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15F" w:rsidRPr="00A0454D" w:rsidRDefault="000D215F" w:rsidP="00A0454D">
      <w:pPr>
        <w:spacing w:after="0" w:line="276" w:lineRule="auto"/>
        <w:ind w:left="-426" w:hanging="567"/>
        <w:jc w:val="center"/>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 xml:space="preserve">Муниципальное бюджетное общеобразовательное учреждение «Средняя общеобразовательная школа </w:t>
      </w:r>
      <w:proofErr w:type="spellStart"/>
      <w:r w:rsidRPr="00A0454D">
        <w:rPr>
          <w:rFonts w:ascii="Times New Roman" w:eastAsia="Times New Roman" w:hAnsi="Times New Roman" w:cs="Times New Roman"/>
          <w:sz w:val="28"/>
          <w:szCs w:val="28"/>
          <w:lang w:eastAsia="ru-RU"/>
        </w:rPr>
        <w:t>им.С.Лорсанова</w:t>
      </w:r>
      <w:proofErr w:type="spellEnd"/>
      <w:r w:rsidRPr="00A0454D">
        <w:rPr>
          <w:rFonts w:ascii="Times New Roman" w:eastAsia="Times New Roman" w:hAnsi="Times New Roman" w:cs="Times New Roman"/>
          <w:sz w:val="28"/>
          <w:szCs w:val="28"/>
          <w:lang w:eastAsia="ru-RU"/>
        </w:rPr>
        <w:t xml:space="preserve"> </w:t>
      </w:r>
      <w:proofErr w:type="spellStart"/>
      <w:r w:rsidRPr="00A0454D">
        <w:rPr>
          <w:rFonts w:ascii="Times New Roman" w:eastAsia="Times New Roman" w:hAnsi="Times New Roman" w:cs="Times New Roman"/>
          <w:sz w:val="28"/>
          <w:szCs w:val="28"/>
          <w:lang w:eastAsia="ru-RU"/>
        </w:rPr>
        <w:t>с.Шаами</w:t>
      </w:r>
      <w:proofErr w:type="spellEnd"/>
      <w:r w:rsidRPr="00A0454D">
        <w:rPr>
          <w:rFonts w:ascii="Times New Roman" w:eastAsia="Times New Roman" w:hAnsi="Times New Roman" w:cs="Times New Roman"/>
          <w:sz w:val="28"/>
          <w:szCs w:val="28"/>
          <w:lang w:eastAsia="ru-RU"/>
        </w:rPr>
        <w:t>-Юрт»</w:t>
      </w:r>
    </w:p>
    <w:p w:rsidR="000D215F" w:rsidRPr="00A0454D" w:rsidRDefault="000D215F" w:rsidP="00A0454D">
      <w:pPr>
        <w:spacing w:after="0" w:line="276" w:lineRule="auto"/>
        <w:jc w:val="center"/>
        <w:rPr>
          <w:rFonts w:ascii="Times New Roman" w:eastAsia="Times New Roman" w:hAnsi="Times New Roman" w:cs="Times New Roman"/>
          <w:sz w:val="28"/>
          <w:szCs w:val="28"/>
          <w:lang w:eastAsia="ru-RU"/>
        </w:rPr>
      </w:pPr>
      <w:proofErr w:type="spellStart"/>
      <w:r w:rsidRPr="00A0454D">
        <w:rPr>
          <w:rFonts w:ascii="Times New Roman" w:eastAsia="Times New Roman" w:hAnsi="Times New Roman" w:cs="Times New Roman"/>
          <w:sz w:val="28"/>
          <w:szCs w:val="28"/>
          <w:lang w:eastAsia="ru-RU"/>
        </w:rPr>
        <w:t>Ачхой-Мартановского</w:t>
      </w:r>
      <w:proofErr w:type="spellEnd"/>
      <w:r w:rsidRPr="00A0454D">
        <w:rPr>
          <w:rFonts w:ascii="Times New Roman" w:eastAsia="Times New Roman" w:hAnsi="Times New Roman" w:cs="Times New Roman"/>
          <w:sz w:val="28"/>
          <w:szCs w:val="28"/>
          <w:lang w:eastAsia="ru-RU"/>
        </w:rPr>
        <w:t xml:space="preserve"> муниципального района</w:t>
      </w:r>
    </w:p>
    <w:p w:rsidR="000D215F" w:rsidRPr="00A0454D" w:rsidRDefault="000D215F" w:rsidP="00A0454D">
      <w:pPr>
        <w:spacing w:after="0" w:line="276" w:lineRule="auto"/>
        <w:jc w:val="center"/>
        <w:rPr>
          <w:rFonts w:ascii="Times New Roman" w:eastAsia="Times New Roman" w:hAnsi="Times New Roman" w:cs="Times New Roman"/>
          <w:b/>
          <w:sz w:val="28"/>
          <w:szCs w:val="28"/>
          <w:lang w:eastAsia="ru-RU"/>
        </w:rPr>
      </w:pPr>
    </w:p>
    <w:p w:rsidR="000D215F" w:rsidRPr="00A0454D" w:rsidRDefault="000D215F" w:rsidP="00A0454D">
      <w:pPr>
        <w:spacing w:after="0" w:line="276" w:lineRule="auto"/>
        <w:jc w:val="center"/>
        <w:rPr>
          <w:rFonts w:ascii="Times New Roman" w:eastAsia="Times New Roman" w:hAnsi="Times New Roman" w:cs="Times New Roman"/>
          <w:b/>
          <w:sz w:val="28"/>
          <w:szCs w:val="28"/>
          <w:lang w:eastAsia="ru-RU"/>
        </w:rPr>
      </w:pPr>
    </w:p>
    <w:p w:rsidR="000D215F" w:rsidRPr="00A0454D" w:rsidRDefault="000D215F" w:rsidP="00A0454D">
      <w:pPr>
        <w:spacing w:after="0" w:line="276" w:lineRule="auto"/>
        <w:jc w:val="center"/>
        <w:rPr>
          <w:rFonts w:ascii="Times New Roman" w:eastAsia="Times New Roman" w:hAnsi="Times New Roman" w:cs="Times New Roman"/>
          <w:b/>
          <w:sz w:val="28"/>
          <w:szCs w:val="28"/>
          <w:lang w:eastAsia="ru-RU"/>
        </w:rPr>
      </w:pPr>
    </w:p>
    <w:p w:rsidR="000D215F" w:rsidRPr="00A0454D" w:rsidRDefault="000D215F" w:rsidP="00A0454D">
      <w:pPr>
        <w:spacing w:after="0" w:line="276" w:lineRule="auto"/>
        <w:jc w:val="center"/>
        <w:rPr>
          <w:rFonts w:ascii="Times New Roman" w:eastAsia="Times New Roman" w:hAnsi="Times New Roman" w:cs="Times New Roman"/>
          <w:b/>
          <w:sz w:val="28"/>
          <w:szCs w:val="28"/>
          <w:lang w:eastAsia="ru-RU"/>
        </w:rPr>
      </w:pPr>
    </w:p>
    <w:p w:rsidR="000D215F" w:rsidRPr="00A0454D" w:rsidRDefault="000D215F" w:rsidP="00A0454D">
      <w:pPr>
        <w:spacing w:after="0" w:line="276" w:lineRule="auto"/>
        <w:jc w:val="center"/>
        <w:rPr>
          <w:rFonts w:ascii="Times New Roman" w:eastAsia="Times New Roman" w:hAnsi="Times New Roman" w:cs="Times New Roman"/>
          <w:b/>
          <w:sz w:val="28"/>
          <w:szCs w:val="28"/>
          <w:lang w:eastAsia="ru-RU"/>
        </w:rPr>
      </w:pPr>
    </w:p>
    <w:p w:rsidR="000D215F" w:rsidRPr="00A0454D" w:rsidRDefault="000D215F" w:rsidP="00A0454D">
      <w:pPr>
        <w:spacing w:after="0" w:line="276" w:lineRule="auto"/>
        <w:jc w:val="center"/>
        <w:rPr>
          <w:rFonts w:ascii="Times New Roman" w:eastAsia="Times New Roman" w:hAnsi="Times New Roman" w:cs="Times New Roman"/>
          <w:b/>
          <w:sz w:val="28"/>
          <w:szCs w:val="28"/>
          <w:lang w:eastAsia="ru-RU"/>
        </w:rPr>
      </w:pPr>
    </w:p>
    <w:p w:rsidR="000D215F" w:rsidRPr="00A0454D" w:rsidRDefault="000D215F" w:rsidP="00A0454D">
      <w:pPr>
        <w:spacing w:after="0" w:line="276" w:lineRule="auto"/>
        <w:jc w:val="center"/>
        <w:rPr>
          <w:rFonts w:ascii="Times New Roman" w:eastAsia="Times New Roman" w:hAnsi="Times New Roman" w:cs="Times New Roman"/>
          <w:b/>
          <w:sz w:val="28"/>
          <w:szCs w:val="28"/>
          <w:lang w:eastAsia="ru-RU"/>
        </w:rPr>
      </w:pPr>
    </w:p>
    <w:p w:rsidR="000D215F" w:rsidRPr="00A0454D" w:rsidRDefault="000D215F" w:rsidP="00A0454D">
      <w:pPr>
        <w:spacing w:after="0" w:line="276" w:lineRule="auto"/>
        <w:jc w:val="center"/>
        <w:rPr>
          <w:rFonts w:ascii="Times New Roman" w:eastAsia="Times New Roman" w:hAnsi="Times New Roman" w:cs="Times New Roman"/>
          <w:b/>
          <w:sz w:val="28"/>
          <w:szCs w:val="28"/>
          <w:lang w:eastAsia="ru-RU"/>
        </w:rPr>
      </w:pPr>
    </w:p>
    <w:p w:rsidR="000D215F" w:rsidRPr="00A0454D" w:rsidRDefault="000D215F" w:rsidP="00A0454D">
      <w:pPr>
        <w:spacing w:after="0" w:line="276" w:lineRule="auto"/>
        <w:jc w:val="center"/>
        <w:rPr>
          <w:rFonts w:ascii="Times New Roman" w:eastAsia="Times New Roman" w:hAnsi="Times New Roman" w:cs="Times New Roman"/>
          <w:b/>
          <w:sz w:val="28"/>
          <w:szCs w:val="28"/>
          <w:lang w:eastAsia="ru-RU"/>
        </w:rPr>
      </w:pPr>
    </w:p>
    <w:p w:rsidR="000D215F" w:rsidRPr="00A0454D" w:rsidRDefault="000D215F" w:rsidP="00A0454D">
      <w:pPr>
        <w:spacing w:after="0" w:line="276" w:lineRule="auto"/>
        <w:jc w:val="center"/>
        <w:rPr>
          <w:rFonts w:ascii="Times New Roman" w:eastAsia="Times New Roman" w:hAnsi="Times New Roman" w:cs="Times New Roman"/>
          <w:b/>
          <w:sz w:val="28"/>
          <w:szCs w:val="28"/>
          <w:lang w:eastAsia="ru-RU"/>
        </w:rPr>
      </w:pPr>
    </w:p>
    <w:p w:rsidR="000D215F" w:rsidRPr="00A0454D" w:rsidRDefault="000D215F" w:rsidP="00A0454D">
      <w:pPr>
        <w:spacing w:after="0" w:line="276" w:lineRule="auto"/>
        <w:jc w:val="center"/>
        <w:rPr>
          <w:rFonts w:ascii="Times New Roman" w:eastAsia="Times New Roman" w:hAnsi="Times New Roman" w:cs="Times New Roman"/>
          <w:b/>
          <w:sz w:val="28"/>
          <w:szCs w:val="28"/>
          <w:lang w:eastAsia="ru-RU"/>
        </w:rPr>
      </w:pPr>
    </w:p>
    <w:p w:rsidR="000D215F" w:rsidRPr="00A0454D" w:rsidRDefault="000D215F" w:rsidP="00A0454D">
      <w:pPr>
        <w:spacing w:after="0" w:line="276" w:lineRule="auto"/>
        <w:jc w:val="center"/>
        <w:rPr>
          <w:rFonts w:ascii="Times New Roman" w:eastAsia="Times New Roman" w:hAnsi="Times New Roman" w:cs="Times New Roman"/>
          <w:b/>
          <w:sz w:val="28"/>
          <w:szCs w:val="28"/>
          <w:lang w:eastAsia="ru-RU"/>
        </w:rPr>
      </w:pPr>
      <w:r w:rsidRPr="00A0454D">
        <w:rPr>
          <w:rFonts w:ascii="Times New Roman" w:eastAsia="Times New Roman" w:hAnsi="Times New Roman" w:cs="Times New Roman"/>
          <w:b/>
          <w:sz w:val="28"/>
          <w:szCs w:val="28"/>
          <w:lang w:eastAsia="ru-RU"/>
        </w:rPr>
        <w:t xml:space="preserve">ОТЧЕТ </w:t>
      </w:r>
    </w:p>
    <w:p w:rsidR="000D215F" w:rsidRPr="00A0454D" w:rsidRDefault="000D215F" w:rsidP="00A0454D">
      <w:pPr>
        <w:spacing w:after="0" w:line="276" w:lineRule="auto"/>
        <w:jc w:val="center"/>
        <w:rPr>
          <w:rFonts w:ascii="Times New Roman" w:eastAsia="Times New Roman" w:hAnsi="Times New Roman" w:cs="Times New Roman"/>
          <w:b/>
          <w:sz w:val="28"/>
          <w:szCs w:val="28"/>
          <w:lang w:eastAsia="ru-RU"/>
        </w:rPr>
      </w:pPr>
      <w:r w:rsidRPr="00A0454D">
        <w:rPr>
          <w:rFonts w:ascii="Times New Roman" w:eastAsia="Times New Roman" w:hAnsi="Times New Roman" w:cs="Times New Roman"/>
          <w:b/>
          <w:sz w:val="28"/>
          <w:szCs w:val="28"/>
          <w:lang w:eastAsia="ru-RU"/>
        </w:rPr>
        <w:t xml:space="preserve">О РЕЗУЛЬТАТАХ САМООБСЛЕДОВАНИЯ </w:t>
      </w:r>
    </w:p>
    <w:p w:rsidR="000D215F" w:rsidRPr="00A0454D" w:rsidRDefault="00682D48" w:rsidP="00A0454D">
      <w:pPr>
        <w:spacing w:after="0" w:line="276" w:lineRule="auto"/>
        <w:jc w:val="center"/>
        <w:rPr>
          <w:rFonts w:ascii="Times New Roman" w:eastAsia="Times New Roman" w:hAnsi="Times New Roman" w:cs="Times New Roman"/>
          <w:b/>
          <w:sz w:val="28"/>
          <w:szCs w:val="28"/>
          <w:lang w:eastAsia="ru-RU"/>
        </w:rPr>
      </w:pPr>
      <w:r w:rsidRPr="00A0454D">
        <w:rPr>
          <w:rFonts w:ascii="Times New Roman" w:eastAsia="Times New Roman" w:hAnsi="Times New Roman" w:cs="Times New Roman"/>
          <w:b/>
          <w:sz w:val="28"/>
          <w:szCs w:val="28"/>
          <w:lang w:eastAsia="ru-RU"/>
        </w:rPr>
        <w:t>ПО ИТОГАМ 2016 – 2017</w:t>
      </w:r>
      <w:r w:rsidR="000D215F" w:rsidRPr="00A0454D">
        <w:rPr>
          <w:rFonts w:ascii="Times New Roman" w:eastAsia="Times New Roman" w:hAnsi="Times New Roman" w:cs="Times New Roman"/>
          <w:b/>
          <w:sz w:val="28"/>
          <w:szCs w:val="28"/>
          <w:lang w:eastAsia="ru-RU"/>
        </w:rPr>
        <w:t xml:space="preserve"> УЧЕБНОГО ГОДА</w:t>
      </w:r>
    </w:p>
    <w:p w:rsidR="000D215F" w:rsidRPr="00A0454D" w:rsidRDefault="000D215F" w:rsidP="00A0454D">
      <w:pPr>
        <w:spacing w:after="0" w:line="276" w:lineRule="auto"/>
        <w:jc w:val="center"/>
        <w:rPr>
          <w:rFonts w:ascii="Times New Roman" w:eastAsia="Times New Roman" w:hAnsi="Times New Roman" w:cs="Times New Roman"/>
          <w:b/>
          <w:sz w:val="28"/>
          <w:szCs w:val="28"/>
          <w:lang w:eastAsia="ru-RU"/>
        </w:rPr>
      </w:pPr>
    </w:p>
    <w:p w:rsidR="000D215F" w:rsidRPr="00A0454D" w:rsidRDefault="000D215F" w:rsidP="00A0454D">
      <w:pPr>
        <w:spacing w:after="0" w:line="276" w:lineRule="auto"/>
        <w:jc w:val="center"/>
        <w:rPr>
          <w:rFonts w:ascii="Times New Roman" w:eastAsia="Times New Roman" w:hAnsi="Times New Roman" w:cs="Times New Roman"/>
          <w:b/>
          <w:sz w:val="28"/>
          <w:szCs w:val="28"/>
          <w:lang w:eastAsia="ru-RU"/>
        </w:rPr>
      </w:pPr>
    </w:p>
    <w:p w:rsidR="000D215F" w:rsidRPr="00A0454D" w:rsidRDefault="000D215F" w:rsidP="00A0454D">
      <w:pPr>
        <w:spacing w:after="0" w:line="276" w:lineRule="auto"/>
        <w:jc w:val="center"/>
        <w:rPr>
          <w:rFonts w:ascii="Times New Roman" w:eastAsia="Times New Roman" w:hAnsi="Times New Roman" w:cs="Times New Roman"/>
          <w:b/>
          <w:sz w:val="28"/>
          <w:szCs w:val="28"/>
          <w:lang w:eastAsia="ru-RU"/>
        </w:rPr>
      </w:pPr>
    </w:p>
    <w:p w:rsidR="000D215F" w:rsidRPr="00A0454D" w:rsidRDefault="000D215F" w:rsidP="00A0454D">
      <w:pPr>
        <w:spacing w:after="0" w:line="276" w:lineRule="auto"/>
        <w:jc w:val="center"/>
        <w:rPr>
          <w:rFonts w:ascii="Times New Roman" w:eastAsia="Times New Roman" w:hAnsi="Times New Roman" w:cs="Times New Roman"/>
          <w:b/>
          <w:sz w:val="28"/>
          <w:szCs w:val="28"/>
          <w:lang w:eastAsia="ru-RU"/>
        </w:rPr>
      </w:pPr>
    </w:p>
    <w:p w:rsidR="000D215F" w:rsidRPr="00A0454D" w:rsidRDefault="000D215F" w:rsidP="00A0454D">
      <w:pPr>
        <w:spacing w:after="0" w:line="276" w:lineRule="auto"/>
        <w:jc w:val="center"/>
        <w:rPr>
          <w:rFonts w:ascii="Times New Roman" w:eastAsia="Times New Roman" w:hAnsi="Times New Roman" w:cs="Times New Roman"/>
          <w:b/>
          <w:sz w:val="28"/>
          <w:szCs w:val="28"/>
          <w:lang w:eastAsia="ru-RU"/>
        </w:rPr>
      </w:pPr>
    </w:p>
    <w:p w:rsidR="000D215F" w:rsidRPr="00A0454D" w:rsidRDefault="000D215F" w:rsidP="00A0454D">
      <w:pPr>
        <w:spacing w:after="0" w:line="276" w:lineRule="auto"/>
        <w:jc w:val="center"/>
        <w:rPr>
          <w:rFonts w:ascii="Times New Roman" w:eastAsia="Times New Roman" w:hAnsi="Times New Roman" w:cs="Times New Roman"/>
          <w:b/>
          <w:sz w:val="28"/>
          <w:szCs w:val="28"/>
          <w:lang w:eastAsia="ru-RU"/>
        </w:rPr>
      </w:pPr>
    </w:p>
    <w:p w:rsidR="000D215F" w:rsidRPr="00A0454D" w:rsidRDefault="000D215F" w:rsidP="00A0454D">
      <w:pPr>
        <w:spacing w:after="0" w:line="276" w:lineRule="auto"/>
        <w:jc w:val="center"/>
        <w:rPr>
          <w:rFonts w:ascii="Times New Roman" w:eastAsia="Times New Roman" w:hAnsi="Times New Roman" w:cs="Times New Roman"/>
          <w:b/>
          <w:sz w:val="28"/>
          <w:szCs w:val="28"/>
          <w:lang w:eastAsia="ru-RU"/>
        </w:rPr>
      </w:pPr>
    </w:p>
    <w:p w:rsidR="000D215F" w:rsidRPr="00A0454D" w:rsidRDefault="000D215F" w:rsidP="00A0454D">
      <w:pPr>
        <w:spacing w:after="0" w:line="276" w:lineRule="auto"/>
        <w:jc w:val="center"/>
        <w:rPr>
          <w:rFonts w:ascii="Times New Roman" w:eastAsia="Times New Roman" w:hAnsi="Times New Roman" w:cs="Times New Roman"/>
          <w:b/>
          <w:sz w:val="28"/>
          <w:szCs w:val="28"/>
          <w:lang w:eastAsia="ru-RU"/>
        </w:rPr>
      </w:pPr>
    </w:p>
    <w:p w:rsidR="000D215F" w:rsidRPr="00A0454D" w:rsidRDefault="000D215F" w:rsidP="00A0454D">
      <w:pPr>
        <w:spacing w:after="0" w:line="276" w:lineRule="auto"/>
        <w:jc w:val="center"/>
        <w:rPr>
          <w:rFonts w:ascii="Times New Roman" w:eastAsia="Times New Roman" w:hAnsi="Times New Roman" w:cs="Times New Roman"/>
          <w:b/>
          <w:sz w:val="28"/>
          <w:szCs w:val="28"/>
          <w:lang w:eastAsia="ru-RU"/>
        </w:rPr>
      </w:pPr>
      <w:r w:rsidRPr="00A0454D">
        <w:rPr>
          <w:rFonts w:ascii="Times New Roman" w:eastAsia="Times New Roman" w:hAnsi="Times New Roman" w:cs="Times New Roman"/>
          <w:b/>
          <w:sz w:val="28"/>
          <w:szCs w:val="28"/>
          <w:lang w:eastAsia="ru-RU"/>
        </w:rPr>
        <w:t xml:space="preserve">с. </w:t>
      </w:r>
      <w:proofErr w:type="spellStart"/>
      <w:r w:rsidRPr="00A0454D">
        <w:rPr>
          <w:rFonts w:ascii="Times New Roman" w:eastAsia="Times New Roman" w:hAnsi="Times New Roman" w:cs="Times New Roman"/>
          <w:b/>
          <w:sz w:val="28"/>
          <w:szCs w:val="28"/>
          <w:lang w:eastAsia="ru-RU"/>
        </w:rPr>
        <w:t>Шаами</w:t>
      </w:r>
      <w:proofErr w:type="spellEnd"/>
      <w:r w:rsidRPr="00A0454D">
        <w:rPr>
          <w:rFonts w:ascii="Times New Roman" w:eastAsia="Times New Roman" w:hAnsi="Times New Roman" w:cs="Times New Roman"/>
          <w:b/>
          <w:sz w:val="28"/>
          <w:szCs w:val="28"/>
          <w:lang w:eastAsia="ru-RU"/>
        </w:rPr>
        <w:t>-Юрт</w:t>
      </w:r>
    </w:p>
    <w:p w:rsidR="000D215F" w:rsidRDefault="00682D48" w:rsidP="00A0454D">
      <w:pPr>
        <w:spacing w:after="0" w:line="276" w:lineRule="auto"/>
        <w:jc w:val="center"/>
        <w:rPr>
          <w:rFonts w:ascii="Times New Roman" w:eastAsia="Times New Roman" w:hAnsi="Times New Roman" w:cs="Times New Roman"/>
          <w:b/>
          <w:sz w:val="28"/>
          <w:szCs w:val="28"/>
          <w:lang w:eastAsia="ru-RU"/>
        </w:rPr>
      </w:pPr>
      <w:r w:rsidRPr="00A0454D">
        <w:rPr>
          <w:rFonts w:ascii="Times New Roman" w:eastAsia="Times New Roman" w:hAnsi="Times New Roman" w:cs="Times New Roman"/>
          <w:b/>
          <w:sz w:val="28"/>
          <w:szCs w:val="28"/>
          <w:lang w:eastAsia="ru-RU"/>
        </w:rPr>
        <w:t>2017</w:t>
      </w:r>
    </w:p>
    <w:p w:rsidR="009A1431" w:rsidRDefault="009A1431" w:rsidP="00A0454D">
      <w:pPr>
        <w:spacing w:after="0" w:line="276" w:lineRule="auto"/>
        <w:jc w:val="center"/>
        <w:rPr>
          <w:rFonts w:ascii="Times New Roman" w:eastAsia="Times New Roman" w:hAnsi="Times New Roman" w:cs="Times New Roman"/>
          <w:b/>
          <w:sz w:val="28"/>
          <w:szCs w:val="28"/>
          <w:lang w:eastAsia="ru-RU"/>
        </w:rPr>
      </w:pPr>
    </w:p>
    <w:p w:rsidR="009A1431" w:rsidRDefault="009A1431" w:rsidP="00A0454D">
      <w:pPr>
        <w:spacing w:after="0" w:line="276" w:lineRule="auto"/>
        <w:jc w:val="center"/>
        <w:rPr>
          <w:rFonts w:ascii="Times New Roman" w:eastAsia="Times New Roman" w:hAnsi="Times New Roman" w:cs="Times New Roman"/>
          <w:b/>
          <w:sz w:val="28"/>
          <w:szCs w:val="28"/>
          <w:lang w:eastAsia="ru-RU"/>
        </w:rPr>
      </w:pPr>
    </w:p>
    <w:p w:rsidR="009A1431" w:rsidRDefault="009A1431" w:rsidP="00A0454D">
      <w:pPr>
        <w:spacing w:after="0" w:line="276" w:lineRule="auto"/>
        <w:jc w:val="center"/>
        <w:rPr>
          <w:rFonts w:ascii="Times New Roman" w:eastAsia="Times New Roman" w:hAnsi="Times New Roman" w:cs="Times New Roman"/>
          <w:b/>
          <w:sz w:val="28"/>
          <w:szCs w:val="28"/>
          <w:lang w:eastAsia="ru-RU"/>
        </w:rPr>
      </w:pPr>
    </w:p>
    <w:p w:rsidR="009A1431" w:rsidRDefault="009A1431" w:rsidP="00A0454D">
      <w:pPr>
        <w:spacing w:after="0" w:line="276" w:lineRule="auto"/>
        <w:jc w:val="center"/>
        <w:rPr>
          <w:rFonts w:ascii="Times New Roman" w:eastAsia="Times New Roman" w:hAnsi="Times New Roman" w:cs="Times New Roman"/>
          <w:b/>
          <w:sz w:val="28"/>
          <w:szCs w:val="28"/>
          <w:lang w:eastAsia="ru-RU"/>
        </w:rPr>
      </w:pPr>
    </w:p>
    <w:p w:rsidR="009A1431" w:rsidRDefault="009A1431" w:rsidP="00A0454D">
      <w:pPr>
        <w:spacing w:after="0" w:line="276" w:lineRule="auto"/>
        <w:jc w:val="center"/>
        <w:rPr>
          <w:rFonts w:ascii="Times New Roman" w:eastAsia="Times New Roman" w:hAnsi="Times New Roman" w:cs="Times New Roman"/>
          <w:b/>
          <w:sz w:val="28"/>
          <w:szCs w:val="28"/>
          <w:lang w:eastAsia="ru-RU"/>
        </w:rPr>
      </w:pPr>
    </w:p>
    <w:p w:rsidR="009A1431" w:rsidRDefault="009A1431" w:rsidP="00A0454D">
      <w:pPr>
        <w:spacing w:after="0" w:line="276" w:lineRule="auto"/>
        <w:jc w:val="center"/>
        <w:rPr>
          <w:rFonts w:ascii="Times New Roman" w:eastAsia="Times New Roman" w:hAnsi="Times New Roman" w:cs="Times New Roman"/>
          <w:b/>
          <w:sz w:val="28"/>
          <w:szCs w:val="28"/>
          <w:lang w:eastAsia="ru-RU"/>
        </w:rPr>
      </w:pPr>
    </w:p>
    <w:p w:rsidR="009A1431" w:rsidRDefault="009A1431" w:rsidP="00A0454D">
      <w:pPr>
        <w:spacing w:after="0" w:line="276" w:lineRule="auto"/>
        <w:jc w:val="center"/>
        <w:rPr>
          <w:rFonts w:ascii="Times New Roman" w:eastAsia="Times New Roman" w:hAnsi="Times New Roman" w:cs="Times New Roman"/>
          <w:b/>
          <w:sz w:val="28"/>
          <w:szCs w:val="28"/>
          <w:lang w:eastAsia="ru-RU"/>
        </w:rPr>
      </w:pPr>
    </w:p>
    <w:p w:rsidR="009A1431" w:rsidRDefault="009A1431" w:rsidP="00A0454D">
      <w:pPr>
        <w:spacing w:after="0" w:line="276" w:lineRule="auto"/>
        <w:jc w:val="center"/>
        <w:rPr>
          <w:rFonts w:ascii="Times New Roman" w:eastAsia="Times New Roman" w:hAnsi="Times New Roman" w:cs="Times New Roman"/>
          <w:b/>
          <w:sz w:val="28"/>
          <w:szCs w:val="28"/>
          <w:lang w:eastAsia="ru-RU"/>
        </w:rPr>
      </w:pPr>
    </w:p>
    <w:p w:rsidR="009A1431" w:rsidRDefault="009A1431" w:rsidP="00A0454D">
      <w:pPr>
        <w:spacing w:after="0" w:line="276" w:lineRule="auto"/>
        <w:jc w:val="center"/>
        <w:rPr>
          <w:rFonts w:ascii="Times New Roman" w:eastAsia="Times New Roman" w:hAnsi="Times New Roman" w:cs="Times New Roman"/>
          <w:b/>
          <w:sz w:val="28"/>
          <w:szCs w:val="28"/>
          <w:lang w:eastAsia="ru-RU"/>
        </w:rPr>
      </w:pPr>
    </w:p>
    <w:p w:rsidR="009A1431" w:rsidRDefault="009A1431" w:rsidP="00A0454D">
      <w:pPr>
        <w:spacing w:after="0" w:line="276" w:lineRule="auto"/>
        <w:jc w:val="center"/>
        <w:rPr>
          <w:rFonts w:ascii="Times New Roman" w:eastAsia="Times New Roman" w:hAnsi="Times New Roman" w:cs="Times New Roman"/>
          <w:b/>
          <w:sz w:val="28"/>
          <w:szCs w:val="28"/>
          <w:lang w:eastAsia="ru-RU"/>
        </w:rPr>
      </w:pPr>
    </w:p>
    <w:p w:rsidR="009A1431" w:rsidRDefault="009A1431" w:rsidP="00A0454D">
      <w:pPr>
        <w:spacing w:after="0" w:line="276" w:lineRule="auto"/>
        <w:jc w:val="center"/>
        <w:rPr>
          <w:rFonts w:ascii="Times New Roman" w:eastAsia="Times New Roman" w:hAnsi="Times New Roman" w:cs="Times New Roman"/>
          <w:b/>
          <w:sz w:val="28"/>
          <w:szCs w:val="28"/>
          <w:lang w:eastAsia="ru-RU"/>
        </w:rPr>
      </w:pPr>
    </w:p>
    <w:p w:rsidR="009A1431" w:rsidRDefault="009A1431" w:rsidP="00A0454D">
      <w:pPr>
        <w:spacing w:after="0" w:line="276" w:lineRule="auto"/>
        <w:jc w:val="center"/>
        <w:rPr>
          <w:rFonts w:ascii="Times New Roman" w:eastAsia="Times New Roman" w:hAnsi="Times New Roman" w:cs="Times New Roman"/>
          <w:b/>
          <w:sz w:val="28"/>
          <w:szCs w:val="28"/>
          <w:lang w:eastAsia="ru-RU"/>
        </w:rPr>
      </w:pPr>
    </w:p>
    <w:p w:rsidR="009A1431" w:rsidRPr="00A0454D" w:rsidRDefault="009A1431" w:rsidP="00A0454D">
      <w:pPr>
        <w:spacing w:after="0" w:line="276" w:lineRule="auto"/>
        <w:jc w:val="center"/>
        <w:rPr>
          <w:rFonts w:ascii="Times New Roman" w:eastAsia="Times New Roman" w:hAnsi="Times New Roman" w:cs="Times New Roman"/>
          <w:b/>
          <w:sz w:val="28"/>
          <w:szCs w:val="28"/>
          <w:lang w:eastAsia="ru-RU"/>
        </w:rPr>
      </w:pP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p>
    <w:p w:rsidR="000D215F" w:rsidRPr="00A0454D" w:rsidRDefault="000D215F" w:rsidP="00A0454D">
      <w:pPr>
        <w:spacing w:after="0" w:line="276" w:lineRule="auto"/>
        <w:jc w:val="both"/>
        <w:rPr>
          <w:rFonts w:ascii="Times New Roman" w:eastAsia="Times New Roman" w:hAnsi="Times New Roman" w:cs="Times New Roman"/>
          <w:b/>
          <w:sz w:val="28"/>
          <w:szCs w:val="28"/>
          <w:lang w:eastAsia="ru-RU"/>
        </w:rPr>
      </w:pPr>
      <w:r w:rsidRPr="00A0454D">
        <w:rPr>
          <w:rFonts w:ascii="Times New Roman" w:eastAsia="Times New Roman" w:hAnsi="Times New Roman" w:cs="Times New Roman"/>
          <w:b/>
          <w:sz w:val="28"/>
          <w:szCs w:val="28"/>
          <w:lang w:eastAsia="ru-RU"/>
        </w:rPr>
        <w:t>СОДЕРЖАНИЕ</w:t>
      </w: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p>
    <w:p w:rsidR="000D215F" w:rsidRPr="00A0454D" w:rsidRDefault="000D215F" w:rsidP="00A0454D">
      <w:pPr>
        <w:numPr>
          <w:ilvl w:val="0"/>
          <w:numId w:val="2"/>
        </w:num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Введение</w:t>
      </w:r>
    </w:p>
    <w:p w:rsidR="000D215F" w:rsidRPr="00A0454D" w:rsidRDefault="000D215F" w:rsidP="00A0454D">
      <w:pPr>
        <w:spacing w:after="0" w:line="276" w:lineRule="auto"/>
        <w:ind w:firstLine="360"/>
        <w:jc w:val="both"/>
        <w:rPr>
          <w:rFonts w:ascii="Times New Roman" w:eastAsia="Times New Roman" w:hAnsi="Times New Roman" w:cs="Times New Roman"/>
          <w:sz w:val="28"/>
          <w:szCs w:val="28"/>
          <w:lang w:eastAsia="ru-RU"/>
        </w:rPr>
      </w:pPr>
    </w:p>
    <w:p w:rsidR="000D215F" w:rsidRPr="00A0454D" w:rsidRDefault="000D215F" w:rsidP="00A0454D">
      <w:pPr>
        <w:numPr>
          <w:ilvl w:val="0"/>
          <w:numId w:val="2"/>
        </w:num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Организационно-правовое обеспечение образовательной деятельности</w:t>
      </w: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p>
    <w:p w:rsidR="000D215F" w:rsidRPr="00A0454D" w:rsidRDefault="000D215F" w:rsidP="00A0454D">
      <w:pPr>
        <w:numPr>
          <w:ilvl w:val="0"/>
          <w:numId w:val="2"/>
        </w:num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Кадровый состав школы</w:t>
      </w: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p>
    <w:p w:rsidR="000D215F" w:rsidRPr="00A0454D" w:rsidRDefault="000D215F" w:rsidP="00A0454D">
      <w:pPr>
        <w:numPr>
          <w:ilvl w:val="0"/>
          <w:numId w:val="2"/>
        </w:num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Ученический состав школы</w:t>
      </w: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p>
    <w:p w:rsidR="000D215F" w:rsidRPr="00A0454D" w:rsidRDefault="00F76D3C" w:rsidP="00A0454D">
      <w:pPr>
        <w:numPr>
          <w:ilvl w:val="0"/>
          <w:numId w:val="2"/>
        </w:num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Итоги успеваемости 2016-2017</w:t>
      </w:r>
      <w:r w:rsidR="000D215F" w:rsidRPr="00A0454D">
        <w:rPr>
          <w:rFonts w:ascii="Times New Roman" w:eastAsia="Times New Roman" w:hAnsi="Times New Roman" w:cs="Times New Roman"/>
          <w:sz w:val="28"/>
          <w:szCs w:val="28"/>
          <w:lang w:eastAsia="ru-RU"/>
        </w:rPr>
        <w:t xml:space="preserve"> учебного года</w:t>
      </w:r>
    </w:p>
    <w:p w:rsidR="000D215F" w:rsidRPr="00A0454D" w:rsidRDefault="000D215F" w:rsidP="00A0454D">
      <w:pPr>
        <w:spacing w:after="0" w:line="276" w:lineRule="auto"/>
        <w:ind w:left="720"/>
        <w:contextualSpacing/>
        <w:rPr>
          <w:rFonts w:ascii="Times New Roman" w:eastAsia="Times New Roman" w:hAnsi="Times New Roman" w:cs="Times New Roman"/>
          <w:sz w:val="28"/>
          <w:szCs w:val="28"/>
          <w:lang w:eastAsia="ru-RU"/>
        </w:rPr>
      </w:pPr>
    </w:p>
    <w:p w:rsidR="000D215F" w:rsidRPr="00A0454D" w:rsidRDefault="000D215F" w:rsidP="00A0454D">
      <w:pPr>
        <w:numPr>
          <w:ilvl w:val="0"/>
          <w:numId w:val="2"/>
        </w:num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Деятельность школы по обновлению содержания образования</w:t>
      </w:r>
    </w:p>
    <w:p w:rsidR="000D215F" w:rsidRPr="00A0454D" w:rsidRDefault="000D215F" w:rsidP="00A0454D">
      <w:pPr>
        <w:spacing w:after="0" w:line="276" w:lineRule="auto"/>
        <w:ind w:left="360"/>
        <w:jc w:val="both"/>
        <w:rPr>
          <w:rFonts w:ascii="Times New Roman" w:eastAsia="Times New Roman" w:hAnsi="Times New Roman" w:cs="Times New Roman"/>
          <w:sz w:val="28"/>
          <w:szCs w:val="28"/>
          <w:lang w:eastAsia="ru-RU"/>
        </w:rPr>
      </w:pPr>
    </w:p>
    <w:p w:rsidR="000D215F" w:rsidRPr="00A0454D" w:rsidRDefault="000D215F" w:rsidP="00A0454D">
      <w:pPr>
        <w:numPr>
          <w:ilvl w:val="0"/>
          <w:numId w:val="2"/>
        </w:num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Материально-техническое обеспечение образовательного процесса</w:t>
      </w:r>
    </w:p>
    <w:p w:rsidR="000D215F" w:rsidRPr="00A0454D" w:rsidRDefault="000D215F" w:rsidP="00A0454D">
      <w:pPr>
        <w:spacing w:after="0" w:line="276" w:lineRule="auto"/>
        <w:ind w:left="720"/>
        <w:contextualSpacing/>
        <w:rPr>
          <w:rFonts w:ascii="Times New Roman" w:eastAsia="Times New Roman" w:hAnsi="Times New Roman" w:cs="Times New Roman"/>
          <w:sz w:val="28"/>
          <w:szCs w:val="28"/>
          <w:lang w:eastAsia="ru-RU"/>
        </w:rPr>
      </w:pPr>
    </w:p>
    <w:p w:rsidR="000D215F" w:rsidRPr="00A0454D" w:rsidRDefault="000D215F" w:rsidP="00A0454D">
      <w:pPr>
        <w:numPr>
          <w:ilvl w:val="0"/>
          <w:numId w:val="2"/>
        </w:num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Воспитательная работа</w:t>
      </w:r>
    </w:p>
    <w:p w:rsidR="000D215F" w:rsidRPr="00A0454D" w:rsidRDefault="000D215F" w:rsidP="00A0454D">
      <w:pPr>
        <w:spacing w:after="0" w:line="276" w:lineRule="auto"/>
        <w:rPr>
          <w:rFonts w:ascii="Times New Roman" w:eastAsia="Times New Roman" w:hAnsi="Times New Roman" w:cs="Times New Roman"/>
          <w:b/>
          <w:color w:val="FF0000"/>
          <w:sz w:val="28"/>
          <w:szCs w:val="28"/>
          <w:lang w:eastAsia="ru-RU"/>
        </w:rPr>
      </w:pPr>
    </w:p>
    <w:p w:rsidR="000D215F" w:rsidRPr="00A0454D" w:rsidRDefault="000D215F" w:rsidP="00A0454D">
      <w:pPr>
        <w:numPr>
          <w:ilvl w:val="0"/>
          <w:numId w:val="2"/>
        </w:num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 xml:space="preserve">Задачи МБОУ «СОШ </w:t>
      </w:r>
      <w:proofErr w:type="spellStart"/>
      <w:r w:rsidRPr="00A0454D">
        <w:rPr>
          <w:rFonts w:ascii="Times New Roman" w:eastAsia="Times New Roman" w:hAnsi="Times New Roman" w:cs="Times New Roman"/>
          <w:sz w:val="28"/>
          <w:szCs w:val="28"/>
          <w:lang w:eastAsia="ru-RU"/>
        </w:rPr>
        <w:t>им.С.Лорсанова</w:t>
      </w:r>
      <w:proofErr w:type="spellEnd"/>
      <w:r w:rsidRPr="00A0454D">
        <w:rPr>
          <w:rFonts w:ascii="Times New Roman" w:eastAsia="Times New Roman" w:hAnsi="Times New Roman" w:cs="Times New Roman"/>
          <w:sz w:val="28"/>
          <w:szCs w:val="28"/>
          <w:lang w:eastAsia="ru-RU"/>
        </w:rPr>
        <w:t xml:space="preserve"> </w:t>
      </w:r>
      <w:proofErr w:type="spellStart"/>
      <w:r w:rsidRPr="00A0454D">
        <w:rPr>
          <w:rFonts w:ascii="Times New Roman" w:eastAsia="Times New Roman" w:hAnsi="Times New Roman" w:cs="Times New Roman"/>
          <w:sz w:val="28"/>
          <w:szCs w:val="28"/>
          <w:lang w:eastAsia="ru-RU"/>
        </w:rPr>
        <w:t>с.Шаами</w:t>
      </w:r>
      <w:proofErr w:type="spellEnd"/>
      <w:r w:rsidRPr="00A0454D">
        <w:rPr>
          <w:rFonts w:ascii="Times New Roman" w:eastAsia="Times New Roman" w:hAnsi="Times New Roman" w:cs="Times New Roman"/>
          <w:sz w:val="28"/>
          <w:szCs w:val="28"/>
          <w:lang w:eastAsia="ru-RU"/>
        </w:rPr>
        <w:t>-Юрт» на 201</w:t>
      </w:r>
      <w:r w:rsidR="00E67380" w:rsidRPr="00A0454D">
        <w:rPr>
          <w:rFonts w:ascii="Times New Roman" w:eastAsia="Times New Roman" w:hAnsi="Times New Roman" w:cs="Times New Roman"/>
          <w:sz w:val="28"/>
          <w:szCs w:val="28"/>
          <w:lang w:eastAsia="ru-RU"/>
        </w:rPr>
        <w:t>6 – 2017</w:t>
      </w:r>
      <w:r w:rsidRPr="00A0454D">
        <w:rPr>
          <w:rFonts w:ascii="Times New Roman" w:eastAsia="Times New Roman" w:hAnsi="Times New Roman" w:cs="Times New Roman"/>
          <w:sz w:val="28"/>
          <w:szCs w:val="28"/>
          <w:lang w:eastAsia="ru-RU"/>
        </w:rPr>
        <w:t xml:space="preserve"> учебный год</w:t>
      </w:r>
    </w:p>
    <w:p w:rsidR="000D215F" w:rsidRPr="00A0454D" w:rsidRDefault="000D215F" w:rsidP="00A0454D">
      <w:pPr>
        <w:spacing w:after="0" w:line="276" w:lineRule="auto"/>
        <w:ind w:left="502" w:right="283"/>
        <w:rPr>
          <w:rFonts w:ascii="Times New Roman" w:eastAsia="Times New Roman" w:hAnsi="Times New Roman" w:cs="Times New Roman"/>
          <w:b/>
          <w:color w:val="FF0000"/>
          <w:sz w:val="28"/>
          <w:szCs w:val="28"/>
          <w:lang w:eastAsia="ru-RU"/>
        </w:rPr>
      </w:pP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p>
    <w:p w:rsidR="000D215F" w:rsidRPr="00A0454D" w:rsidRDefault="000D215F" w:rsidP="00A0454D">
      <w:pPr>
        <w:spacing w:after="0" w:line="276" w:lineRule="auto"/>
        <w:jc w:val="both"/>
        <w:rPr>
          <w:rFonts w:ascii="Times New Roman" w:eastAsia="Times New Roman" w:hAnsi="Times New Roman" w:cs="Times New Roman"/>
          <w:b/>
          <w:sz w:val="28"/>
          <w:szCs w:val="28"/>
          <w:lang w:eastAsia="ru-RU"/>
        </w:rPr>
      </w:pPr>
      <w:r w:rsidRPr="00A0454D">
        <w:rPr>
          <w:rFonts w:ascii="Times New Roman" w:eastAsia="Times New Roman" w:hAnsi="Times New Roman" w:cs="Times New Roman"/>
          <w:b/>
          <w:sz w:val="28"/>
          <w:szCs w:val="28"/>
          <w:lang w:eastAsia="ru-RU"/>
        </w:rPr>
        <w:t>Приложения</w:t>
      </w:r>
    </w:p>
    <w:p w:rsidR="000D215F" w:rsidRPr="00A0454D" w:rsidRDefault="000D215F" w:rsidP="00A0454D">
      <w:pPr>
        <w:spacing w:after="0" w:line="276" w:lineRule="auto"/>
        <w:ind w:left="360"/>
        <w:jc w:val="center"/>
        <w:rPr>
          <w:rFonts w:ascii="Times New Roman" w:eastAsia="Times New Roman" w:hAnsi="Times New Roman" w:cs="Times New Roman"/>
          <w:b/>
          <w:sz w:val="28"/>
          <w:szCs w:val="28"/>
          <w:lang w:eastAsia="ru-RU"/>
        </w:rPr>
      </w:pPr>
    </w:p>
    <w:p w:rsidR="000D215F" w:rsidRPr="00A0454D" w:rsidRDefault="000D215F" w:rsidP="00A0454D">
      <w:pPr>
        <w:numPr>
          <w:ilvl w:val="1"/>
          <w:numId w:val="2"/>
        </w:numPr>
        <w:spacing w:after="0" w:line="276" w:lineRule="auto"/>
        <w:contextualSpacing/>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 xml:space="preserve">Результаты </w:t>
      </w:r>
      <w:proofErr w:type="spellStart"/>
      <w:r w:rsidRPr="00A0454D">
        <w:rPr>
          <w:rFonts w:ascii="Times New Roman" w:eastAsia="Times New Roman" w:hAnsi="Times New Roman" w:cs="Times New Roman"/>
          <w:sz w:val="28"/>
          <w:szCs w:val="28"/>
          <w:lang w:eastAsia="ru-RU"/>
        </w:rPr>
        <w:t>самообследования</w:t>
      </w:r>
      <w:proofErr w:type="spellEnd"/>
      <w:r w:rsidRPr="00A0454D">
        <w:rPr>
          <w:rFonts w:ascii="Times New Roman" w:eastAsia="Times New Roman" w:hAnsi="Times New Roman" w:cs="Times New Roman"/>
          <w:sz w:val="28"/>
          <w:szCs w:val="28"/>
          <w:lang w:eastAsia="ru-RU"/>
        </w:rPr>
        <w:t xml:space="preserve"> МБОУ «СОШ </w:t>
      </w:r>
      <w:proofErr w:type="spellStart"/>
      <w:r w:rsidRPr="00A0454D">
        <w:rPr>
          <w:rFonts w:ascii="Times New Roman" w:eastAsia="Times New Roman" w:hAnsi="Times New Roman" w:cs="Times New Roman"/>
          <w:sz w:val="28"/>
          <w:szCs w:val="28"/>
          <w:lang w:eastAsia="ru-RU"/>
        </w:rPr>
        <w:t>им.С.Лорсанова</w:t>
      </w:r>
      <w:proofErr w:type="spellEnd"/>
      <w:r w:rsidRPr="00A0454D">
        <w:rPr>
          <w:rFonts w:ascii="Times New Roman" w:eastAsia="Times New Roman" w:hAnsi="Times New Roman" w:cs="Times New Roman"/>
          <w:sz w:val="28"/>
          <w:szCs w:val="28"/>
          <w:lang w:eastAsia="ru-RU"/>
        </w:rPr>
        <w:t xml:space="preserve"> </w:t>
      </w:r>
      <w:proofErr w:type="spellStart"/>
      <w:r w:rsidRPr="00A0454D">
        <w:rPr>
          <w:rFonts w:ascii="Times New Roman" w:eastAsia="Times New Roman" w:hAnsi="Times New Roman" w:cs="Times New Roman"/>
          <w:sz w:val="28"/>
          <w:szCs w:val="28"/>
          <w:lang w:eastAsia="ru-RU"/>
        </w:rPr>
        <w:t>с.Шаами</w:t>
      </w:r>
      <w:proofErr w:type="spellEnd"/>
      <w:r w:rsidRPr="00A0454D">
        <w:rPr>
          <w:rFonts w:ascii="Times New Roman" w:eastAsia="Times New Roman" w:hAnsi="Times New Roman" w:cs="Times New Roman"/>
          <w:sz w:val="28"/>
          <w:szCs w:val="28"/>
          <w:lang w:eastAsia="ru-RU"/>
        </w:rPr>
        <w:t>-</w:t>
      </w:r>
      <w:proofErr w:type="gramStart"/>
      <w:r w:rsidRPr="00A0454D">
        <w:rPr>
          <w:rFonts w:ascii="Times New Roman" w:eastAsia="Times New Roman" w:hAnsi="Times New Roman" w:cs="Times New Roman"/>
          <w:sz w:val="28"/>
          <w:szCs w:val="28"/>
          <w:lang w:eastAsia="ru-RU"/>
        </w:rPr>
        <w:t>Юрт»  по</w:t>
      </w:r>
      <w:proofErr w:type="gramEnd"/>
      <w:r w:rsidRPr="00A0454D">
        <w:rPr>
          <w:rFonts w:ascii="Times New Roman" w:eastAsia="Times New Roman" w:hAnsi="Times New Roman" w:cs="Times New Roman"/>
          <w:sz w:val="28"/>
          <w:szCs w:val="28"/>
          <w:lang w:eastAsia="ru-RU"/>
        </w:rPr>
        <w:t xml:space="preserve"> итогам </w:t>
      </w:r>
      <w:r w:rsidR="00E67380" w:rsidRPr="00A0454D">
        <w:rPr>
          <w:rFonts w:ascii="Times New Roman" w:eastAsia="Times New Roman" w:hAnsi="Times New Roman" w:cs="Times New Roman"/>
          <w:sz w:val="28"/>
          <w:szCs w:val="28"/>
          <w:lang w:eastAsia="ru-RU"/>
        </w:rPr>
        <w:t>2016-2017</w:t>
      </w:r>
      <w:r w:rsidRPr="00A0454D">
        <w:rPr>
          <w:rFonts w:ascii="Times New Roman" w:eastAsia="Times New Roman" w:hAnsi="Times New Roman" w:cs="Times New Roman"/>
          <w:sz w:val="28"/>
          <w:szCs w:val="28"/>
          <w:lang w:eastAsia="ru-RU"/>
        </w:rPr>
        <w:t xml:space="preserve"> учебного года</w:t>
      </w:r>
    </w:p>
    <w:p w:rsidR="000D215F" w:rsidRPr="00A0454D" w:rsidRDefault="000D215F" w:rsidP="00A0454D">
      <w:pPr>
        <w:spacing w:after="0" w:line="276" w:lineRule="auto"/>
        <w:rPr>
          <w:rFonts w:ascii="Times New Roman" w:eastAsia="Times New Roman" w:hAnsi="Times New Roman" w:cs="Times New Roman"/>
          <w:sz w:val="28"/>
          <w:szCs w:val="28"/>
          <w:lang w:eastAsia="ru-RU"/>
        </w:rPr>
      </w:pP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p>
    <w:p w:rsidR="000D215F" w:rsidRPr="00A0454D" w:rsidRDefault="000D215F" w:rsidP="00A0454D">
      <w:pPr>
        <w:spacing w:after="0" w:line="276" w:lineRule="auto"/>
        <w:jc w:val="both"/>
        <w:rPr>
          <w:rFonts w:ascii="Times New Roman" w:eastAsia="Times New Roman" w:hAnsi="Times New Roman" w:cs="Times New Roman"/>
          <w:color w:val="FF0000"/>
          <w:sz w:val="28"/>
          <w:szCs w:val="28"/>
          <w:lang w:eastAsia="ru-RU"/>
        </w:rPr>
      </w:pPr>
    </w:p>
    <w:p w:rsidR="000D215F" w:rsidRPr="00A0454D" w:rsidRDefault="000D215F" w:rsidP="00A0454D">
      <w:pPr>
        <w:spacing w:after="0" w:line="276" w:lineRule="auto"/>
        <w:jc w:val="both"/>
        <w:rPr>
          <w:rFonts w:ascii="Times New Roman" w:eastAsia="Times New Roman" w:hAnsi="Times New Roman" w:cs="Times New Roman"/>
          <w:color w:val="FF0000"/>
          <w:sz w:val="28"/>
          <w:szCs w:val="28"/>
          <w:lang w:eastAsia="ru-RU"/>
        </w:rPr>
      </w:pPr>
    </w:p>
    <w:p w:rsidR="000D215F" w:rsidRPr="00A0454D" w:rsidRDefault="000D215F" w:rsidP="00A0454D">
      <w:pPr>
        <w:spacing w:after="0" w:line="276" w:lineRule="auto"/>
        <w:jc w:val="both"/>
        <w:rPr>
          <w:rFonts w:ascii="Times New Roman" w:eastAsia="Times New Roman" w:hAnsi="Times New Roman" w:cs="Times New Roman"/>
          <w:color w:val="FF0000"/>
          <w:sz w:val="28"/>
          <w:szCs w:val="28"/>
          <w:lang w:eastAsia="ru-RU"/>
        </w:rPr>
      </w:pPr>
    </w:p>
    <w:p w:rsidR="000D215F" w:rsidRPr="00A0454D" w:rsidRDefault="000D215F" w:rsidP="00A0454D">
      <w:pPr>
        <w:spacing w:after="0" w:line="276" w:lineRule="auto"/>
        <w:jc w:val="both"/>
        <w:rPr>
          <w:rFonts w:ascii="Times New Roman" w:eastAsia="Times New Roman" w:hAnsi="Times New Roman" w:cs="Times New Roman"/>
          <w:color w:val="FF0000"/>
          <w:sz w:val="28"/>
          <w:szCs w:val="28"/>
          <w:lang w:eastAsia="ru-RU"/>
        </w:rPr>
      </w:pPr>
    </w:p>
    <w:p w:rsidR="000D215F" w:rsidRPr="00A0454D" w:rsidRDefault="000D215F" w:rsidP="00A0454D">
      <w:pPr>
        <w:spacing w:after="0" w:line="276" w:lineRule="auto"/>
        <w:jc w:val="both"/>
        <w:rPr>
          <w:rFonts w:ascii="Times New Roman" w:eastAsia="Times New Roman" w:hAnsi="Times New Roman" w:cs="Times New Roman"/>
          <w:color w:val="FF0000"/>
          <w:sz w:val="28"/>
          <w:szCs w:val="28"/>
          <w:lang w:eastAsia="ru-RU"/>
        </w:rPr>
      </w:pPr>
    </w:p>
    <w:p w:rsidR="000D215F" w:rsidRPr="00A0454D" w:rsidRDefault="000D215F" w:rsidP="00A0454D">
      <w:pPr>
        <w:spacing w:after="0" w:line="276" w:lineRule="auto"/>
        <w:jc w:val="both"/>
        <w:rPr>
          <w:rFonts w:ascii="Times New Roman" w:eastAsia="Times New Roman" w:hAnsi="Times New Roman" w:cs="Times New Roman"/>
          <w:color w:val="FF0000"/>
          <w:sz w:val="28"/>
          <w:szCs w:val="28"/>
          <w:lang w:eastAsia="ru-RU"/>
        </w:rPr>
      </w:pPr>
    </w:p>
    <w:p w:rsidR="000D215F" w:rsidRPr="00A0454D" w:rsidRDefault="000D215F" w:rsidP="00A0454D">
      <w:pPr>
        <w:spacing w:after="0" w:line="276" w:lineRule="auto"/>
        <w:jc w:val="both"/>
        <w:rPr>
          <w:rFonts w:ascii="Times New Roman" w:eastAsia="Times New Roman" w:hAnsi="Times New Roman" w:cs="Times New Roman"/>
          <w:color w:val="FF0000"/>
          <w:sz w:val="28"/>
          <w:szCs w:val="28"/>
          <w:lang w:eastAsia="ru-RU"/>
        </w:rPr>
      </w:pPr>
    </w:p>
    <w:p w:rsidR="000D215F" w:rsidRPr="00A0454D" w:rsidRDefault="000D215F" w:rsidP="00A0454D">
      <w:pPr>
        <w:spacing w:after="0" w:line="276" w:lineRule="auto"/>
        <w:jc w:val="both"/>
        <w:rPr>
          <w:rFonts w:ascii="Times New Roman" w:eastAsia="Times New Roman" w:hAnsi="Times New Roman" w:cs="Times New Roman"/>
          <w:color w:val="FF0000"/>
          <w:sz w:val="28"/>
          <w:szCs w:val="28"/>
          <w:lang w:eastAsia="ru-RU"/>
        </w:rPr>
      </w:pPr>
    </w:p>
    <w:p w:rsidR="000D215F" w:rsidRPr="00A0454D" w:rsidRDefault="000D215F" w:rsidP="00A0454D">
      <w:pPr>
        <w:spacing w:after="0" w:line="276" w:lineRule="auto"/>
        <w:jc w:val="both"/>
        <w:rPr>
          <w:rFonts w:ascii="Times New Roman" w:eastAsia="Times New Roman" w:hAnsi="Times New Roman" w:cs="Times New Roman"/>
          <w:color w:val="FF0000"/>
          <w:sz w:val="28"/>
          <w:szCs w:val="28"/>
          <w:lang w:eastAsia="ru-RU"/>
        </w:rPr>
      </w:pPr>
    </w:p>
    <w:p w:rsidR="000D215F" w:rsidRPr="00A0454D" w:rsidRDefault="000D215F" w:rsidP="00A0454D">
      <w:pPr>
        <w:spacing w:after="0" w:line="276" w:lineRule="auto"/>
        <w:jc w:val="both"/>
        <w:rPr>
          <w:rFonts w:ascii="Times New Roman" w:eastAsia="Times New Roman" w:hAnsi="Times New Roman" w:cs="Times New Roman"/>
          <w:color w:val="FF0000"/>
          <w:sz w:val="28"/>
          <w:szCs w:val="28"/>
          <w:lang w:eastAsia="ru-RU"/>
        </w:rPr>
      </w:pPr>
    </w:p>
    <w:p w:rsidR="000D215F" w:rsidRPr="00A0454D" w:rsidRDefault="000D215F" w:rsidP="00A0454D">
      <w:pPr>
        <w:spacing w:after="0" w:line="276" w:lineRule="auto"/>
        <w:jc w:val="both"/>
        <w:rPr>
          <w:rFonts w:ascii="Times New Roman" w:eastAsia="Times New Roman" w:hAnsi="Times New Roman" w:cs="Times New Roman"/>
          <w:color w:val="FF0000"/>
          <w:sz w:val="28"/>
          <w:szCs w:val="28"/>
          <w:lang w:eastAsia="ru-RU"/>
        </w:rPr>
      </w:pPr>
    </w:p>
    <w:p w:rsidR="000D215F" w:rsidRPr="00A0454D" w:rsidRDefault="000D215F" w:rsidP="00A0454D">
      <w:pPr>
        <w:numPr>
          <w:ilvl w:val="0"/>
          <w:numId w:val="4"/>
        </w:numPr>
        <w:shd w:val="clear" w:color="auto" w:fill="FFFFFF"/>
        <w:spacing w:after="300" w:line="276" w:lineRule="auto"/>
        <w:contextualSpacing/>
        <w:jc w:val="center"/>
        <w:rPr>
          <w:rFonts w:ascii="Times New Roman" w:eastAsia="Times New Roman" w:hAnsi="Times New Roman" w:cs="Times New Roman"/>
          <w:b/>
          <w:color w:val="333333"/>
          <w:sz w:val="28"/>
          <w:szCs w:val="28"/>
          <w:lang w:eastAsia="ru-RU"/>
        </w:rPr>
      </w:pPr>
      <w:r w:rsidRPr="00A0454D">
        <w:rPr>
          <w:rFonts w:ascii="Times New Roman" w:eastAsia="Times New Roman" w:hAnsi="Times New Roman" w:cs="Times New Roman"/>
          <w:b/>
          <w:color w:val="333333"/>
          <w:sz w:val="28"/>
          <w:szCs w:val="28"/>
          <w:lang w:eastAsia="ru-RU"/>
        </w:rPr>
        <w:t>Введение</w:t>
      </w:r>
    </w:p>
    <w:p w:rsidR="000D215F" w:rsidRPr="00A0454D" w:rsidRDefault="000D215F" w:rsidP="00A0454D">
      <w:pPr>
        <w:spacing w:after="0" w:line="276" w:lineRule="auto"/>
        <w:ind w:firstLine="284"/>
        <w:jc w:val="both"/>
        <w:rPr>
          <w:rFonts w:ascii="Times New Roman" w:eastAsia="Times New Roman" w:hAnsi="Times New Roman" w:cs="Times New Roman"/>
          <w:sz w:val="28"/>
          <w:szCs w:val="28"/>
          <w:lang w:eastAsia="ru-RU"/>
        </w:rPr>
      </w:pPr>
      <w:proofErr w:type="spellStart"/>
      <w:r w:rsidRPr="00A0454D">
        <w:rPr>
          <w:rFonts w:ascii="Times New Roman" w:eastAsia="Times New Roman" w:hAnsi="Times New Roman" w:cs="Times New Roman"/>
          <w:color w:val="333333"/>
          <w:sz w:val="28"/>
          <w:szCs w:val="28"/>
          <w:lang w:eastAsia="ru-RU"/>
        </w:rPr>
        <w:t>Самообследование</w:t>
      </w:r>
      <w:proofErr w:type="spellEnd"/>
      <w:r w:rsidRPr="00A0454D">
        <w:rPr>
          <w:rFonts w:ascii="Times New Roman" w:eastAsia="Times New Roman" w:hAnsi="Times New Roman" w:cs="Times New Roman"/>
          <w:color w:val="333333"/>
          <w:sz w:val="28"/>
          <w:szCs w:val="28"/>
          <w:lang w:eastAsia="ru-RU"/>
        </w:rPr>
        <w:t xml:space="preserve"> муниципального бюджетного общеобразовательного учреждения «</w:t>
      </w:r>
      <w:r w:rsidRPr="00A0454D">
        <w:rPr>
          <w:rFonts w:ascii="Times New Roman" w:eastAsia="Times New Roman" w:hAnsi="Times New Roman" w:cs="Times New Roman"/>
          <w:sz w:val="28"/>
          <w:szCs w:val="28"/>
          <w:lang w:eastAsia="ru-RU"/>
        </w:rPr>
        <w:t xml:space="preserve">СОШ </w:t>
      </w:r>
      <w:proofErr w:type="spellStart"/>
      <w:r w:rsidRPr="00A0454D">
        <w:rPr>
          <w:rFonts w:ascii="Times New Roman" w:eastAsia="Times New Roman" w:hAnsi="Times New Roman" w:cs="Times New Roman"/>
          <w:sz w:val="28"/>
          <w:szCs w:val="28"/>
          <w:lang w:eastAsia="ru-RU"/>
        </w:rPr>
        <w:t>им.С.Лорсанова</w:t>
      </w:r>
      <w:proofErr w:type="spellEnd"/>
      <w:r w:rsidRPr="00A0454D">
        <w:rPr>
          <w:rFonts w:ascii="Times New Roman" w:eastAsia="Times New Roman" w:hAnsi="Times New Roman" w:cs="Times New Roman"/>
          <w:sz w:val="28"/>
          <w:szCs w:val="28"/>
          <w:lang w:eastAsia="ru-RU"/>
        </w:rPr>
        <w:t xml:space="preserve"> </w:t>
      </w:r>
      <w:proofErr w:type="spellStart"/>
      <w:r w:rsidRPr="00A0454D">
        <w:rPr>
          <w:rFonts w:ascii="Times New Roman" w:eastAsia="Times New Roman" w:hAnsi="Times New Roman" w:cs="Times New Roman"/>
          <w:sz w:val="28"/>
          <w:szCs w:val="28"/>
          <w:lang w:eastAsia="ru-RU"/>
        </w:rPr>
        <w:t>с.Шаами</w:t>
      </w:r>
      <w:proofErr w:type="spellEnd"/>
      <w:r w:rsidRPr="00A0454D">
        <w:rPr>
          <w:rFonts w:ascii="Times New Roman" w:eastAsia="Times New Roman" w:hAnsi="Times New Roman" w:cs="Times New Roman"/>
          <w:sz w:val="28"/>
          <w:szCs w:val="28"/>
          <w:lang w:eastAsia="ru-RU"/>
        </w:rPr>
        <w:t>-Юрт</w:t>
      </w:r>
      <w:r w:rsidRPr="00A0454D">
        <w:rPr>
          <w:rFonts w:ascii="Times New Roman" w:eastAsia="Times New Roman" w:hAnsi="Times New Roman" w:cs="Times New Roman"/>
          <w:color w:val="333333"/>
          <w:sz w:val="28"/>
          <w:szCs w:val="28"/>
          <w:lang w:eastAsia="ru-RU"/>
        </w:rPr>
        <w:t>»  проводилось на основании приказа Министерства образования и науки Российской Федерации от 14 июня 2013 года № 462 «</w:t>
      </w:r>
      <w:r w:rsidRPr="00A0454D">
        <w:rPr>
          <w:rFonts w:ascii="Times New Roman" w:eastAsia="Times New Roman" w:hAnsi="Times New Roman" w:cs="Times New Roman"/>
          <w:bCs/>
          <w:kern w:val="36"/>
          <w:sz w:val="28"/>
          <w:szCs w:val="28"/>
          <w:lang w:eastAsia="ru-RU"/>
        </w:rPr>
        <w:t xml:space="preserve">Об утверждении  Порядка проведения </w:t>
      </w:r>
      <w:proofErr w:type="spellStart"/>
      <w:r w:rsidRPr="00A0454D">
        <w:rPr>
          <w:rFonts w:ascii="Times New Roman" w:eastAsia="Times New Roman" w:hAnsi="Times New Roman" w:cs="Times New Roman"/>
          <w:bCs/>
          <w:kern w:val="36"/>
          <w:sz w:val="28"/>
          <w:szCs w:val="28"/>
          <w:lang w:eastAsia="ru-RU"/>
        </w:rPr>
        <w:t>самообследования</w:t>
      </w:r>
      <w:proofErr w:type="spellEnd"/>
      <w:r w:rsidRPr="00A0454D">
        <w:rPr>
          <w:rFonts w:ascii="Times New Roman" w:eastAsia="Times New Roman" w:hAnsi="Times New Roman" w:cs="Times New Roman"/>
          <w:bCs/>
          <w:kern w:val="36"/>
          <w:sz w:val="28"/>
          <w:szCs w:val="28"/>
          <w:lang w:eastAsia="ru-RU"/>
        </w:rPr>
        <w:t xml:space="preserve"> образовательной организации» (</w:t>
      </w:r>
      <w:r w:rsidRPr="00A0454D">
        <w:rPr>
          <w:rFonts w:ascii="Times New Roman" w:eastAsia="Times New Roman" w:hAnsi="Times New Roman" w:cs="Times New Roman"/>
          <w:color w:val="333333"/>
          <w:sz w:val="28"/>
          <w:szCs w:val="28"/>
          <w:lang w:eastAsia="ru-RU"/>
        </w:rPr>
        <w:t xml:space="preserve">зарегистрирован в Минюст России от 27 июня 2013 г. № 28908) в соответствии с </w:t>
      </w:r>
      <w:r w:rsidRPr="00A0454D">
        <w:rPr>
          <w:rFonts w:ascii="Times New Roman" w:eastAsia="Times New Roman" w:hAnsi="Times New Roman" w:cs="Times New Roman"/>
          <w:sz w:val="28"/>
          <w:szCs w:val="28"/>
          <w:lang w:eastAsia="ru-RU"/>
        </w:rPr>
        <w:t xml:space="preserve">Показателями деятельности общеобразовательной организации, подлежащей </w:t>
      </w:r>
      <w:proofErr w:type="spellStart"/>
      <w:r w:rsidRPr="00A0454D">
        <w:rPr>
          <w:rFonts w:ascii="Times New Roman" w:eastAsia="Times New Roman" w:hAnsi="Times New Roman" w:cs="Times New Roman"/>
          <w:sz w:val="28"/>
          <w:szCs w:val="28"/>
          <w:lang w:eastAsia="ru-RU"/>
        </w:rPr>
        <w:t>самообследованию</w:t>
      </w:r>
      <w:proofErr w:type="spellEnd"/>
      <w:r w:rsidRPr="00A0454D">
        <w:rPr>
          <w:rFonts w:ascii="Times New Roman" w:eastAsia="Times New Roman" w:hAnsi="Times New Roman" w:cs="Times New Roman"/>
          <w:sz w:val="28"/>
          <w:szCs w:val="28"/>
          <w:lang w:eastAsia="ru-RU"/>
        </w:rPr>
        <w:t>, которые утверждены приказом Министерства образования и науки  РФ от 10.12.2013 г. № 1324 (зарегистрировано в Минюсте РФ 28.01.2014 г. № 31135).</w:t>
      </w:r>
    </w:p>
    <w:p w:rsidR="000D215F" w:rsidRPr="00A0454D" w:rsidRDefault="000D215F" w:rsidP="00A0454D">
      <w:pPr>
        <w:spacing w:after="0" w:line="276" w:lineRule="auto"/>
        <w:ind w:firstLine="284"/>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 xml:space="preserve">Целями проведения данного </w:t>
      </w:r>
      <w:proofErr w:type="spellStart"/>
      <w:r w:rsidRPr="00A0454D">
        <w:rPr>
          <w:rFonts w:ascii="Times New Roman" w:eastAsia="Times New Roman" w:hAnsi="Times New Roman" w:cs="Times New Roman"/>
          <w:sz w:val="28"/>
          <w:szCs w:val="28"/>
          <w:lang w:eastAsia="ru-RU"/>
        </w:rPr>
        <w:t>самообследования</w:t>
      </w:r>
      <w:proofErr w:type="spellEnd"/>
      <w:r w:rsidRPr="00A0454D">
        <w:rPr>
          <w:rFonts w:ascii="Times New Roman" w:eastAsia="Times New Roman" w:hAnsi="Times New Roman" w:cs="Times New Roman"/>
          <w:sz w:val="28"/>
          <w:szCs w:val="28"/>
          <w:lang w:eastAsia="ru-RU"/>
        </w:rPr>
        <w:t xml:space="preserve"> являются обеспечение доступности и открытости информации о деятельности организации, а также подготовка отчета о результатах </w:t>
      </w:r>
      <w:proofErr w:type="spellStart"/>
      <w:r w:rsidRPr="00A0454D">
        <w:rPr>
          <w:rFonts w:ascii="Times New Roman" w:eastAsia="Times New Roman" w:hAnsi="Times New Roman" w:cs="Times New Roman"/>
          <w:sz w:val="28"/>
          <w:szCs w:val="28"/>
          <w:lang w:eastAsia="ru-RU"/>
        </w:rPr>
        <w:t>самообследования</w:t>
      </w:r>
      <w:proofErr w:type="spellEnd"/>
      <w:r w:rsidRPr="00A0454D">
        <w:rPr>
          <w:rFonts w:ascii="Times New Roman" w:eastAsia="Times New Roman" w:hAnsi="Times New Roman" w:cs="Times New Roman"/>
          <w:sz w:val="28"/>
          <w:szCs w:val="28"/>
          <w:lang w:eastAsia="ru-RU"/>
        </w:rPr>
        <w:t>.</w:t>
      </w:r>
      <w:bookmarkStart w:id="0" w:name="66"/>
      <w:bookmarkStart w:id="1" w:name="43"/>
      <w:bookmarkEnd w:id="0"/>
      <w:bookmarkEnd w:id="1"/>
      <w:r w:rsidRPr="00A0454D">
        <w:rPr>
          <w:rFonts w:ascii="Times New Roman" w:eastAsia="Times New Roman" w:hAnsi="Times New Roman" w:cs="Times New Roman"/>
          <w:sz w:val="28"/>
          <w:szCs w:val="28"/>
          <w:lang w:eastAsia="ru-RU"/>
        </w:rPr>
        <w:t xml:space="preserve"> </w:t>
      </w:r>
      <w:proofErr w:type="spellStart"/>
      <w:r w:rsidRPr="00A0454D">
        <w:rPr>
          <w:rFonts w:ascii="Times New Roman" w:eastAsia="Times New Roman" w:hAnsi="Times New Roman" w:cs="Times New Roman"/>
          <w:sz w:val="28"/>
          <w:szCs w:val="28"/>
          <w:lang w:eastAsia="ru-RU"/>
        </w:rPr>
        <w:t>Самообследование</w:t>
      </w:r>
      <w:proofErr w:type="spellEnd"/>
      <w:r w:rsidRPr="00A0454D">
        <w:rPr>
          <w:rFonts w:ascii="Times New Roman" w:eastAsia="Times New Roman" w:hAnsi="Times New Roman" w:cs="Times New Roman"/>
          <w:sz w:val="28"/>
          <w:szCs w:val="28"/>
          <w:lang w:eastAsia="ru-RU"/>
        </w:rPr>
        <w:t xml:space="preserve"> проводилось организацией по итогам учебного года.</w:t>
      </w:r>
      <w:bookmarkStart w:id="2" w:name="53"/>
      <w:bookmarkStart w:id="3" w:name="39"/>
      <w:bookmarkEnd w:id="2"/>
      <w:bookmarkEnd w:id="3"/>
    </w:p>
    <w:p w:rsidR="000D215F" w:rsidRPr="00A0454D" w:rsidRDefault="000D215F" w:rsidP="00A0454D">
      <w:pPr>
        <w:spacing w:after="0" w:line="276" w:lineRule="auto"/>
        <w:ind w:firstLine="284"/>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 xml:space="preserve">В процессе </w:t>
      </w:r>
      <w:proofErr w:type="spellStart"/>
      <w:r w:rsidRPr="00A0454D">
        <w:rPr>
          <w:rFonts w:ascii="Times New Roman" w:eastAsia="Times New Roman" w:hAnsi="Times New Roman" w:cs="Times New Roman"/>
          <w:sz w:val="28"/>
          <w:szCs w:val="28"/>
          <w:lang w:eastAsia="ru-RU"/>
        </w:rPr>
        <w:t>самообследования</w:t>
      </w:r>
      <w:proofErr w:type="spellEnd"/>
      <w:r w:rsidRPr="00A0454D">
        <w:rPr>
          <w:rFonts w:ascii="Times New Roman" w:eastAsia="Times New Roman" w:hAnsi="Times New Roman" w:cs="Times New Roman"/>
          <w:sz w:val="28"/>
          <w:szCs w:val="28"/>
          <w:lang w:eastAsia="ru-RU"/>
        </w:rPr>
        <w:t xml:space="preserve"> проведена оценка образовательной деятельности, системы управления организации, 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 подлежащей </w:t>
      </w:r>
      <w:proofErr w:type="spellStart"/>
      <w:r w:rsidRPr="00A0454D">
        <w:rPr>
          <w:rFonts w:ascii="Times New Roman" w:eastAsia="Times New Roman" w:hAnsi="Times New Roman" w:cs="Times New Roman"/>
          <w:sz w:val="28"/>
          <w:szCs w:val="28"/>
          <w:lang w:eastAsia="ru-RU"/>
        </w:rPr>
        <w:t>самообследованию</w:t>
      </w:r>
      <w:proofErr w:type="spellEnd"/>
      <w:r w:rsidRPr="00A0454D">
        <w:rPr>
          <w:rFonts w:ascii="Times New Roman" w:eastAsia="Times New Roman" w:hAnsi="Times New Roman" w:cs="Times New Roman"/>
          <w:sz w:val="28"/>
          <w:szCs w:val="28"/>
          <w:lang w:eastAsia="ru-RU"/>
        </w:rPr>
        <w:t>, устанавливаемых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D215F" w:rsidRPr="00A0454D" w:rsidRDefault="000D215F" w:rsidP="00A0454D">
      <w:pPr>
        <w:spacing w:after="0" w:line="276" w:lineRule="auto"/>
        <w:ind w:firstLine="284"/>
        <w:jc w:val="both"/>
        <w:rPr>
          <w:rFonts w:ascii="Times New Roman" w:eastAsia="Times New Roman" w:hAnsi="Times New Roman" w:cs="Times New Roman"/>
          <w:sz w:val="28"/>
          <w:szCs w:val="28"/>
          <w:lang w:eastAsia="ru-RU"/>
        </w:rPr>
      </w:pPr>
    </w:p>
    <w:p w:rsidR="000D215F" w:rsidRPr="00A0454D" w:rsidRDefault="000D215F" w:rsidP="00A0454D">
      <w:pPr>
        <w:shd w:val="clear" w:color="auto" w:fill="FFFFFF"/>
        <w:spacing w:after="0" w:line="276" w:lineRule="auto"/>
        <w:ind w:left="360"/>
        <w:jc w:val="center"/>
        <w:rPr>
          <w:rFonts w:ascii="Times New Roman" w:eastAsia="Times New Roman" w:hAnsi="Times New Roman" w:cs="Times New Roman"/>
          <w:b/>
          <w:sz w:val="28"/>
          <w:szCs w:val="28"/>
          <w:lang w:eastAsia="ru-RU"/>
        </w:rPr>
      </w:pPr>
      <w:r w:rsidRPr="00A0454D">
        <w:rPr>
          <w:rFonts w:ascii="Times New Roman" w:eastAsia="Times New Roman" w:hAnsi="Times New Roman" w:cs="Times New Roman"/>
          <w:b/>
          <w:sz w:val="28"/>
          <w:szCs w:val="28"/>
          <w:lang w:eastAsia="ru-RU"/>
        </w:rPr>
        <w:t>2. Организационно-правовое обеспечение образовательной деятельности</w:t>
      </w:r>
    </w:p>
    <w:p w:rsidR="000D215F" w:rsidRPr="00A0454D" w:rsidRDefault="000D215F" w:rsidP="00F76D3C">
      <w:pPr>
        <w:shd w:val="clear" w:color="auto" w:fill="FFFFFF"/>
        <w:spacing w:after="0" w:line="276" w:lineRule="auto"/>
        <w:rPr>
          <w:rFonts w:ascii="Times New Roman" w:eastAsia="Times New Roman" w:hAnsi="Times New Roman" w:cs="Times New Roman"/>
          <w:sz w:val="28"/>
          <w:szCs w:val="28"/>
          <w:lang w:eastAsia="ru-RU"/>
        </w:rPr>
      </w:pPr>
    </w:p>
    <w:p w:rsidR="000D215F" w:rsidRPr="00A0454D" w:rsidRDefault="000D215F" w:rsidP="00F76D3C">
      <w:pPr>
        <w:spacing w:after="0" w:line="276" w:lineRule="auto"/>
        <w:ind w:firstLine="284"/>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Муниципальное бюджетное общеобразовательное учреждение</w:t>
      </w:r>
      <w:r w:rsidR="00F76D3C">
        <w:rPr>
          <w:rFonts w:ascii="Times New Roman" w:eastAsia="Times New Roman" w:hAnsi="Times New Roman" w:cs="Times New Roman"/>
          <w:sz w:val="28"/>
          <w:szCs w:val="28"/>
          <w:lang w:eastAsia="ru-RU"/>
        </w:rPr>
        <w:t xml:space="preserve">                          </w:t>
      </w:r>
      <w:proofErr w:type="gramStart"/>
      <w:r w:rsidR="00F76D3C">
        <w:rPr>
          <w:rFonts w:ascii="Times New Roman" w:eastAsia="Times New Roman" w:hAnsi="Times New Roman" w:cs="Times New Roman"/>
          <w:sz w:val="28"/>
          <w:szCs w:val="28"/>
          <w:lang w:eastAsia="ru-RU"/>
        </w:rPr>
        <w:t xml:space="preserve">  </w:t>
      </w:r>
      <w:r w:rsidRPr="00A0454D">
        <w:rPr>
          <w:rFonts w:ascii="Times New Roman" w:eastAsia="Times New Roman" w:hAnsi="Times New Roman" w:cs="Times New Roman"/>
          <w:sz w:val="28"/>
          <w:szCs w:val="28"/>
          <w:lang w:eastAsia="ru-RU"/>
        </w:rPr>
        <w:t xml:space="preserve"> «</w:t>
      </w:r>
      <w:proofErr w:type="gramEnd"/>
      <w:r w:rsidRPr="00A0454D">
        <w:rPr>
          <w:rFonts w:ascii="Times New Roman" w:eastAsia="Times New Roman" w:hAnsi="Times New Roman" w:cs="Times New Roman"/>
          <w:sz w:val="28"/>
          <w:szCs w:val="28"/>
          <w:lang w:eastAsia="ru-RU"/>
        </w:rPr>
        <w:t xml:space="preserve">СОШ </w:t>
      </w:r>
      <w:proofErr w:type="spellStart"/>
      <w:r w:rsidRPr="00A0454D">
        <w:rPr>
          <w:rFonts w:ascii="Times New Roman" w:eastAsia="Times New Roman" w:hAnsi="Times New Roman" w:cs="Times New Roman"/>
          <w:sz w:val="28"/>
          <w:szCs w:val="28"/>
          <w:lang w:eastAsia="ru-RU"/>
        </w:rPr>
        <w:t>им.С.Лорсанова</w:t>
      </w:r>
      <w:proofErr w:type="spellEnd"/>
      <w:r w:rsidRPr="00A0454D">
        <w:rPr>
          <w:rFonts w:ascii="Times New Roman" w:eastAsia="Times New Roman" w:hAnsi="Times New Roman" w:cs="Times New Roman"/>
          <w:sz w:val="28"/>
          <w:szCs w:val="28"/>
          <w:lang w:eastAsia="ru-RU"/>
        </w:rPr>
        <w:t xml:space="preserve"> </w:t>
      </w:r>
      <w:proofErr w:type="spellStart"/>
      <w:r w:rsidRPr="00A0454D">
        <w:rPr>
          <w:rFonts w:ascii="Times New Roman" w:eastAsia="Times New Roman" w:hAnsi="Times New Roman" w:cs="Times New Roman"/>
          <w:sz w:val="28"/>
          <w:szCs w:val="28"/>
          <w:lang w:eastAsia="ru-RU"/>
        </w:rPr>
        <w:t>с.Шаами</w:t>
      </w:r>
      <w:proofErr w:type="spellEnd"/>
      <w:r w:rsidRPr="00A0454D">
        <w:rPr>
          <w:rFonts w:ascii="Times New Roman" w:eastAsia="Times New Roman" w:hAnsi="Times New Roman" w:cs="Times New Roman"/>
          <w:sz w:val="28"/>
          <w:szCs w:val="28"/>
          <w:lang w:eastAsia="ru-RU"/>
        </w:rPr>
        <w:t>-Юрт осуществляет образовательную деятельность по общеобразовательным программам начального общего, основного общего и среднего  общего образования в соответствии с требованиями, предусмотренными лицензией на право ведения образовательной деятельности.</w:t>
      </w:r>
    </w:p>
    <w:p w:rsidR="000D215F" w:rsidRPr="00A0454D" w:rsidRDefault="000D215F" w:rsidP="00A0454D">
      <w:pPr>
        <w:widowControl w:val="0"/>
        <w:shd w:val="clear" w:color="auto" w:fill="FFFFFF"/>
        <w:tabs>
          <w:tab w:val="left" w:pos="0"/>
          <w:tab w:val="left" w:pos="180"/>
        </w:tabs>
        <w:autoSpaceDE w:val="0"/>
        <w:autoSpaceDN w:val="0"/>
        <w:adjustRightInd w:val="0"/>
        <w:spacing w:after="0" w:line="276" w:lineRule="auto"/>
        <w:ind w:right="43"/>
        <w:jc w:val="both"/>
        <w:rPr>
          <w:rFonts w:ascii="Times New Roman" w:eastAsia="Times New Roman" w:hAnsi="Times New Roman" w:cs="Times New Roman"/>
          <w:sz w:val="28"/>
          <w:szCs w:val="28"/>
          <w:lang w:eastAsia="ru-RU"/>
        </w:rPr>
      </w:pPr>
    </w:p>
    <w:tbl>
      <w:tblPr>
        <w:tblW w:w="9690" w:type="dxa"/>
        <w:jc w:val="center"/>
        <w:tblLayout w:type="fixed"/>
        <w:tblLook w:val="04A0" w:firstRow="1" w:lastRow="0" w:firstColumn="1" w:lastColumn="0" w:noHBand="0" w:noVBand="1"/>
      </w:tblPr>
      <w:tblGrid>
        <w:gridCol w:w="9690"/>
      </w:tblGrid>
      <w:tr w:rsidR="000D215F" w:rsidRPr="00A0454D" w:rsidTr="00D575C2">
        <w:trPr>
          <w:jc w:val="center"/>
        </w:trPr>
        <w:tc>
          <w:tcPr>
            <w:tcW w:w="9690" w:type="dxa"/>
          </w:tcPr>
          <w:p w:rsidR="000D215F" w:rsidRPr="00A0454D" w:rsidRDefault="000D215F" w:rsidP="00A0454D">
            <w:pPr>
              <w:autoSpaceDE w:val="0"/>
              <w:autoSpaceDN w:val="0"/>
              <w:spacing w:after="0" w:line="276" w:lineRule="auto"/>
              <w:jc w:val="both"/>
              <w:rPr>
                <w:rFonts w:ascii="Times New Roman" w:eastAsia="Times New Roman" w:hAnsi="Times New Roman" w:cs="Times New Roman"/>
                <w:b/>
                <w:sz w:val="28"/>
                <w:szCs w:val="28"/>
              </w:rPr>
            </w:pPr>
            <w:r w:rsidRPr="00A0454D">
              <w:rPr>
                <w:rFonts w:ascii="Times New Roman" w:eastAsia="Times New Roman" w:hAnsi="Times New Roman" w:cs="Times New Roman"/>
                <w:b/>
                <w:sz w:val="28"/>
                <w:szCs w:val="28"/>
              </w:rPr>
              <w:t xml:space="preserve">Полное наименование образовательного учреждения в соответствии с </w:t>
            </w:r>
            <w:r w:rsidRPr="00A0454D">
              <w:rPr>
                <w:rFonts w:ascii="Times New Roman" w:eastAsia="Times New Roman" w:hAnsi="Times New Roman" w:cs="Times New Roman"/>
                <w:b/>
                <w:sz w:val="28"/>
                <w:szCs w:val="28"/>
              </w:rPr>
              <w:lastRenderedPageBreak/>
              <w:t>Уставом</w:t>
            </w:r>
            <w:r w:rsidRPr="00A0454D">
              <w:rPr>
                <w:rFonts w:ascii="Times New Roman" w:eastAsia="Times New Roman" w:hAnsi="Times New Roman" w:cs="Times New Roman"/>
                <w:sz w:val="28"/>
                <w:szCs w:val="28"/>
              </w:rPr>
              <w:t>: муниципальное бюджетное общеобразовательное учреждение «</w:t>
            </w:r>
            <w:r w:rsidRPr="00A0454D">
              <w:rPr>
                <w:rFonts w:ascii="Times New Roman" w:eastAsia="Times New Roman" w:hAnsi="Times New Roman" w:cs="Times New Roman"/>
                <w:sz w:val="28"/>
                <w:szCs w:val="28"/>
                <w:lang w:eastAsia="ru-RU"/>
              </w:rPr>
              <w:t xml:space="preserve">СОШ </w:t>
            </w:r>
            <w:proofErr w:type="spellStart"/>
            <w:r w:rsidRPr="00A0454D">
              <w:rPr>
                <w:rFonts w:ascii="Times New Roman" w:eastAsia="Times New Roman" w:hAnsi="Times New Roman" w:cs="Times New Roman"/>
                <w:sz w:val="28"/>
                <w:szCs w:val="28"/>
                <w:lang w:eastAsia="ru-RU"/>
              </w:rPr>
              <w:t>им.С.Лорсанова</w:t>
            </w:r>
            <w:proofErr w:type="spellEnd"/>
            <w:r w:rsidRPr="00A0454D">
              <w:rPr>
                <w:rFonts w:ascii="Times New Roman" w:eastAsia="Times New Roman" w:hAnsi="Times New Roman" w:cs="Times New Roman"/>
                <w:sz w:val="28"/>
                <w:szCs w:val="28"/>
                <w:lang w:eastAsia="ru-RU"/>
              </w:rPr>
              <w:t xml:space="preserve"> </w:t>
            </w:r>
            <w:proofErr w:type="spellStart"/>
            <w:r w:rsidRPr="00A0454D">
              <w:rPr>
                <w:rFonts w:ascii="Times New Roman" w:eastAsia="Times New Roman" w:hAnsi="Times New Roman" w:cs="Times New Roman"/>
                <w:sz w:val="28"/>
                <w:szCs w:val="28"/>
                <w:lang w:eastAsia="ru-RU"/>
              </w:rPr>
              <w:t>с.Шаами</w:t>
            </w:r>
            <w:proofErr w:type="spellEnd"/>
            <w:r w:rsidRPr="00A0454D">
              <w:rPr>
                <w:rFonts w:ascii="Times New Roman" w:eastAsia="Times New Roman" w:hAnsi="Times New Roman" w:cs="Times New Roman"/>
                <w:sz w:val="28"/>
                <w:szCs w:val="28"/>
                <w:lang w:eastAsia="ru-RU"/>
              </w:rPr>
              <w:t>-Юрт</w:t>
            </w:r>
            <w:r w:rsidRPr="00A0454D">
              <w:rPr>
                <w:rFonts w:ascii="Times New Roman" w:eastAsia="Times New Roman" w:hAnsi="Times New Roman" w:cs="Times New Roman"/>
                <w:b/>
                <w:sz w:val="28"/>
                <w:szCs w:val="28"/>
              </w:rPr>
              <w:t xml:space="preserve"> </w:t>
            </w:r>
          </w:p>
        </w:tc>
      </w:tr>
      <w:tr w:rsidR="000D215F" w:rsidRPr="00A0454D" w:rsidTr="00D575C2">
        <w:trPr>
          <w:jc w:val="center"/>
        </w:trPr>
        <w:tc>
          <w:tcPr>
            <w:tcW w:w="9690" w:type="dxa"/>
            <w:hideMark/>
          </w:tcPr>
          <w:p w:rsidR="000D215F" w:rsidRPr="00A0454D" w:rsidRDefault="000D215F" w:rsidP="00A0454D">
            <w:pPr>
              <w:spacing w:after="0" w:line="276" w:lineRule="auto"/>
              <w:jc w:val="both"/>
              <w:rPr>
                <w:rFonts w:ascii="Times New Roman" w:eastAsia="Times New Roman" w:hAnsi="Times New Roman" w:cs="Times New Roman"/>
                <w:b/>
                <w:sz w:val="28"/>
                <w:szCs w:val="28"/>
              </w:rPr>
            </w:pPr>
            <w:r w:rsidRPr="00A0454D">
              <w:rPr>
                <w:rFonts w:ascii="Times New Roman" w:eastAsia="Times New Roman" w:hAnsi="Times New Roman" w:cs="Times New Roman"/>
                <w:b/>
                <w:sz w:val="28"/>
                <w:szCs w:val="28"/>
              </w:rPr>
              <w:lastRenderedPageBreak/>
              <w:t xml:space="preserve">Место ведения образовательной деятельности: </w:t>
            </w:r>
            <w:r w:rsidRPr="00A0454D">
              <w:rPr>
                <w:rFonts w:ascii="Times New Roman" w:eastAsia="Times New Roman" w:hAnsi="Times New Roman" w:cs="Times New Roman"/>
                <w:sz w:val="28"/>
                <w:szCs w:val="28"/>
              </w:rPr>
              <w:t xml:space="preserve">366604, Чеченская Республика, </w:t>
            </w:r>
            <w:proofErr w:type="spellStart"/>
            <w:r w:rsidRPr="00A0454D">
              <w:rPr>
                <w:rFonts w:ascii="Times New Roman" w:eastAsia="Times New Roman" w:hAnsi="Times New Roman" w:cs="Times New Roman"/>
                <w:sz w:val="28"/>
                <w:szCs w:val="28"/>
              </w:rPr>
              <w:t>Ачхой-Мартановский</w:t>
            </w:r>
            <w:proofErr w:type="spellEnd"/>
            <w:r w:rsidRPr="00A0454D">
              <w:rPr>
                <w:rFonts w:ascii="Times New Roman" w:eastAsia="Times New Roman" w:hAnsi="Times New Roman" w:cs="Times New Roman"/>
                <w:sz w:val="28"/>
                <w:szCs w:val="28"/>
              </w:rPr>
              <w:t xml:space="preserve"> район, с. </w:t>
            </w:r>
            <w:proofErr w:type="spellStart"/>
            <w:r w:rsidRPr="00A0454D">
              <w:rPr>
                <w:rFonts w:ascii="Times New Roman" w:eastAsia="Times New Roman" w:hAnsi="Times New Roman" w:cs="Times New Roman"/>
                <w:sz w:val="28"/>
                <w:szCs w:val="28"/>
              </w:rPr>
              <w:t>Шаами-</w:t>
            </w:r>
            <w:proofErr w:type="gramStart"/>
            <w:r w:rsidRPr="00A0454D">
              <w:rPr>
                <w:rFonts w:ascii="Times New Roman" w:eastAsia="Times New Roman" w:hAnsi="Times New Roman" w:cs="Times New Roman"/>
                <w:sz w:val="28"/>
                <w:szCs w:val="28"/>
              </w:rPr>
              <w:t>Юрт,ул</w:t>
            </w:r>
            <w:proofErr w:type="spellEnd"/>
            <w:r w:rsidRPr="00A0454D">
              <w:rPr>
                <w:rFonts w:ascii="Times New Roman" w:eastAsia="Times New Roman" w:hAnsi="Times New Roman" w:cs="Times New Roman"/>
                <w:sz w:val="28"/>
                <w:szCs w:val="28"/>
              </w:rPr>
              <w:t>.</w:t>
            </w:r>
            <w:proofErr w:type="gramEnd"/>
            <w:r w:rsidRPr="00A0454D">
              <w:rPr>
                <w:rFonts w:ascii="Times New Roman" w:eastAsia="Times New Roman" w:hAnsi="Times New Roman" w:cs="Times New Roman"/>
                <w:sz w:val="28"/>
                <w:szCs w:val="28"/>
              </w:rPr>
              <w:t xml:space="preserve"> Мамакаева,42</w:t>
            </w:r>
          </w:p>
        </w:tc>
      </w:tr>
      <w:tr w:rsidR="000D215F" w:rsidRPr="00A0454D" w:rsidTr="00D575C2">
        <w:trPr>
          <w:jc w:val="center"/>
        </w:trPr>
        <w:tc>
          <w:tcPr>
            <w:tcW w:w="9690" w:type="dxa"/>
          </w:tcPr>
          <w:p w:rsidR="000D215F" w:rsidRPr="00A0454D" w:rsidRDefault="000D215F" w:rsidP="00A0454D">
            <w:pPr>
              <w:spacing w:after="0" w:line="276" w:lineRule="auto"/>
              <w:jc w:val="both"/>
              <w:rPr>
                <w:rFonts w:ascii="Times New Roman" w:eastAsia="Times New Roman" w:hAnsi="Times New Roman" w:cs="Times New Roman"/>
                <w:b/>
                <w:sz w:val="28"/>
                <w:szCs w:val="28"/>
              </w:rPr>
            </w:pPr>
          </w:p>
        </w:tc>
      </w:tr>
      <w:tr w:rsidR="000D215F" w:rsidRPr="00A0454D" w:rsidTr="00D575C2">
        <w:trPr>
          <w:jc w:val="center"/>
        </w:trPr>
        <w:tc>
          <w:tcPr>
            <w:tcW w:w="9690" w:type="dxa"/>
            <w:hideMark/>
          </w:tcPr>
          <w:p w:rsidR="000D215F" w:rsidRPr="00A0454D" w:rsidRDefault="000D215F" w:rsidP="00A0454D">
            <w:pPr>
              <w:autoSpaceDE w:val="0"/>
              <w:autoSpaceDN w:val="0"/>
              <w:spacing w:after="0" w:line="276" w:lineRule="auto"/>
              <w:ind w:firstLine="203"/>
              <w:jc w:val="both"/>
              <w:rPr>
                <w:rFonts w:ascii="Times New Roman" w:eastAsia="Times New Roman" w:hAnsi="Times New Roman" w:cs="Times New Roman"/>
                <w:sz w:val="28"/>
                <w:szCs w:val="28"/>
              </w:rPr>
            </w:pPr>
            <w:r w:rsidRPr="00A0454D">
              <w:rPr>
                <w:rFonts w:ascii="Times New Roman" w:eastAsia="Times New Roman" w:hAnsi="Times New Roman" w:cs="Times New Roman"/>
                <w:b/>
                <w:sz w:val="28"/>
                <w:szCs w:val="28"/>
              </w:rPr>
              <w:t xml:space="preserve">Учредитель: </w:t>
            </w:r>
            <w:r w:rsidRPr="00A0454D">
              <w:rPr>
                <w:rFonts w:ascii="Times New Roman" w:eastAsia="Times New Roman" w:hAnsi="Times New Roman" w:cs="Times New Roman"/>
                <w:color w:val="000000"/>
                <w:sz w:val="28"/>
                <w:szCs w:val="28"/>
                <w:shd w:val="clear" w:color="auto" w:fill="FDFDFD"/>
              </w:rPr>
              <w:t xml:space="preserve">Управление образования «Отдел образования </w:t>
            </w:r>
            <w:proofErr w:type="spellStart"/>
            <w:r w:rsidRPr="00A0454D">
              <w:rPr>
                <w:rFonts w:ascii="Times New Roman" w:eastAsia="Times New Roman" w:hAnsi="Times New Roman" w:cs="Times New Roman"/>
                <w:color w:val="000000"/>
                <w:sz w:val="28"/>
                <w:szCs w:val="28"/>
                <w:shd w:val="clear" w:color="auto" w:fill="FDFDFD"/>
              </w:rPr>
              <w:t>Ачхой-Мартановского</w:t>
            </w:r>
            <w:proofErr w:type="spellEnd"/>
            <w:r w:rsidRPr="00A0454D">
              <w:rPr>
                <w:rFonts w:ascii="Times New Roman" w:eastAsia="Times New Roman" w:hAnsi="Times New Roman" w:cs="Times New Roman"/>
                <w:color w:val="000000"/>
                <w:sz w:val="28"/>
                <w:szCs w:val="28"/>
                <w:shd w:val="clear" w:color="auto" w:fill="FDFDFD"/>
              </w:rPr>
              <w:t xml:space="preserve"> муниципального района»</w:t>
            </w:r>
          </w:p>
        </w:tc>
      </w:tr>
      <w:tr w:rsidR="000D215F" w:rsidRPr="00A0454D" w:rsidTr="00D575C2">
        <w:trPr>
          <w:cantSplit/>
          <w:jc w:val="center"/>
        </w:trPr>
        <w:tc>
          <w:tcPr>
            <w:tcW w:w="9690" w:type="dxa"/>
            <w:hideMark/>
          </w:tcPr>
          <w:p w:rsidR="000D215F" w:rsidRPr="00A0454D" w:rsidRDefault="000D215F" w:rsidP="00A0454D">
            <w:pPr>
              <w:spacing w:after="0" w:line="276" w:lineRule="auto"/>
              <w:ind w:firstLine="345"/>
              <w:rPr>
                <w:rFonts w:ascii="Times New Roman" w:eastAsia="Times New Roman" w:hAnsi="Times New Roman" w:cs="Times New Roman"/>
                <w:color w:val="000000"/>
                <w:sz w:val="28"/>
                <w:szCs w:val="28"/>
                <w:shd w:val="clear" w:color="auto" w:fill="FDFDFD"/>
              </w:rPr>
            </w:pPr>
            <w:r w:rsidRPr="00A0454D">
              <w:rPr>
                <w:rFonts w:ascii="Times New Roman" w:eastAsia="Times New Roman" w:hAnsi="Times New Roman" w:cs="Times New Roman"/>
                <w:b/>
                <w:sz w:val="28"/>
                <w:szCs w:val="28"/>
              </w:rPr>
              <w:t xml:space="preserve">Адрес: </w:t>
            </w:r>
            <w:r w:rsidRPr="00A0454D">
              <w:rPr>
                <w:rFonts w:ascii="Times New Roman" w:eastAsia="Times New Roman" w:hAnsi="Times New Roman" w:cs="Times New Roman"/>
                <w:color w:val="000000"/>
                <w:sz w:val="28"/>
                <w:szCs w:val="28"/>
                <w:shd w:val="clear" w:color="auto" w:fill="FDFDFD"/>
              </w:rPr>
              <w:t xml:space="preserve">366600, Чеченская Республика, с. Ачхой-Мартан, ул. </w:t>
            </w:r>
            <w:proofErr w:type="spellStart"/>
            <w:r w:rsidRPr="00A0454D">
              <w:rPr>
                <w:rFonts w:ascii="Times New Roman" w:eastAsia="Times New Roman" w:hAnsi="Times New Roman" w:cs="Times New Roman"/>
                <w:color w:val="000000"/>
                <w:sz w:val="28"/>
                <w:szCs w:val="28"/>
                <w:shd w:val="clear" w:color="auto" w:fill="FDFDFD"/>
              </w:rPr>
              <w:t>Нурадилова</w:t>
            </w:r>
            <w:proofErr w:type="spellEnd"/>
            <w:r w:rsidRPr="00A0454D">
              <w:rPr>
                <w:rFonts w:ascii="Times New Roman" w:eastAsia="Times New Roman" w:hAnsi="Times New Roman" w:cs="Times New Roman"/>
                <w:color w:val="000000"/>
                <w:sz w:val="28"/>
                <w:szCs w:val="28"/>
                <w:shd w:val="clear" w:color="auto" w:fill="FDFDFD"/>
              </w:rPr>
              <w:t>, дом 127 .</w:t>
            </w:r>
          </w:p>
        </w:tc>
      </w:tr>
      <w:tr w:rsidR="000D215F" w:rsidRPr="00A0454D" w:rsidTr="00D575C2">
        <w:trPr>
          <w:trHeight w:val="425"/>
          <w:jc w:val="center"/>
        </w:trPr>
        <w:tc>
          <w:tcPr>
            <w:tcW w:w="9690" w:type="dxa"/>
          </w:tcPr>
          <w:p w:rsidR="000D215F" w:rsidRPr="00A0454D" w:rsidRDefault="000D215F" w:rsidP="00A0454D">
            <w:pPr>
              <w:autoSpaceDE w:val="0"/>
              <w:autoSpaceDN w:val="0"/>
              <w:spacing w:after="0" w:line="276" w:lineRule="auto"/>
              <w:jc w:val="both"/>
              <w:rPr>
                <w:rFonts w:ascii="Times New Roman" w:eastAsia="Times New Roman" w:hAnsi="Times New Roman" w:cs="Times New Roman"/>
                <w:b/>
                <w:sz w:val="28"/>
                <w:szCs w:val="28"/>
              </w:rPr>
            </w:pPr>
          </w:p>
        </w:tc>
      </w:tr>
      <w:tr w:rsidR="000D215F" w:rsidRPr="00A0454D" w:rsidTr="00D575C2">
        <w:trPr>
          <w:jc w:val="center"/>
        </w:trPr>
        <w:tc>
          <w:tcPr>
            <w:tcW w:w="9690" w:type="dxa"/>
          </w:tcPr>
          <w:p w:rsidR="000D215F" w:rsidRPr="00A0454D" w:rsidRDefault="000D215F" w:rsidP="00A0454D">
            <w:pPr>
              <w:spacing w:after="0" w:line="276" w:lineRule="auto"/>
              <w:jc w:val="both"/>
              <w:rPr>
                <w:rFonts w:ascii="Times New Roman" w:eastAsia="Times New Roman" w:hAnsi="Times New Roman" w:cs="Times New Roman"/>
                <w:b/>
                <w:sz w:val="28"/>
                <w:szCs w:val="28"/>
              </w:rPr>
            </w:pPr>
          </w:p>
        </w:tc>
      </w:tr>
    </w:tbl>
    <w:p w:rsidR="000D215F" w:rsidRPr="00A0454D" w:rsidRDefault="000D215F" w:rsidP="00F76D3C">
      <w:pPr>
        <w:tabs>
          <w:tab w:val="left" w:pos="720"/>
        </w:tabs>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В соответствии с лицензией ОУ имеет право ведения образовательной деятельности по образовательным программам:</w:t>
      </w:r>
    </w:p>
    <w:p w:rsidR="000D215F" w:rsidRPr="00A0454D" w:rsidRDefault="000D215F" w:rsidP="00A0454D">
      <w:pPr>
        <w:tabs>
          <w:tab w:val="left" w:pos="720"/>
        </w:tabs>
        <w:spacing w:after="0" w:line="276" w:lineRule="auto"/>
        <w:ind w:firstLine="720"/>
        <w:jc w:val="right"/>
        <w:rPr>
          <w:rFonts w:ascii="Times New Roman" w:eastAsia="Times New Roman" w:hAnsi="Times New Roman" w:cs="Times New Roman"/>
          <w:sz w:val="28"/>
          <w:szCs w:val="28"/>
          <w:lang w:eastAsia="ru-RU"/>
        </w:rPr>
      </w:pPr>
    </w:p>
    <w:tbl>
      <w:tblPr>
        <w:tblW w:w="10350" w:type="dxa"/>
        <w:tblInd w:w="-7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26"/>
        <w:gridCol w:w="4395"/>
        <w:gridCol w:w="3544"/>
        <w:gridCol w:w="1985"/>
      </w:tblGrid>
      <w:tr w:rsidR="000D215F" w:rsidRPr="00A0454D" w:rsidTr="00D575C2">
        <w:trPr>
          <w:cantSplit/>
        </w:trPr>
        <w:tc>
          <w:tcPr>
            <w:tcW w:w="425" w:type="dxa"/>
            <w:tcBorders>
              <w:top w:val="single" w:sz="6" w:space="0" w:color="000000"/>
              <w:left w:val="single" w:sz="6" w:space="0" w:color="000000"/>
              <w:bottom w:val="single" w:sz="6" w:space="0" w:color="000000"/>
              <w:right w:val="single" w:sz="6" w:space="0" w:color="000000"/>
            </w:tcBorders>
            <w:vAlign w:val="center"/>
            <w:hideMark/>
          </w:tcPr>
          <w:p w:rsidR="000D215F" w:rsidRPr="00A0454D" w:rsidRDefault="000D215F" w:rsidP="00A0454D">
            <w:pPr>
              <w:spacing w:after="0" w:line="276" w:lineRule="auto"/>
              <w:jc w:val="both"/>
              <w:rPr>
                <w:rFonts w:ascii="Times New Roman" w:eastAsia="Times New Roman" w:hAnsi="Times New Roman" w:cs="Times New Roman"/>
                <w:b/>
                <w:sz w:val="28"/>
                <w:szCs w:val="28"/>
              </w:rPr>
            </w:pPr>
            <w:r w:rsidRPr="00A0454D">
              <w:rPr>
                <w:rFonts w:ascii="Times New Roman" w:eastAsia="Times New Roman" w:hAnsi="Times New Roman" w:cs="Times New Roman"/>
                <w:b/>
                <w:sz w:val="28"/>
                <w:szCs w:val="28"/>
              </w:rPr>
              <w:t>№</w:t>
            </w:r>
          </w:p>
        </w:tc>
        <w:tc>
          <w:tcPr>
            <w:tcW w:w="4395" w:type="dxa"/>
            <w:tcBorders>
              <w:top w:val="single" w:sz="6" w:space="0" w:color="000000"/>
              <w:left w:val="single" w:sz="6" w:space="0" w:color="000000"/>
              <w:bottom w:val="single" w:sz="6" w:space="0" w:color="000000"/>
              <w:right w:val="single" w:sz="6" w:space="0" w:color="000000"/>
            </w:tcBorders>
            <w:vAlign w:val="center"/>
            <w:hideMark/>
          </w:tcPr>
          <w:p w:rsidR="000D215F" w:rsidRPr="00A0454D" w:rsidRDefault="000D215F" w:rsidP="00A0454D">
            <w:pPr>
              <w:spacing w:after="0" w:line="276" w:lineRule="auto"/>
              <w:jc w:val="both"/>
              <w:rPr>
                <w:rFonts w:ascii="Times New Roman" w:eastAsia="Times New Roman" w:hAnsi="Times New Roman" w:cs="Times New Roman"/>
                <w:b/>
                <w:sz w:val="28"/>
                <w:szCs w:val="28"/>
              </w:rPr>
            </w:pPr>
            <w:r w:rsidRPr="00A0454D">
              <w:rPr>
                <w:rFonts w:ascii="Times New Roman" w:eastAsia="Times New Roman" w:hAnsi="Times New Roman" w:cs="Times New Roman"/>
                <w:b/>
                <w:sz w:val="28"/>
                <w:szCs w:val="28"/>
              </w:rPr>
              <w:t>Наименование образовательных программ</w:t>
            </w:r>
          </w:p>
        </w:tc>
        <w:tc>
          <w:tcPr>
            <w:tcW w:w="3544" w:type="dxa"/>
            <w:tcBorders>
              <w:top w:val="single" w:sz="6" w:space="0" w:color="000000"/>
              <w:left w:val="single" w:sz="6" w:space="0" w:color="000000"/>
              <w:bottom w:val="single" w:sz="6" w:space="0" w:color="000000"/>
              <w:right w:val="single" w:sz="6" w:space="0" w:color="000000"/>
            </w:tcBorders>
            <w:vAlign w:val="center"/>
            <w:hideMark/>
          </w:tcPr>
          <w:p w:rsidR="000D215F" w:rsidRPr="00A0454D" w:rsidRDefault="000D215F" w:rsidP="00A0454D">
            <w:pPr>
              <w:spacing w:after="0" w:line="276" w:lineRule="auto"/>
              <w:jc w:val="both"/>
              <w:rPr>
                <w:rFonts w:ascii="Times New Roman" w:eastAsia="Times New Roman" w:hAnsi="Times New Roman" w:cs="Times New Roman"/>
                <w:b/>
                <w:sz w:val="28"/>
                <w:szCs w:val="28"/>
              </w:rPr>
            </w:pPr>
            <w:r w:rsidRPr="00A0454D">
              <w:rPr>
                <w:rFonts w:ascii="Times New Roman" w:eastAsia="Times New Roman" w:hAnsi="Times New Roman" w:cs="Times New Roman"/>
                <w:b/>
                <w:sz w:val="28"/>
                <w:szCs w:val="28"/>
              </w:rPr>
              <w:t>Уровень,</w:t>
            </w:r>
          </w:p>
          <w:p w:rsidR="000D215F" w:rsidRPr="00A0454D" w:rsidRDefault="000D215F" w:rsidP="00A0454D">
            <w:pPr>
              <w:spacing w:after="0" w:line="276" w:lineRule="auto"/>
              <w:jc w:val="both"/>
              <w:rPr>
                <w:rFonts w:ascii="Times New Roman" w:eastAsia="Times New Roman" w:hAnsi="Times New Roman" w:cs="Times New Roman"/>
                <w:b/>
                <w:sz w:val="28"/>
                <w:szCs w:val="28"/>
              </w:rPr>
            </w:pPr>
            <w:r w:rsidRPr="00A0454D">
              <w:rPr>
                <w:rFonts w:ascii="Times New Roman" w:eastAsia="Times New Roman" w:hAnsi="Times New Roman" w:cs="Times New Roman"/>
                <w:b/>
                <w:sz w:val="28"/>
                <w:szCs w:val="28"/>
              </w:rPr>
              <w:t>направленность</w:t>
            </w: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0D215F" w:rsidRPr="00A0454D" w:rsidRDefault="000D215F" w:rsidP="00A0454D">
            <w:pPr>
              <w:spacing w:after="0" w:line="276" w:lineRule="auto"/>
              <w:jc w:val="both"/>
              <w:rPr>
                <w:rFonts w:ascii="Times New Roman" w:eastAsia="Times New Roman" w:hAnsi="Times New Roman" w:cs="Times New Roman"/>
                <w:b/>
                <w:sz w:val="28"/>
                <w:szCs w:val="28"/>
              </w:rPr>
            </w:pPr>
            <w:r w:rsidRPr="00A0454D">
              <w:rPr>
                <w:rFonts w:ascii="Times New Roman" w:eastAsia="Times New Roman" w:hAnsi="Times New Roman" w:cs="Times New Roman"/>
                <w:b/>
                <w:sz w:val="28"/>
                <w:szCs w:val="28"/>
              </w:rPr>
              <w:t>Сроки освоения</w:t>
            </w:r>
          </w:p>
        </w:tc>
      </w:tr>
      <w:tr w:rsidR="000D215F" w:rsidRPr="00A0454D" w:rsidTr="00D575C2">
        <w:trPr>
          <w:cantSplit/>
        </w:trPr>
        <w:tc>
          <w:tcPr>
            <w:tcW w:w="425" w:type="dxa"/>
            <w:tcBorders>
              <w:top w:val="single" w:sz="6" w:space="0" w:color="000000"/>
              <w:left w:val="single" w:sz="6" w:space="0" w:color="000000"/>
              <w:bottom w:val="single" w:sz="6" w:space="0" w:color="000000"/>
              <w:right w:val="single" w:sz="6" w:space="0" w:color="000000"/>
            </w:tcBorders>
            <w:hideMark/>
          </w:tcPr>
          <w:p w:rsidR="000D215F" w:rsidRPr="00A0454D" w:rsidRDefault="000D215F" w:rsidP="00A0454D">
            <w:pPr>
              <w:spacing w:after="0" w:line="276" w:lineRule="auto"/>
              <w:jc w:val="both"/>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lang w:val="en-US"/>
              </w:rPr>
              <w:t>1</w:t>
            </w:r>
            <w:r w:rsidRPr="00A0454D">
              <w:rPr>
                <w:rFonts w:ascii="Times New Roman" w:eastAsia="Times New Roman" w:hAnsi="Times New Roman" w:cs="Times New Roman"/>
                <w:sz w:val="28"/>
                <w:szCs w:val="28"/>
              </w:rPr>
              <w:t>.</w:t>
            </w:r>
          </w:p>
        </w:tc>
        <w:tc>
          <w:tcPr>
            <w:tcW w:w="4395" w:type="dxa"/>
            <w:tcBorders>
              <w:top w:val="single" w:sz="6" w:space="0" w:color="000000"/>
              <w:left w:val="single" w:sz="6" w:space="0" w:color="000000"/>
              <w:bottom w:val="single" w:sz="6" w:space="0" w:color="000000"/>
              <w:right w:val="single" w:sz="6" w:space="0" w:color="000000"/>
            </w:tcBorders>
            <w:hideMark/>
          </w:tcPr>
          <w:p w:rsidR="000D215F" w:rsidRPr="00A0454D" w:rsidRDefault="000D215F" w:rsidP="00A0454D">
            <w:pPr>
              <w:spacing w:after="0" w:line="276" w:lineRule="auto"/>
              <w:jc w:val="both"/>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Начального общего образования</w:t>
            </w:r>
          </w:p>
        </w:tc>
        <w:tc>
          <w:tcPr>
            <w:tcW w:w="3544" w:type="dxa"/>
            <w:tcBorders>
              <w:top w:val="single" w:sz="6" w:space="0" w:color="000000"/>
              <w:left w:val="single" w:sz="6" w:space="0" w:color="000000"/>
              <w:bottom w:val="single" w:sz="6" w:space="0" w:color="000000"/>
              <w:right w:val="single" w:sz="6" w:space="0" w:color="000000"/>
            </w:tcBorders>
            <w:hideMark/>
          </w:tcPr>
          <w:p w:rsidR="000D215F" w:rsidRPr="00A0454D" w:rsidRDefault="000D215F" w:rsidP="00A0454D">
            <w:pPr>
              <w:autoSpaceDN w:val="0"/>
              <w:spacing w:after="0" w:line="276" w:lineRule="auto"/>
              <w:jc w:val="both"/>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общеобразовательный</w:t>
            </w:r>
          </w:p>
        </w:tc>
        <w:tc>
          <w:tcPr>
            <w:tcW w:w="1985" w:type="dxa"/>
            <w:tcBorders>
              <w:top w:val="single" w:sz="6" w:space="0" w:color="000000"/>
              <w:left w:val="single" w:sz="6" w:space="0" w:color="000000"/>
              <w:bottom w:val="single" w:sz="6" w:space="0" w:color="000000"/>
              <w:right w:val="single" w:sz="6" w:space="0" w:color="000000"/>
            </w:tcBorders>
            <w:hideMark/>
          </w:tcPr>
          <w:p w:rsidR="000D215F" w:rsidRPr="00A0454D" w:rsidRDefault="000D215F" w:rsidP="00A0454D">
            <w:pPr>
              <w:spacing w:after="0" w:line="276" w:lineRule="auto"/>
              <w:jc w:val="both"/>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4 года</w:t>
            </w:r>
          </w:p>
        </w:tc>
      </w:tr>
      <w:tr w:rsidR="000D215F" w:rsidRPr="00A0454D" w:rsidTr="00D575C2">
        <w:trPr>
          <w:cantSplit/>
        </w:trPr>
        <w:tc>
          <w:tcPr>
            <w:tcW w:w="425" w:type="dxa"/>
            <w:tcBorders>
              <w:top w:val="single" w:sz="6" w:space="0" w:color="000000"/>
              <w:left w:val="single" w:sz="6" w:space="0" w:color="000000"/>
              <w:bottom w:val="single" w:sz="6" w:space="0" w:color="000000"/>
              <w:right w:val="single" w:sz="6" w:space="0" w:color="000000"/>
            </w:tcBorders>
          </w:tcPr>
          <w:p w:rsidR="000D215F" w:rsidRPr="00A0454D" w:rsidRDefault="000D215F" w:rsidP="00A0454D">
            <w:pPr>
              <w:numPr>
                <w:ilvl w:val="0"/>
                <w:numId w:val="7"/>
              </w:numPr>
              <w:spacing w:after="0" w:line="276" w:lineRule="auto"/>
              <w:jc w:val="both"/>
              <w:rPr>
                <w:rFonts w:ascii="Times New Roman" w:eastAsia="Times New Roman" w:hAnsi="Times New Roman" w:cs="Times New Roman"/>
                <w:sz w:val="28"/>
                <w:szCs w:val="28"/>
              </w:rPr>
            </w:pPr>
          </w:p>
        </w:tc>
        <w:tc>
          <w:tcPr>
            <w:tcW w:w="4395" w:type="dxa"/>
            <w:tcBorders>
              <w:top w:val="single" w:sz="6" w:space="0" w:color="000000"/>
              <w:left w:val="single" w:sz="6" w:space="0" w:color="000000"/>
              <w:bottom w:val="single" w:sz="6" w:space="0" w:color="000000"/>
              <w:right w:val="single" w:sz="6" w:space="0" w:color="000000"/>
            </w:tcBorders>
            <w:hideMark/>
          </w:tcPr>
          <w:p w:rsidR="000D215F" w:rsidRPr="00A0454D" w:rsidRDefault="000D215F" w:rsidP="00A0454D">
            <w:pPr>
              <w:spacing w:after="0" w:line="276" w:lineRule="auto"/>
              <w:jc w:val="both"/>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Основного общего образования</w:t>
            </w:r>
          </w:p>
        </w:tc>
        <w:tc>
          <w:tcPr>
            <w:tcW w:w="3544" w:type="dxa"/>
            <w:tcBorders>
              <w:top w:val="single" w:sz="6" w:space="0" w:color="000000"/>
              <w:left w:val="single" w:sz="6" w:space="0" w:color="000000"/>
              <w:bottom w:val="single" w:sz="6" w:space="0" w:color="000000"/>
              <w:right w:val="single" w:sz="6" w:space="0" w:color="000000"/>
            </w:tcBorders>
            <w:hideMark/>
          </w:tcPr>
          <w:p w:rsidR="000D215F" w:rsidRPr="00A0454D" w:rsidRDefault="000D215F" w:rsidP="00A0454D">
            <w:pPr>
              <w:spacing w:after="0" w:line="276" w:lineRule="auto"/>
              <w:jc w:val="both"/>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общеобразовательный</w:t>
            </w:r>
          </w:p>
        </w:tc>
        <w:tc>
          <w:tcPr>
            <w:tcW w:w="1985" w:type="dxa"/>
            <w:tcBorders>
              <w:top w:val="single" w:sz="6" w:space="0" w:color="000000"/>
              <w:left w:val="single" w:sz="6" w:space="0" w:color="000000"/>
              <w:bottom w:val="single" w:sz="6" w:space="0" w:color="000000"/>
              <w:right w:val="single" w:sz="6" w:space="0" w:color="000000"/>
            </w:tcBorders>
            <w:hideMark/>
          </w:tcPr>
          <w:p w:rsidR="000D215F" w:rsidRPr="00A0454D" w:rsidRDefault="000D215F" w:rsidP="00A0454D">
            <w:pPr>
              <w:spacing w:after="0" w:line="276" w:lineRule="auto"/>
              <w:jc w:val="both"/>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5 лет</w:t>
            </w:r>
          </w:p>
        </w:tc>
      </w:tr>
      <w:tr w:rsidR="000D215F" w:rsidRPr="00A0454D" w:rsidTr="00D575C2">
        <w:trPr>
          <w:cantSplit/>
        </w:trPr>
        <w:tc>
          <w:tcPr>
            <w:tcW w:w="425" w:type="dxa"/>
            <w:tcBorders>
              <w:top w:val="single" w:sz="6" w:space="0" w:color="000000"/>
              <w:left w:val="single" w:sz="6" w:space="0" w:color="000000"/>
              <w:bottom w:val="single" w:sz="6" w:space="0" w:color="000000"/>
              <w:right w:val="single" w:sz="6" w:space="0" w:color="000000"/>
            </w:tcBorders>
          </w:tcPr>
          <w:p w:rsidR="000D215F" w:rsidRPr="00A0454D" w:rsidRDefault="000D215F" w:rsidP="00A0454D">
            <w:pPr>
              <w:numPr>
                <w:ilvl w:val="0"/>
                <w:numId w:val="7"/>
              </w:numPr>
              <w:spacing w:after="0" w:line="276" w:lineRule="auto"/>
              <w:jc w:val="both"/>
              <w:rPr>
                <w:rFonts w:ascii="Times New Roman" w:eastAsia="Times New Roman" w:hAnsi="Times New Roman" w:cs="Times New Roman"/>
                <w:sz w:val="28"/>
                <w:szCs w:val="28"/>
              </w:rPr>
            </w:pPr>
          </w:p>
        </w:tc>
        <w:tc>
          <w:tcPr>
            <w:tcW w:w="4395" w:type="dxa"/>
            <w:tcBorders>
              <w:top w:val="single" w:sz="6" w:space="0" w:color="000000"/>
              <w:left w:val="single" w:sz="6" w:space="0" w:color="000000"/>
              <w:bottom w:val="single" w:sz="6" w:space="0" w:color="000000"/>
              <w:right w:val="single" w:sz="6" w:space="0" w:color="000000"/>
            </w:tcBorders>
            <w:hideMark/>
          </w:tcPr>
          <w:p w:rsidR="000D215F" w:rsidRPr="00A0454D" w:rsidRDefault="000D215F" w:rsidP="00A0454D">
            <w:pPr>
              <w:spacing w:after="0" w:line="276" w:lineRule="auto"/>
              <w:jc w:val="both"/>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Среднего общего образования</w:t>
            </w:r>
          </w:p>
        </w:tc>
        <w:tc>
          <w:tcPr>
            <w:tcW w:w="3544" w:type="dxa"/>
            <w:tcBorders>
              <w:top w:val="single" w:sz="6" w:space="0" w:color="000000"/>
              <w:left w:val="single" w:sz="6" w:space="0" w:color="000000"/>
              <w:bottom w:val="single" w:sz="6" w:space="0" w:color="000000"/>
              <w:right w:val="single" w:sz="6" w:space="0" w:color="000000"/>
            </w:tcBorders>
            <w:hideMark/>
          </w:tcPr>
          <w:p w:rsidR="000D215F" w:rsidRPr="00A0454D" w:rsidRDefault="000D215F" w:rsidP="00A0454D">
            <w:pPr>
              <w:spacing w:after="0" w:line="276" w:lineRule="auto"/>
              <w:jc w:val="both"/>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общеобразовательный</w:t>
            </w:r>
          </w:p>
        </w:tc>
        <w:tc>
          <w:tcPr>
            <w:tcW w:w="1985" w:type="dxa"/>
            <w:tcBorders>
              <w:top w:val="single" w:sz="6" w:space="0" w:color="000000"/>
              <w:left w:val="single" w:sz="6" w:space="0" w:color="000000"/>
              <w:bottom w:val="single" w:sz="6" w:space="0" w:color="000000"/>
              <w:right w:val="single" w:sz="6" w:space="0" w:color="000000"/>
            </w:tcBorders>
            <w:hideMark/>
          </w:tcPr>
          <w:p w:rsidR="000D215F" w:rsidRPr="00A0454D" w:rsidRDefault="000D215F" w:rsidP="00A0454D">
            <w:pPr>
              <w:widowControl w:val="0"/>
              <w:tabs>
                <w:tab w:val="left" w:pos="708"/>
                <w:tab w:val="center" w:pos="4677"/>
                <w:tab w:val="right" w:pos="9355"/>
              </w:tabs>
              <w:autoSpaceDE w:val="0"/>
              <w:autoSpaceDN w:val="0"/>
              <w:adjustRightInd w:val="0"/>
              <w:spacing w:after="0" w:line="276" w:lineRule="auto"/>
              <w:jc w:val="both"/>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2 года</w:t>
            </w:r>
          </w:p>
        </w:tc>
      </w:tr>
    </w:tbl>
    <w:p w:rsidR="000D215F" w:rsidRPr="00A0454D" w:rsidRDefault="000D215F" w:rsidP="00A0454D">
      <w:pPr>
        <w:spacing w:after="0" w:line="276" w:lineRule="auto"/>
        <w:ind w:firstLine="284"/>
        <w:jc w:val="both"/>
        <w:rPr>
          <w:rFonts w:ascii="Times New Roman" w:eastAsia="Times New Roman" w:hAnsi="Times New Roman" w:cs="Times New Roman"/>
          <w:sz w:val="28"/>
          <w:szCs w:val="28"/>
          <w:lang w:val="en-US" w:eastAsia="ru-RU"/>
        </w:rPr>
      </w:pPr>
    </w:p>
    <w:p w:rsidR="000D215F" w:rsidRPr="00A0454D" w:rsidRDefault="000D215F" w:rsidP="00A0454D">
      <w:pPr>
        <w:spacing w:after="0" w:line="276" w:lineRule="auto"/>
        <w:ind w:firstLine="284"/>
        <w:jc w:val="both"/>
        <w:rPr>
          <w:rFonts w:ascii="Times New Roman" w:eastAsia="Times New Roman" w:hAnsi="Times New Roman" w:cs="Times New Roman"/>
          <w:sz w:val="28"/>
          <w:szCs w:val="28"/>
          <w:lang w:val="en-US" w:eastAsia="ru-RU"/>
        </w:rPr>
      </w:pPr>
    </w:p>
    <w:p w:rsidR="000D215F" w:rsidRPr="00A0454D" w:rsidRDefault="000D215F" w:rsidP="00A0454D">
      <w:pPr>
        <w:spacing w:after="0" w:line="276" w:lineRule="auto"/>
        <w:ind w:firstLine="284"/>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 xml:space="preserve">Школа расположена в центре села </w:t>
      </w:r>
      <w:proofErr w:type="spellStart"/>
      <w:r w:rsidRPr="00A0454D">
        <w:rPr>
          <w:rFonts w:ascii="Times New Roman" w:eastAsia="Times New Roman" w:hAnsi="Times New Roman" w:cs="Times New Roman"/>
          <w:sz w:val="28"/>
          <w:szCs w:val="28"/>
          <w:lang w:eastAsia="ru-RU"/>
        </w:rPr>
        <w:t>Шаами</w:t>
      </w:r>
      <w:proofErr w:type="spellEnd"/>
      <w:r w:rsidRPr="00A0454D">
        <w:rPr>
          <w:rFonts w:ascii="Times New Roman" w:eastAsia="Times New Roman" w:hAnsi="Times New Roman" w:cs="Times New Roman"/>
          <w:sz w:val="28"/>
          <w:szCs w:val="28"/>
          <w:lang w:eastAsia="ru-RU"/>
        </w:rPr>
        <w:t xml:space="preserve">-Юрт. Школа имеет благоприятное социально-культурное окружение, возможности которого используется при организации образовательного процесса для всестороннего развития творческого и интеллектуального потенциала учащихся и педагогов. Взаимодействие с общеобразовательными школами села, района, способствует организации подготовки учащихся, развитию исследовательской деятельности и ученического самоуправления. </w:t>
      </w: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p>
    <w:p w:rsidR="000D215F" w:rsidRPr="00A0454D" w:rsidRDefault="000D215F" w:rsidP="00A0454D">
      <w:pPr>
        <w:numPr>
          <w:ilvl w:val="0"/>
          <w:numId w:val="9"/>
        </w:numPr>
        <w:spacing w:after="0" w:line="276" w:lineRule="auto"/>
        <w:contextualSpacing/>
        <w:jc w:val="center"/>
        <w:rPr>
          <w:rFonts w:ascii="Times New Roman" w:eastAsia="Times New Roman" w:hAnsi="Times New Roman" w:cs="Times New Roman"/>
          <w:b/>
          <w:sz w:val="28"/>
          <w:szCs w:val="28"/>
          <w:lang w:eastAsia="ru-RU"/>
        </w:rPr>
      </w:pPr>
      <w:r w:rsidRPr="00A0454D">
        <w:rPr>
          <w:rFonts w:ascii="Times New Roman" w:eastAsia="Times New Roman" w:hAnsi="Times New Roman" w:cs="Times New Roman"/>
          <w:b/>
          <w:sz w:val="28"/>
          <w:szCs w:val="28"/>
          <w:lang w:eastAsia="ru-RU"/>
        </w:rPr>
        <w:t>Кадровый состав школы</w:t>
      </w:r>
    </w:p>
    <w:p w:rsidR="000D215F" w:rsidRPr="00A0454D" w:rsidRDefault="000D215F" w:rsidP="00A0454D">
      <w:pPr>
        <w:spacing w:after="0" w:line="276" w:lineRule="auto"/>
        <w:ind w:firstLine="284"/>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Педагогический коллектив школы – это творческий союз учителей и молодых педагогов, только начинающих свою профессиональную деятельность. Количест</w:t>
      </w:r>
      <w:r w:rsidR="00F76D3C">
        <w:rPr>
          <w:rFonts w:ascii="Times New Roman" w:eastAsia="Times New Roman" w:hAnsi="Times New Roman" w:cs="Times New Roman"/>
          <w:sz w:val="28"/>
          <w:szCs w:val="28"/>
          <w:lang w:eastAsia="ru-RU"/>
        </w:rPr>
        <w:t xml:space="preserve">во педагогических работников – </w:t>
      </w:r>
      <w:proofErr w:type="gramStart"/>
      <w:r w:rsidR="00F76D3C">
        <w:rPr>
          <w:rFonts w:ascii="Times New Roman" w:eastAsia="Times New Roman" w:hAnsi="Times New Roman" w:cs="Times New Roman"/>
          <w:sz w:val="28"/>
          <w:szCs w:val="28"/>
          <w:lang w:eastAsia="ru-RU"/>
        </w:rPr>
        <w:t>63</w:t>
      </w:r>
      <w:r w:rsidRPr="00A0454D">
        <w:rPr>
          <w:rFonts w:ascii="Times New Roman" w:eastAsia="Times New Roman" w:hAnsi="Times New Roman" w:cs="Times New Roman"/>
          <w:sz w:val="28"/>
          <w:szCs w:val="28"/>
          <w:lang w:eastAsia="ru-RU"/>
        </w:rPr>
        <w:t xml:space="preserve"> .</w:t>
      </w:r>
      <w:proofErr w:type="gramEnd"/>
      <w:r w:rsidRPr="00A0454D">
        <w:rPr>
          <w:rFonts w:ascii="Times New Roman" w:eastAsia="Times New Roman" w:hAnsi="Times New Roman" w:cs="Times New Roman"/>
          <w:sz w:val="28"/>
          <w:szCs w:val="28"/>
          <w:lang w:eastAsia="ru-RU"/>
        </w:rPr>
        <w:t xml:space="preserve"> Средний возраст – 35  лет.</w:t>
      </w: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p>
    <w:p w:rsidR="000D215F" w:rsidRPr="00A0454D" w:rsidRDefault="000D215F" w:rsidP="00A0454D">
      <w:pPr>
        <w:spacing w:after="0" w:line="276" w:lineRule="auto"/>
        <w:jc w:val="center"/>
        <w:rPr>
          <w:rFonts w:ascii="Times New Roman" w:eastAsia="Times New Roman" w:hAnsi="Times New Roman" w:cs="Times New Roman"/>
          <w:b/>
          <w:sz w:val="28"/>
          <w:szCs w:val="28"/>
          <w:lang w:eastAsia="ru-RU"/>
        </w:rPr>
      </w:pPr>
      <w:r w:rsidRPr="00A0454D">
        <w:rPr>
          <w:rFonts w:ascii="Times New Roman" w:eastAsia="Times New Roman" w:hAnsi="Times New Roman" w:cs="Times New Roman"/>
          <w:b/>
          <w:sz w:val="28"/>
          <w:szCs w:val="28"/>
          <w:lang w:eastAsia="ru-RU"/>
        </w:rPr>
        <w:t>Административный состав (директор, заместители)</w:t>
      </w:r>
    </w:p>
    <w:p w:rsidR="000D215F" w:rsidRPr="00A0454D" w:rsidRDefault="000D215F" w:rsidP="00A0454D">
      <w:pPr>
        <w:spacing w:after="0" w:line="276" w:lineRule="auto"/>
        <w:jc w:val="right"/>
        <w:rPr>
          <w:rFonts w:ascii="Times New Roman" w:eastAsia="Times New Roman" w:hAnsi="Times New Roman" w:cs="Times New Roman"/>
          <w:sz w:val="28"/>
          <w:szCs w:val="28"/>
          <w:lang w:eastAsia="ru-RU"/>
        </w:rPr>
      </w:pPr>
    </w:p>
    <w:tbl>
      <w:tblPr>
        <w:tblW w:w="1035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1134"/>
        <w:gridCol w:w="567"/>
        <w:gridCol w:w="2835"/>
        <w:gridCol w:w="849"/>
        <w:gridCol w:w="1844"/>
        <w:gridCol w:w="1276"/>
      </w:tblGrid>
      <w:tr w:rsidR="000D215F" w:rsidRPr="00A0454D" w:rsidTr="00D575C2">
        <w:trPr>
          <w:cantSplit/>
          <w:trHeight w:val="283"/>
        </w:trPr>
        <w:tc>
          <w:tcPr>
            <w:tcW w:w="1845" w:type="dxa"/>
            <w:vMerge w:val="restart"/>
            <w:tcBorders>
              <w:top w:val="single" w:sz="4" w:space="0" w:color="auto"/>
              <w:left w:val="single" w:sz="4" w:space="0" w:color="auto"/>
              <w:bottom w:val="single" w:sz="4" w:space="0" w:color="auto"/>
              <w:right w:val="single" w:sz="4" w:space="0" w:color="auto"/>
            </w:tcBorders>
            <w:vAlign w:val="center"/>
            <w:hideMark/>
          </w:tcPr>
          <w:p w:rsidR="000D215F" w:rsidRPr="00A0454D" w:rsidRDefault="000D215F" w:rsidP="00A0454D">
            <w:pPr>
              <w:spacing w:after="0" w:line="276" w:lineRule="auto"/>
              <w:jc w:val="center"/>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Ф.И.О.</w:t>
            </w:r>
          </w:p>
          <w:p w:rsidR="000D215F" w:rsidRPr="00A0454D" w:rsidRDefault="000D215F" w:rsidP="00A0454D">
            <w:pPr>
              <w:spacing w:after="0" w:line="276" w:lineRule="auto"/>
              <w:jc w:val="center"/>
              <w:rPr>
                <w:rFonts w:ascii="Times New Roman" w:eastAsia="Times New Roman" w:hAnsi="Times New Roman" w:cs="Times New Roman"/>
                <w:bCs/>
                <w:sz w:val="28"/>
                <w:szCs w:val="28"/>
              </w:rPr>
            </w:pPr>
            <w:r w:rsidRPr="00A0454D">
              <w:rPr>
                <w:rFonts w:ascii="Times New Roman" w:eastAsia="Times New Roman" w:hAnsi="Times New Roman" w:cs="Times New Roman"/>
                <w:bCs/>
                <w:sz w:val="28"/>
                <w:szCs w:val="28"/>
              </w:rPr>
              <w:lastRenderedPageBreak/>
              <w:t>(полностью)</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0D215F" w:rsidRPr="00A0454D" w:rsidRDefault="000D215F" w:rsidP="00A0454D">
            <w:pPr>
              <w:spacing w:after="0" w:line="276" w:lineRule="auto"/>
              <w:jc w:val="center"/>
              <w:rPr>
                <w:rFonts w:ascii="Times New Roman" w:eastAsia="Times New Roman" w:hAnsi="Times New Roman" w:cs="Times New Roman"/>
                <w:sz w:val="28"/>
                <w:szCs w:val="28"/>
              </w:rPr>
            </w:pPr>
            <w:proofErr w:type="spellStart"/>
            <w:proofErr w:type="gramStart"/>
            <w:r w:rsidRPr="00A0454D">
              <w:rPr>
                <w:rFonts w:ascii="Times New Roman" w:eastAsia="Times New Roman" w:hAnsi="Times New Roman" w:cs="Times New Roman"/>
                <w:sz w:val="28"/>
                <w:szCs w:val="28"/>
              </w:rPr>
              <w:lastRenderedPageBreak/>
              <w:t>Долж-</w:t>
            </w:r>
            <w:r w:rsidRPr="00A0454D">
              <w:rPr>
                <w:rFonts w:ascii="Times New Roman" w:eastAsia="Times New Roman" w:hAnsi="Times New Roman" w:cs="Times New Roman"/>
                <w:sz w:val="28"/>
                <w:szCs w:val="28"/>
              </w:rPr>
              <w:lastRenderedPageBreak/>
              <w:t>ность</w:t>
            </w:r>
            <w:proofErr w:type="spellEnd"/>
            <w:proofErr w:type="gramEnd"/>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D215F" w:rsidRPr="00A0454D" w:rsidRDefault="000D215F" w:rsidP="00A0454D">
            <w:pPr>
              <w:spacing w:after="0" w:line="276" w:lineRule="auto"/>
              <w:ind w:left="113" w:right="113"/>
              <w:jc w:val="center"/>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lastRenderedPageBreak/>
              <w:t>Админ.</w:t>
            </w:r>
          </w:p>
          <w:p w:rsidR="000D215F" w:rsidRPr="00A0454D" w:rsidRDefault="000D215F" w:rsidP="00A0454D">
            <w:pPr>
              <w:spacing w:after="0" w:line="276" w:lineRule="auto"/>
              <w:ind w:left="113" w:right="113"/>
              <w:jc w:val="center"/>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стаж</w:t>
            </w:r>
          </w:p>
        </w:tc>
        <w:tc>
          <w:tcPr>
            <w:tcW w:w="6804" w:type="dxa"/>
            <w:gridSpan w:val="4"/>
            <w:tcBorders>
              <w:top w:val="single" w:sz="4" w:space="0" w:color="auto"/>
              <w:left w:val="single" w:sz="4" w:space="0" w:color="auto"/>
              <w:bottom w:val="single" w:sz="4" w:space="0" w:color="auto"/>
              <w:right w:val="single" w:sz="4" w:space="0" w:color="auto"/>
            </w:tcBorders>
            <w:hideMark/>
          </w:tcPr>
          <w:p w:rsidR="000D215F" w:rsidRPr="00A0454D" w:rsidRDefault="000D215F" w:rsidP="00A0454D">
            <w:pPr>
              <w:spacing w:after="0" w:line="276" w:lineRule="auto"/>
              <w:jc w:val="center"/>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Повышение квалификации</w:t>
            </w:r>
          </w:p>
        </w:tc>
      </w:tr>
      <w:tr w:rsidR="000D215F" w:rsidRPr="00A0454D" w:rsidTr="00F76D3C">
        <w:trPr>
          <w:cantSplit/>
          <w:trHeight w:val="447"/>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0D215F" w:rsidRPr="00A0454D" w:rsidRDefault="000D215F" w:rsidP="00A0454D">
            <w:pPr>
              <w:spacing w:after="0" w:line="276" w:lineRule="auto"/>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D215F" w:rsidRPr="00A0454D" w:rsidRDefault="000D215F" w:rsidP="00A0454D">
            <w:pPr>
              <w:spacing w:after="0" w:line="276" w:lineRule="auto"/>
              <w:rPr>
                <w:rFonts w:ascii="Times New Roman" w:eastAsia="Times New Roman" w:hAnsi="Times New Roman" w:cs="Times New Roman"/>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D215F" w:rsidRPr="00A0454D" w:rsidRDefault="000D215F" w:rsidP="00A0454D">
            <w:pPr>
              <w:spacing w:after="0" w:line="276" w:lineRule="auto"/>
              <w:rPr>
                <w:rFonts w:ascii="Times New Roman" w:eastAsia="Times New Roman" w:hAnsi="Times New Roman" w:cs="Times New Roman"/>
                <w:sz w:val="28"/>
                <w:szCs w:val="28"/>
              </w:rPr>
            </w:pPr>
          </w:p>
        </w:tc>
        <w:tc>
          <w:tcPr>
            <w:tcW w:w="3684" w:type="dxa"/>
            <w:gridSpan w:val="2"/>
            <w:tcBorders>
              <w:top w:val="single" w:sz="4" w:space="0" w:color="auto"/>
              <w:left w:val="single" w:sz="4" w:space="0" w:color="auto"/>
              <w:bottom w:val="single" w:sz="4" w:space="0" w:color="auto"/>
              <w:right w:val="single" w:sz="4" w:space="0" w:color="auto"/>
            </w:tcBorders>
            <w:hideMark/>
          </w:tcPr>
          <w:p w:rsidR="000D215F" w:rsidRPr="00A0454D" w:rsidRDefault="000D215F" w:rsidP="00A0454D">
            <w:pPr>
              <w:spacing w:after="0" w:line="276" w:lineRule="auto"/>
              <w:jc w:val="center"/>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по должности руководитель</w:t>
            </w:r>
          </w:p>
        </w:tc>
        <w:tc>
          <w:tcPr>
            <w:tcW w:w="3120" w:type="dxa"/>
            <w:gridSpan w:val="2"/>
            <w:tcBorders>
              <w:top w:val="single" w:sz="4" w:space="0" w:color="auto"/>
              <w:left w:val="single" w:sz="4" w:space="0" w:color="auto"/>
              <w:bottom w:val="single" w:sz="4" w:space="0" w:color="auto"/>
              <w:right w:val="single" w:sz="4" w:space="0" w:color="auto"/>
            </w:tcBorders>
            <w:hideMark/>
          </w:tcPr>
          <w:p w:rsidR="000D215F" w:rsidRPr="00A0454D" w:rsidRDefault="000D215F" w:rsidP="00A0454D">
            <w:pPr>
              <w:spacing w:after="0" w:line="276" w:lineRule="auto"/>
              <w:jc w:val="center"/>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по охране труда</w:t>
            </w:r>
          </w:p>
        </w:tc>
      </w:tr>
      <w:tr w:rsidR="000D215F" w:rsidRPr="00A0454D" w:rsidTr="00F76D3C">
        <w:trPr>
          <w:cantSplit/>
        </w:trPr>
        <w:tc>
          <w:tcPr>
            <w:tcW w:w="1845" w:type="dxa"/>
            <w:vMerge/>
            <w:tcBorders>
              <w:top w:val="single" w:sz="4" w:space="0" w:color="auto"/>
              <w:left w:val="single" w:sz="4" w:space="0" w:color="auto"/>
              <w:bottom w:val="single" w:sz="4" w:space="0" w:color="auto"/>
              <w:right w:val="single" w:sz="4" w:space="0" w:color="auto"/>
            </w:tcBorders>
            <w:vAlign w:val="center"/>
            <w:hideMark/>
          </w:tcPr>
          <w:p w:rsidR="000D215F" w:rsidRPr="00A0454D" w:rsidRDefault="000D215F" w:rsidP="00A0454D">
            <w:pPr>
              <w:spacing w:after="0" w:line="276" w:lineRule="auto"/>
              <w:rPr>
                <w:rFonts w:ascii="Times New Roman" w:eastAsia="Times New Roman" w:hAnsi="Times New Roman" w:cs="Times New Roman"/>
                <w:bCs/>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D215F" w:rsidRPr="00A0454D" w:rsidRDefault="000D215F" w:rsidP="00A0454D">
            <w:pPr>
              <w:spacing w:after="0" w:line="276" w:lineRule="auto"/>
              <w:rPr>
                <w:rFonts w:ascii="Times New Roman" w:eastAsia="Times New Roman" w:hAnsi="Times New Roman" w:cs="Times New Roman"/>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D215F" w:rsidRPr="00A0454D" w:rsidRDefault="000D215F" w:rsidP="00A0454D">
            <w:pPr>
              <w:spacing w:after="0" w:line="276" w:lineRule="auto"/>
              <w:rPr>
                <w:rFonts w:ascii="Times New Roman" w:eastAsia="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hideMark/>
          </w:tcPr>
          <w:p w:rsidR="000D215F" w:rsidRPr="00A0454D" w:rsidRDefault="000D215F" w:rsidP="00A0454D">
            <w:pPr>
              <w:spacing w:after="0" w:line="276" w:lineRule="auto"/>
              <w:jc w:val="center"/>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место прохождения</w:t>
            </w:r>
          </w:p>
        </w:tc>
        <w:tc>
          <w:tcPr>
            <w:tcW w:w="849" w:type="dxa"/>
            <w:tcBorders>
              <w:top w:val="single" w:sz="4" w:space="0" w:color="auto"/>
              <w:left w:val="single" w:sz="4" w:space="0" w:color="auto"/>
              <w:bottom w:val="single" w:sz="4" w:space="0" w:color="auto"/>
              <w:right w:val="single" w:sz="4" w:space="0" w:color="auto"/>
            </w:tcBorders>
            <w:hideMark/>
          </w:tcPr>
          <w:p w:rsidR="000D215F" w:rsidRPr="00A0454D" w:rsidRDefault="000D215F" w:rsidP="00A0454D">
            <w:pPr>
              <w:spacing w:after="0" w:line="276" w:lineRule="auto"/>
              <w:jc w:val="center"/>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год</w:t>
            </w:r>
          </w:p>
        </w:tc>
        <w:tc>
          <w:tcPr>
            <w:tcW w:w="1844" w:type="dxa"/>
            <w:tcBorders>
              <w:top w:val="single" w:sz="4" w:space="0" w:color="auto"/>
              <w:left w:val="single" w:sz="4" w:space="0" w:color="auto"/>
              <w:bottom w:val="single" w:sz="4" w:space="0" w:color="auto"/>
              <w:right w:val="single" w:sz="4" w:space="0" w:color="auto"/>
            </w:tcBorders>
            <w:hideMark/>
          </w:tcPr>
          <w:p w:rsidR="000D215F" w:rsidRPr="00A0454D" w:rsidRDefault="000D215F" w:rsidP="00A0454D">
            <w:pPr>
              <w:spacing w:after="0" w:line="276" w:lineRule="auto"/>
              <w:jc w:val="center"/>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место прохождения</w:t>
            </w:r>
          </w:p>
        </w:tc>
        <w:tc>
          <w:tcPr>
            <w:tcW w:w="1276" w:type="dxa"/>
            <w:tcBorders>
              <w:top w:val="single" w:sz="4" w:space="0" w:color="auto"/>
              <w:left w:val="single" w:sz="4" w:space="0" w:color="auto"/>
              <w:bottom w:val="single" w:sz="4" w:space="0" w:color="auto"/>
              <w:right w:val="single" w:sz="4" w:space="0" w:color="auto"/>
            </w:tcBorders>
            <w:hideMark/>
          </w:tcPr>
          <w:p w:rsidR="000D215F" w:rsidRPr="00A0454D" w:rsidRDefault="000D215F" w:rsidP="00A0454D">
            <w:pPr>
              <w:spacing w:after="0" w:line="276" w:lineRule="auto"/>
              <w:jc w:val="center"/>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год</w:t>
            </w:r>
          </w:p>
        </w:tc>
      </w:tr>
      <w:tr w:rsidR="000D215F" w:rsidRPr="00A0454D" w:rsidTr="00F76D3C">
        <w:trPr>
          <w:cantSplit/>
        </w:trPr>
        <w:tc>
          <w:tcPr>
            <w:tcW w:w="1845" w:type="dxa"/>
            <w:tcBorders>
              <w:top w:val="single" w:sz="4" w:space="0" w:color="auto"/>
              <w:left w:val="single" w:sz="4" w:space="0" w:color="auto"/>
              <w:bottom w:val="single" w:sz="4" w:space="0" w:color="auto"/>
              <w:right w:val="single" w:sz="4" w:space="0" w:color="auto"/>
            </w:tcBorders>
            <w:vAlign w:val="center"/>
            <w:hideMark/>
          </w:tcPr>
          <w:p w:rsidR="000D215F" w:rsidRPr="00A0454D" w:rsidRDefault="000D215F" w:rsidP="00A0454D">
            <w:pPr>
              <w:spacing w:after="0" w:line="276" w:lineRule="auto"/>
              <w:rPr>
                <w:rFonts w:ascii="Times New Roman" w:eastAsia="Times New Roman" w:hAnsi="Times New Roman" w:cs="Times New Roman"/>
                <w:sz w:val="28"/>
                <w:szCs w:val="28"/>
              </w:rPr>
            </w:pPr>
            <w:proofErr w:type="spellStart"/>
            <w:r w:rsidRPr="00A0454D">
              <w:rPr>
                <w:rFonts w:ascii="Times New Roman" w:eastAsia="Times New Roman" w:hAnsi="Times New Roman" w:cs="Times New Roman"/>
                <w:sz w:val="28"/>
                <w:szCs w:val="28"/>
              </w:rPr>
              <w:t>Саралиев</w:t>
            </w:r>
            <w:proofErr w:type="spellEnd"/>
            <w:r w:rsidRPr="00A0454D">
              <w:rPr>
                <w:rFonts w:ascii="Times New Roman" w:eastAsia="Times New Roman" w:hAnsi="Times New Roman" w:cs="Times New Roman"/>
                <w:sz w:val="28"/>
                <w:szCs w:val="28"/>
              </w:rPr>
              <w:t xml:space="preserve"> С.У.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215F" w:rsidRPr="00A0454D" w:rsidRDefault="000D215F" w:rsidP="00A0454D">
            <w:pPr>
              <w:spacing w:after="0" w:line="276" w:lineRule="auto"/>
              <w:jc w:val="center"/>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директор</w:t>
            </w:r>
          </w:p>
        </w:tc>
        <w:tc>
          <w:tcPr>
            <w:tcW w:w="567" w:type="dxa"/>
            <w:tcBorders>
              <w:top w:val="single" w:sz="4" w:space="0" w:color="auto"/>
              <w:left w:val="single" w:sz="4" w:space="0" w:color="auto"/>
              <w:bottom w:val="single" w:sz="4" w:space="0" w:color="auto"/>
              <w:right w:val="single" w:sz="4" w:space="0" w:color="auto"/>
            </w:tcBorders>
            <w:vAlign w:val="center"/>
            <w:hideMark/>
          </w:tcPr>
          <w:p w:rsidR="000D215F" w:rsidRPr="00A0454D" w:rsidRDefault="000D215F" w:rsidP="00A0454D">
            <w:pPr>
              <w:spacing w:after="0" w:line="276" w:lineRule="auto"/>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1</w:t>
            </w:r>
          </w:p>
        </w:tc>
        <w:tc>
          <w:tcPr>
            <w:tcW w:w="2835" w:type="dxa"/>
            <w:tcBorders>
              <w:top w:val="single" w:sz="4" w:space="0" w:color="auto"/>
              <w:left w:val="single" w:sz="4" w:space="0" w:color="auto"/>
              <w:bottom w:val="single" w:sz="4" w:space="0" w:color="auto"/>
              <w:right w:val="single" w:sz="4" w:space="0" w:color="auto"/>
            </w:tcBorders>
          </w:tcPr>
          <w:p w:rsidR="000D215F" w:rsidRPr="00A0454D" w:rsidRDefault="000D215F" w:rsidP="00A0454D">
            <w:pPr>
              <w:spacing w:after="0" w:line="276" w:lineRule="auto"/>
              <w:jc w:val="both"/>
              <w:rPr>
                <w:rFonts w:ascii="Times New Roman" w:eastAsia="Times New Roman" w:hAnsi="Times New Roman" w:cs="Times New Roman"/>
                <w:sz w:val="28"/>
                <w:szCs w:val="28"/>
              </w:rPr>
            </w:pPr>
          </w:p>
          <w:p w:rsidR="000D215F" w:rsidRPr="00A0454D" w:rsidRDefault="000D215F" w:rsidP="00A0454D">
            <w:pPr>
              <w:spacing w:after="0" w:line="276" w:lineRule="auto"/>
              <w:jc w:val="both"/>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ФГБОУ ВПО Российская академия народного хозяйства и государственной службы при Президенте РФ</w:t>
            </w:r>
          </w:p>
          <w:p w:rsidR="000D215F" w:rsidRPr="00A0454D" w:rsidRDefault="000D215F" w:rsidP="00A0454D">
            <w:pPr>
              <w:spacing w:after="0" w:line="276" w:lineRule="auto"/>
              <w:jc w:val="both"/>
              <w:rPr>
                <w:rFonts w:ascii="Times New Roman" w:eastAsia="Times New Roman" w:hAnsi="Times New Roman" w:cs="Times New Roman"/>
                <w:sz w:val="28"/>
                <w:szCs w:val="28"/>
              </w:rPr>
            </w:pPr>
          </w:p>
          <w:p w:rsidR="000D215F" w:rsidRPr="00A0454D" w:rsidRDefault="000D215F" w:rsidP="00A0454D">
            <w:pPr>
              <w:spacing w:after="0" w:line="276" w:lineRule="auto"/>
              <w:jc w:val="both"/>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ЧИПКРО</w:t>
            </w:r>
          </w:p>
          <w:p w:rsidR="000D215F" w:rsidRPr="00A0454D" w:rsidRDefault="000D215F" w:rsidP="00A0454D">
            <w:pPr>
              <w:spacing w:after="0" w:line="276" w:lineRule="auto"/>
              <w:rPr>
                <w:rFonts w:ascii="Times New Roman" w:eastAsia="Times New Roman" w:hAnsi="Times New Roman" w:cs="Times New Roman"/>
                <w:sz w:val="28"/>
                <w:szCs w:val="28"/>
              </w:rPr>
            </w:pPr>
          </w:p>
        </w:tc>
        <w:tc>
          <w:tcPr>
            <w:tcW w:w="849" w:type="dxa"/>
            <w:tcBorders>
              <w:top w:val="single" w:sz="4" w:space="0" w:color="auto"/>
              <w:left w:val="single" w:sz="4" w:space="0" w:color="auto"/>
              <w:bottom w:val="single" w:sz="4" w:space="0" w:color="auto"/>
              <w:right w:val="single" w:sz="4" w:space="0" w:color="auto"/>
            </w:tcBorders>
          </w:tcPr>
          <w:p w:rsidR="000D215F" w:rsidRPr="00A0454D" w:rsidRDefault="000D215F" w:rsidP="00A0454D">
            <w:pPr>
              <w:spacing w:after="0" w:line="276" w:lineRule="auto"/>
              <w:jc w:val="center"/>
              <w:rPr>
                <w:rFonts w:ascii="Times New Roman" w:eastAsia="Times New Roman" w:hAnsi="Times New Roman" w:cs="Times New Roman"/>
                <w:sz w:val="28"/>
                <w:szCs w:val="28"/>
              </w:rPr>
            </w:pPr>
          </w:p>
          <w:p w:rsidR="000D215F" w:rsidRPr="00A0454D" w:rsidRDefault="000D215F" w:rsidP="00A0454D">
            <w:pPr>
              <w:spacing w:after="0" w:line="276" w:lineRule="auto"/>
              <w:jc w:val="center"/>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2012</w:t>
            </w:r>
          </w:p>
          <w:p w:rsidR="000D215F" w:rsidRPr="00A0454D" w:rsidRDefault="000D215F" w:rsidP="00A0454D">
            <w:pPr>
              <w:spacing w:after="0" w:line="276" w:lineRule="auto"/>
              <w:jc w:val="center"/>
              <w:rPr>
                <w:rFonts w:ascii="Times New Roman" w:eastAsia="Times New Roman" w:hAnsi="Times New Roman" w:cs="Times New Roman"/>
                <w:sz w:val="28"/>
                <w:szCs w:val="28"/>
              </w:rPr>
            </w:pPr>
          </w:p>
          <w:p w:rsidR="000D215F" w:rsidRPr="00A0454D" w:rsidRDefault="000D215F" w:rsidP="00A0454D">
            <w:pPr>
              <w:spacing w:after="0" w:line="276" w:lineRule="auto"/>
              <w:jc w:val="center"/>
              <w:rPr>
                <w:rFonts w:ascii="Times New Roman" w:eastAsia="Times New Roman" w:hAnsi="Times New Roman" w:cs="Times New Roman"/>
                <w:sz w:val="28"/>
                <w:szCs w:val="28"/>
              </w:rPr>
            </w:pPr>
          </w:p>
          <w:p w:rsidR="000D215F" w:rsidRPr="00A0454D" w:rsidRDefault="000D215F" w:rsidP="00A0454D">
            <w:pPr>
              <w:spacing w:after="0" w:line="276" w:lineRule="auto"/>
              <w:jc w:val="center"/>
              <w:rPr>
                <w:rFonts w:ascii="Times New Roman" w:eastAsia="Times New Roman" w:hAnsi="Times New Roman" w:cs="Times New Roman"/>
                <w:sz w:val="28"/>
                <w:szCs w:val="28"/>
              </w:rPr>
            </w:pPr>
          </w:p>
          <w:p w:rsidR="000D215F" w:rsidRPr="00A0454D" w:rsidRDefault="000D215F" w:rsidP="00A0454D">
            <w:pPr>
              <w:spacing w:after="0" w:line="276" w:lineRule="auto"/>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2014</w:t>
            </w:r>
          </w:p>
          <w:p w:rsidR="00E67380" w:rsidRPr="00A0454D" w:rsidRDefault="00E67380" w:rsidP="00A0454D">
            <w:pPr>
              <w:spacing w:after="0" w:line="276" w:lineRule="auto"/>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2016</w:t>
            </w:r>
          </w:p>
          <w:p w:rsidR="00E67380" w:rsidRPr="00A0454D" w:rsidRDefault="00E67380" w:rsidP="00A0454D">
            <w:pPr>
              <w:spacing w:after="0" w:line="276" w:lineRule="auto"/>
              <w:jc w:val="center"/>
              <w:rPr>
                <w:rFonts w:ascii="Times New Roman" w:eastAsia="Times New Roman" w:hAnsi="Times New Roman" w:cs="Times New Roman"/>
                <w:sz w:val="28"/>
                <w:szCs w:val="28"/>
              </w:rPr>
            </w:pPr>
          </w:p>
          <w:p w:rsidR="00E67380" w:rsidRPr="00A0454D" w:rsidRDefault="00E67380" w:rsidP="00F76D3C">
            <w:pPr>
              <w:spacing w:after="0" w:line="276" w:lineRule="auto"/>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2017</w:t>
            </w:r>
          </w:p>
        </w:tc>
        <w:tc>
          <w:tcPr>
            <w:tcW w:w="1844" w:type="dxa"/>
            <w:tcBorders>
              <w:top w:val="single" w:sz="4" w:space="0" w:color="auto"/>
              <w:left w:val="single" w:sz="4" w:space="0" w:color="auto"/>
              <w:bottom w:val="single" w:sz="4" w:space="0" w:color="auto"/>
              <w:right w:val="single" w:sz="4" w:space="0" w:color="auto"/>
            </w:tcBorders>
          </w:tcPr>
          <w:p w:rsidR="000D215F" w:rsidRPr="00A0454D" w:rsidRDefault="000D215F" w:rsidP="00A0454D">
            <w:pPr>
              <w:spacing w:after="0" w:line="276" w:lineRule="auto"/>
              <w:jc w:val="center"/>
              <w:rPr>
                <w:rFonts w:ascii="Times New Roman" w:eastAsia="Times New Roman" w:hAnsi="Times New Roman" w:cs="Times New Roman"/>
                <w:sz w:val="28"/>
                <w:szCs w:val="28"/>
              </w:rPr>
            </w:pPr>
          </w:p>
          <w:p w:rsidR="000D215F" w:rsidRPr="00A0454D" w:rsidRDefault="000D215F" w:rsidP="00A0454D">
            <w:pPr>
              <w:spacing w:after="0" w:line="276" w:lineRule="auto"/>
              <w:jc w:val="center"/>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 xml:space="preserve">ГБУ ЧГТУ </w:t>
            </w:r>
            <w:proofErr w:type="spellStart"/>
            <w:r w:rsidRPr="00A0454D">
              <w:rPr>
                <w:rFonts w:ascii="Times New Roman" w:eastAsia="Times New Roman" w:hAnsi="Times New Roman" w:cs="Times New Roman"/>
                <w:sz w:val="28"/>
                <w:szCs w:val="28"/>
              </w:rPr>
              <w:t>им.Миллионшикова</w:t>
            </w:r>
            <w:proofErr w:type="spellEnd"/>
          </w:p>
          <w:p w:rsidR="000D215F" w:rsidRPr="00A0454D" w:rsidRDefault="000D215F" w:rsidP="00A0454D">
            <w:pPr>
              <w:spacing w:after="0" w:line="276" w:lineRule="auto"/>
              <w:jc w:val="center"/>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 xml:space="preserve"> </w:t>
            </w:r>
          </w:p>
          <w:p w:rsidR="000D215F" w:rsidRPr="00A0454D" w:rsidRDefault="000D215F" w:rsidP="00A0454D">
            <w:pPr>
              <w:spacing w:after="0" w:line="276" w:lineRule="auto"/>
              <w:jc w:val="center"/>
              <w:rPr>
                <w:rFonts w:ascii="Times New Roman" w:eastAsia="Times New Roman" w:hAnsi="Times New Roman" w:cs="Times New Roman"/>
                <w:sz w:val="28"/>
                <w:szCs w:val="28"/>
              </w:rPr>
            </w:pPr>
          </w:p>
          <w:p w:rsidR="000D215F" w:rsidRPr="00A0454D" w:rsidRDefault="000D215F" w:rsidP="00A0454D">
            <w:pPr>
              <w:spacing w:after="0" w:line="276" w:lineRule="auto"/>
              <w:jc w:val="center"/>
              <w:rPr>
                <w:rFonts w:ascii="Times New Roman" w:eastAsia="Times New Roman" w:hAnsi="Times New Roman" w:cs="Times New Roman"/>
                <w:sz w:val="28"/>
                <w:szCs w:val="28"/>
              </w:rPr>
            </w:pPr>
          </w:p>
          <w:p w:rsidR="000D215F" w:rsidRPr="00A0454D" w:rsidRDefault="000D215F" w:rsidP="00A0454D">
            <w:pPr>
              <w:spacing w:after="0" w:line="276"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0D215F" w:rsidRPr="00A0454D" w:rsidRDefault="000D215F" w:rsidP="00A0454D">
            <w:pPr>
              <w:spacing w:after="0" w:line="276" w:lineRule="auto"/>
              <w:jc w:val="center"/>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 xml:space="preserve"> </w:t>
            </w:r>
          </w:p>
          <w:p w:rsidR="000D215F" w:rsidRPr="00A0454D" w:rsidRDefault="000D215F" w:rsidP="00A0454D">
            <w:pPr>
              <w:spacing w:after="0" w:line="276" w:lineRule="auto"/>
              <w:jc w:val="center"/>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2014</w:t>
            </w:r>
          </w:p>
          <w:p w:rsidR="00E67380" w:rsidRPr="00A0454D" w:rsidRDefault="00E67380" w:rsidP="00A0454D">
            <w:pPr>
              <w:spacing w:after="0" w:line="276" w:lineRule="auto"/>
              <w:jc w:val="center"/>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2016</w:t>
            </w:r>
          </w:p>
        </w:tc>
      </w:tr>
      <w:tr w:rsidR="000D215F" w:rsidRPr="00A0454D" w:rsidTr="00F76D3C">
        <w:trPr>
          <w:cantSplit/>
        </w:trPr>
        <w:tc>
          <w:tcPr>
            <w:tcW w:w="1845" w:type="dxa"/>
            <w:tcBorders>
              <w:top w:val="single" w:sz="4" w:space="0" w:color="auto"/>
              <w:left w:val="single" w:sz="4" w:space="0" w:color="auto"/>
              <w:bottom w:val="single" w:sz="4" w:space="0" w:color="auto"/>
              <w:right w:val="single" w:sz="4" w:space="0" w:color="auto"/>
            </w:tcBorders>
            <w:vAlign w:val="center"/>
            <w:hideMark/>
          </w:tcPr>
          <w:p w:rsidR="000D215F" w:rsidRPr="00A0454D" w:rsidRDefault="000D215F" w:rsidP="00A0454D">
            <w:pPr>
              <w:spacing w:after="0" w:line="276" w:lineRule="auto"/>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Ибрагимова Р.С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215F" w:rsidRPr="00A0454D" w:rsidRDefault="000D215F" w:rsidP="00A0454D">
            <w:pPr>
              <w:spacing w:after="0" w:line="276" w:lineRule="auto"/>
              <w:jc w:val="center"/>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Зам. директора по УВР</w:t>
            </w:r>
          </w:p>
        </w:tc>
        <w:tc>
          <w:tcPr>
            <w:tcW w:w="567" w:type="dxa"/>
            <w:tcBorders>
              <w:top w:val="single" w:sz="4" w:space="0" w:color="auto"/>
              <w:left w:val="single" w:sz="4" w:space="0" w:color="auto"/>
              <w:bottom w:val="single" w:sz="4" w:space="0" w:color="auto"/>
              <w:right w:val="single" w:sz="4" w:space="0" w:color="auto"/>
            </w:tcBorders>
            <w:vAlign w:val="center"/>
            <w:hideMark/>
          </w:tcPr>
          <w:p w:rsidR="000D215F" w:rsidRPr="00A0454D" w:rsidRDefault="00E67380" w:rsidP="00A0454D">
            <w:pPr>
              <w:spacing w:after="0" w:line="276" w:lineRule="auto"/>
              <w:jc w:val="center"/>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6</w:t>
            </w:r>
          </w:p>
        </w:tc>
        <w:tc>
          <w:tcPr>
            <w:tcW w:w="2835" w:type="dxa"/>
            <w:tcBorders>
              <w:top w:val="single" w:sz="4" w:space="0" w:color="auto"/>
              <w:left w:val="single" w:sz="4" w:space="0" w:color="auto"/>
              <w:bottom w:val="single" w:sz="4" w:space="0" w:color="auto"/>
              <w:right w:val="single" w:sz="4" w:space="0" w:color="auto"/>
            </w:tcBorders>
          </w:tcPr>
          <w:p w:rsidR="000D215F" w:rsidRPr="00A0454D" w:rsidRDefault="000D215F" w:rsidP="00A0454D">
            <w:pPr>
              <w:spacing w:after="0" w:line="276" w:lineRule="auto"/>
              <w:jc w:val="both"/>
              <w:rPr>
                <w:rFonts w:ascii="Times New Roman" w:eastAsia="Times New Roman" w:hAnsi="Times New Roman" w:cs="Times New Roman"/>
                <w:sz w:val="28"/>
                <w:szCs w:val="28"/>
              </w:rPr>
            </w:pPr>
          </w:p>
          <w:p w:rsidR="000D215F" w:rsidRPr="00A0454D" w:rsidRDefault="000D215F" w:rsidP="00A0454D">
            <w:pPr>
              <w:spacing w:after="0" w:line="276" w:lineRule="auto"/>
              <w:jc w:val="both"/>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ЧИПКРО</w:t>
            </w:r>
          </w:p>
        </w:tc>
        <w:tc>
          <w:tcPr>
            <w:tcW w:w="849" w:type="dxa"/>
            <w:tcBorders>
              <w:top w:val="single" w:sz="4" w:space="0" w:color="auto"/>
              <w:left w:val="single" w:sz="4" w:space="0" w:color="auto"/>
              <w:bottom w:val="single" w:sz="4" w:space="0" w:color="auto"/>
              <w:right w:val="single" w:sz="4" w:space="0" w:color="auto"/>
            </w:tcBorders>
          </w:tcPr>
          <w:p w:rsidR="000D215F" w:rsidRPr="00A0454D" w:rsidRDefault="000D215F" w:rsidP="00A0454D">
            <w:pPr>
              <w:spacing w:after="0" w:line="276" w:lineRule="auto"/>
              <w:jc w:val="center"/>
              <w:rPr>
                <w:rFonts w:ascii="Times New Roman" w:eastAsia="Times New Roman" w:hAnsi="Times New Roman" w:cs="Times New Roman"/>
                <w:sz w:val="28"/>
                <w:szCs w:val="28"/>
              </w:rPr>
            </w:pPr>
          </w:p>
          <w:p w:rsidR="000D215F" w:rsidRPr="00A0454D" w:rsidRDefault="00E67380" w:rsidP="00A0454D">
            <w:pPr>
              <w:spacing w:after="0" w:line="276" w:lineRule="auto"/>
              <w:jc w:val="center"/>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2013</w:t>
            </w:r>
          </w:p>
          <w:p w:rsidR="00E67380" w:rsidRDefault="00E67380" w:rsidP="00A0454D">
            <w:pPr>
              <w:spacing w:after="0" w:line="276" w:lineRule="auto"/>
              <w:jc w:val="center"/>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2015</w:t>
            </w:r>
          </w:p>
          <w:p w:rsidR="00F76D3C" w:rsidRPr="00A0454D" w:rsidRDefault="00F76D3C" w:rsidP="00A0454D">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2017</w:t>
            </w:r>
          </w:p>
        </w:tc>
        <w:tc>
          <w:tcPr>
            <w:tcW w:w="1844" w:type="dxa"/>
            <w:tcBorders>
              <w:top w:val="single" w:sz="4" w:space="0" w:color="auto"/>
              <w:left w:val="single" w:sz="4" w:space="0" w:color="auto"/>
              <w:bottom w:val="single" w:sz="4" w:space="0" w:color="auto"/>
              <w:right w:val="single" w:sz="4" w:space="0" w:color="auto"/>
            </w:tcBorders>
          </w:tcPr>
          <w:p w:rsidR="000D215F" w:rsidRPr="00A0454D" w:rsidRDefault="000D215F" w:rsidP="00A0454D">
            <w:pPr>
              <w:spacing w:after="0" w:line="276" w:lineRule="auto"/>
              <w:jc w:val="center"/>
              <w:rPr>
                <w:rFonts w:ascii="Times New Roman" w:eastAsia="Times New Roman" w:hAnsi="Times New Roman" w:cs="Times New Roman"/>
                <w:sz w:val="28"/>
                <w:szCs w:val="28"/>
              </w:rPr>
            </w:pPr>
          </w:p>
          <w:p w:rsidR="000D215F" w:rsidRPr="00A0454D" w:rsidRDefault="000D215F" w:rsidP="00A0454D">
            <w:pPr>
              <w:spacing w:after="0" w:line="276"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0D215F" w:rsidRPr="00A0454D" w:rsidRDefault="000D215F" w:rsidP="00A0454D">
            <w:pPr>
              <w:spacing w:after="0" w:line="276" w:lineRule="auto"/>
              <w:jc w:val="center"/>
              <w:rPr>
                <w:rFonts w:ascii="Times New Roman" w:eastAsia="Times New Roman" w:hAnsi="Times New Roman" w:cs="Times New Roman"/>
                <w:sz w:val="28"/>
                <w:szCs w:val="28"/>
              </w:rPr>
            </w:pPr>
          </w:p>
          <w:p w:rsidR="000D215F" w:rsidRPr="00A0454D" w:rsidRDefault="000D215F" w:rsidP="00A0454D">
            <w:pPr>
              <w:spacing w:after="0" w:line="276" w:lineRule="auto"/>
              <w:jc w:val="center"/>
              <w:rPr>
                <w:rFonts w:ascii="Times New Roman" w:eastAsia="Times New Roman" w:hAnsi="Times New Roman" w:cs="Times New Roman"/>
                <w:sz w:val="28"/>
                <w:szCs w:val="28"/>
              </w:rPr>
            </w:pPr>
          </w:p>
        </w:tc>
      </w:tr>
      <w:tr w:rsidR="000D215F" w:rsidRPr="00A0454D" w:rsidTr="00F76D3C">
        <w:trPr>
          <w:cantSplit/>
        </w:trPr>
        <w:tc>
          <w:tcPr>
            <w:tcW w:w="1845" w:type="dxa"/>
            <w:tcBorders>
              <w:top w:val="single" w:sz="4" w:space="0" w:color="auto"/>
              <w:left w:val="single" w:sz="4" w:space="0" w:color="auto"/>
              <w:bottom w:val="single" w:sz="4" w:space="0" w:color="auto"/>
              <w:right w:val="single" w:sz="4" w:space="0" w:color="auto"/>
            </w:tcBorders>
            <w:vAlign w:val="center"/>
            <w:hideMark/>
          </w:tcPr>
          <w:p w:rsidR="000D215F" w:rsidRPr="00A0454D" w:rsidRDefault="000D215F" w:rsidP="00A0454D">
            <w:pPr>
              <w:spacing w:after="0" w:line="276" w:lineRule="auto"/>
              <w:rPr>
                <w:rFonts w:ascii="Times New Roman" w:eastAsia="Times New Roman" w:hAnsi="Times New Roman" w:cs="Times New Roman"/>
                <w:sz w:val="28"/>
                <w:szCs w:val="28"/>
              </w:rPr>
            </w:pPr>
            <w:proofErr w:type="spellStart"/>
            <w:r w:rsidRPr="00A0454D">
              <w:rPr>
                <w:rFonts w:ascii="Times New Roman" w:eastAsia="Times New Roman" w:hAnsi="Times New Roman" w:cs="Times New Roman"/>
                <w:sz w:val="28"/>
                <w:szCs w:val="28"/>
              </w:rPr>
              <w:t>Саралиева</w:t>
            </w:r>
            <w:proofErr w:type="spellEnd"/>
            <w:r w:rsidRPr="00A0454D">
              <w:rPr>
                <w:rFonts w:ascii="Times New Roman" w:eastAsia="Times New Roman" w:hAnsi="Times New Roman" w:cs="Times New Roman"/>
                <w:sz w:val="28"/>
                <w:szCs w:val="28"/>
              </w:rPr>
              <w:t xml:space="preserve"> Л.М.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215F" w:rsidRPr="00A0454D" w:rsidRDefault="000D215F" w:rsidP="00A0454D">
            <w:pPr>
              <w:spacing w:after="0" w:line="276" w:lineRule="auto"/>
              <w:jc w:val="center"/>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Зам. директора по ВР</w:t>
            </w:r>
          </w:p>
        </w:tc>
        <w:tc>
          <w:tcPr>
            <w:tcW w:w="567" w:type="dxa"/>
            <w:tcBorders>
              <w:top w:val="single" w:sz="4" w:space="0" w:color="auto"/>
              <w:left w:val="single" w:sz="4" w:space="0" w:color="auto"/>
              <w:bottom w:val="single" w:sz="4" w:space="0" w:color="auto"/>
              <w:right w:val="single" w:sz="4" w:space="0" w:color="auto"/>
            </w:tcBorders>
            <w:vAlign w:val="center"/>
            <w:hideMark/>
          </w:tcPr>
          <w:p w:rsidR="000D215F" w:rsidRPr="00A0454D" w:rsidRDefault="00E67380" w:rsidP="00A0454D">
            <w:pPr>
              <w:spacing w:after="0" w:line="276" w:lineRule="auto"/>
              <w:jc w:val="center"/>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0D215F" w:rsidRPr="00A0454D" w:rsidRDefault="000D215F" w:rsidP="00A0454D">
            <w:pPr>
              <w:spacing w:after="0" w:line="276" w:lineRule="auto"/>
              <w:jc w:val="both"/>
              <w:rPr>
                <w:rFonts w:ascii="Times New Roman" w:eastAsia="Times New Roman" w:hAnsi="Times New Roman" w:cs="Times New Roman"/>
                <w:sz w:val="28"/>
                <w:szCs w:val="28"/>
              </w:rPr>
            </w:pPr>
          </w:p>
          <w:p w:rsidR="000D215F" w:rsidRPr="00A0454D" w:rsidRDefault="000D215F" w:rsidP="00A0454D">
            <w:pPr>
              <w:spacing w:after="0" w:line="276" w:lineRule="auto"/>
              <w:jc w:val="both"/>
              <w:rPr>
                <w:rFonts w:ascii="Times New Roman" w:eastAsia="Times New Roman" w:hAnsi="Times New Roman" w:cs="Times New Roman"/>
                <w:sz w:val="28"/>
                <w:szCs w:val="28"/>
              </w:rPr>
            </w:pPr>
          </w:p>
        </w:tc>
        <w:tc>
          <w:tcPr>
            <w:tcW w:w="849" w:type="dxa"/>
            <w:tcBorders>
              <w:top w:val="single" w:sz="4" w:space="0" w:color="auto"/>
              <w:left w:val="single" w:sz="4" w:space="0" w:color="auto"/>
              <w:bottom w:val="single" w:sz="4" w:space="0" w:color="auto"/>
              <w:right w:val="single" w:sz="4" w:space="0" w:color="auto"/>
            </w:tcBorders>
          </w:tcPr>
          <w:p w:rsidR="000D215F" w:rsidRPr="00A0454D" w:rsidRDefault="000D215F" w:rsidP="00A0454D">
            <w:pPr>
              <w:spacing w:after="0" w:line="276" w:lineRule="auto"/>
              <w:jc w:val="center"/>
              <w:rPr>
                <w:rFonts w:ascii="Times New Roman" w:eastAsia="Times New Roman" w:hAnsi="Times New Roman" w:cs="Times New Roman"/>
                <w:sz w:val="28"/>
                <w:szCs w:val="28"/>
              </w:rPr>
            </w:pPr>
          </w:p>
          <w:p w:rsidR="000D215F" w:rsidRPr="00A0454D" w:rsidRDefault="000D215F" w:rsidP="00A0454D">
            <w:pPr>
              <w:spacing w:after="0" w:line="276" w:lineRule="auto"/>
              <w:jc w:val="center"/>
              <w:rPr>
                <w:rFonts w:ascii="Times New Roman" w:eastAsia="Times New Roman" w:hAnsi="Times New Roman" w:cs="Times New Roman"/>
                <w:sz w:val="28"/>
                <w:szCs w:val="28"/>
              </w:rPr>
            </w:pPr>
          </w:p>
        </w:tc>
        <w:tc>
          <w:tcPr>
            <w:tcW w:w="1844" w:type="dxa"/>
            <w:tcBorders>
              <w:top w:val="single" w:sz="4" w:space="0" w:color="auto"/>
              <w:left w:val="single" w:sz="4" w:space="0" w:color="auto"/>
              <w:bottom w:val="single" w:sz="4" w:space="0" w:color="auto"/>
              <w:right w:val="single" w:sz="4" w:space="0" w:color="auto"/>
            </w:tcBorders>
          </w:tcPr>
          <w:p w:rsidR="000D215F" w:rsidRPr="00A0454D" w:rsidRDefault="000D215F" w:rsidP="00A0454D">
            <w:pPr>
              <w:spacing w:after="0" w:line="276" w:lineRule="auto"/>
              <w:jc w:val="center"/>
              <w:rPr>
                <w:rFonts w:ascii="Times New Roman" w:eastAsia="Times New Roman" w:hAnsi="Times New Roman" w:cs="Times New Roman"/>
                <w:sz w:val="28"/>
                <w:szCs w:val="28"/>
              </w:rPr>
            </w:pPr>
          </w:p>
          <w:p w:rsidR="000D215F" w:rsidRPr="00A0454D" w:rsidRDefault="000D215F" w:rsidP="00A0454D">
            <w:pPr>
              <w:spacing w:after="0" w:line="276" w:lineRule="auto"/>
              <w:jc w:val="center"/>
              <w:rPr>
                <w:rFonts w:ascii="Times New Roman" w:eastAsia="Times New Roman" w:hAnsi="Times New Roman" w:cs="Times New Roman"/>
                <w:sz w:val="28"/>
                <w:szCs w:val="28"/>
              </w:rPr>
            </w:pPr>
          </w:p>
          <w:p w:rsidR="000D215F" w:rsidRPr="00A0454D" w:rsidRDefault="000D215F" w:rsidP="00A0454D">
            <w:pPr>
              <w:spacing w:after="0" w:line="276"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0D215F" w:rsidRPr="00A0454D" w:rsidRDefault="000D215F" w:rsidP="00A0454D">
            <w:pPr>
              <w:spacing w:after="0" w:line="276" w:lineRule="auto"/>
              <w:jc w:val="center"/>
              <w:rPr>
                <w:rFonts w:ascii="Times New Roman" w:eastAsia="Times New Roman" w:hAnsi="Times New Roman" w:cs="Times New Roman"/>
                <w:sz w:val="28"/>
                <w:szCs w:val="28"/>
              </w:rPr>
            </w:pPr>
          </w:p>
        </w:tc>
      </w:tr>
      <w:tr w:rsidR="000D215F" w:rsidRPr="00A0454D" w:rsidTr="00F76D3C">
        <w:trPr>
          <w:cantSplit/>
        </w:trPr>
        <w:tc>
          <w:tcPr>
            <w:tcW w:w="1845" w:type="dxa"/>
            <w:tcBorders>
              <w:top w:val="single" w:sz="4" w:space="0" w:color="auto"/>
              <w:left w:val="single" w:sz="4" w:space="0" w:color="auto"/>
              <w:bottom w:val="single" w:sz="4" w:space="0" w:color="auto"/>
              <w:right w:val="single" w:sz="4" w:space="0" w:color="auto"/>
            </w:tcBorders>
            <w:vAlign w:val="center"/>
            <w:hideMark/>
          </w:tcPr>
          <w:p w:rsidR="000D215F" w:rsidRPr="00A0454D" w:rsidRDefault="00E67380" w:rsidP="00A0454D">
            <w:pPr>
              <w:spacing w:after="0" w:line="276" w:lineRule="auto"/>
              <w:rPr>
                <w:rFonts w:ascii="Times New Roman" w:eastAsia="Times New Roman" w:hAnsi="Times New Roman" w:cs="Times New Roman"/>
                <w:sz w:val="28"/>
                <w:szCs w:val="28"/>
              </w:rPr>
            </w:pPr>
            <w:proofErr w:type="spellStart"/>
            <w:r w:rsidRPr="00A0454D">
              <w:rPr>
                <w:rFonts w:ascii="Times New Roman" w:eastAsia="Times New Roman" w:hAnsi="Times New Roman" w:cs="Times New Roman"/>
                <w:sz w:val="28"/>
                <w:szCs w:val="28"/>
              </w:rPr>
              <w:t>Беклаева</w:t>
            </w:r>
            <w:proofErr w:type="spellEnd"/>
            <w:r w:rsidRPr="00A0454D">
              <w:rPr>
                <w:rFonts w:ascii="Times New Roman" w:eastAsia="Times New Roman" w:hAnsi="Times New Roman" w:cs="Times New Roman"/>
                <w:sz w:val="28"/>
                <w:szCs w:val="28"/>
              </w:rPr>
              <w:t xml:space="preserve"> Е.С.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215F" w:rsidRPr="00A0454D" w:rsidRDefault="000D215F" w:rsidP="00A0454D">
            <w:pPr>
              <w:spacing w:after="0" w:line="276" w:lineRule="auto"/>
              <w:jc w:val="center"/>
              <w:rPr>
                <w:rFonts w:ascii="Times New Roman" w:eastAsia="Times New Roman" w:hAnsi="Times New Roman" w:cs="Times New Roman"/>
                <w:sz w:val="28"/>
                <w:szCs w:val="28"/>
              </w:rPr>
            </w:pPr>
            <w:proofErr w:type="spellStart"/>
            <w:r w:rsidRPr="00A0454D">
              <w:rPr>
                <w:rFonts w:ascii="Times New Roman" w:eastAsia="Times New Roman" w:hAnsi="Times New Roman" w:cs="Times New Roman"/>
                <w:sz w:val="28"/>
                <w:szCs w:val="28"/>
              </w:rPr>
              <w:t>Зам.дир.по</w:t>
            </w:r>
            <w:proofErr w:type="spellEnd"/>
            <w:r w:rsidRPr="00A0454D">
              <w:rPr>
                <w:rFonts w:ascii="Times New Roman" w:eastAsia="Times New Roman" w:hAnsi="Times New Roman" w:cs="Times New Roman"/>
                <w:sz w:val="28"/>
                <w:szCs w:val="28"/>
              </w:rPr>
              <w:t xml:space="preserve"> УВР </w:t>
            </w:r>
            <w:proofErr w:type="spellStart"/>
            <w:r w:rsidRPr="00A0454D">
              <w:rPr>
                <w:rFonts w:ascii="Times New Roman" w:eastAsia="Times New Roman" w:hAnsi="Times New Roman" w:cs="Times New Roman"/>
                <w:sz w:val="28"/>
                <w:szCs w:val="28"/>
              </w:rPr>
              <w:t>нач.кл</w:t>
            </w:r>
            <w:proofErr w:type="spellEnd"/>
            <w:r w:rsidRPr="00A0454D">
              <w:rPr>
                <w:rFonts w:ascii="Times New Roman" w:eastAsia="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0D215F" w:rsidRPr="00A0454D" w:rsidRDefault="000D215F" w:rsidP="00A0454D">
            <w:pPr>
              <w:spacing w:after="0" w:line="276" w:lineRule="auto"/>
              <w:jc w:val="center"/>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0D215F" w:rsidRPr="00A0454D" w:rsidRDefault="000D215F" w:rsidP="00A0454D">
            <w:pPr>
              <w:spacing w:after="0" w:line="276" w:lineRule="auto"/>
              <w:jc w:val="both"/>
              <w:rPr>
                <w:rFonts w:ascii="Times New Roman" w:eastAsia="Times New Roman" w:hAnsi="Times New Roman" w:cs="Times New Roman"/>
                <w:sz w:val="28"/>
                <w:szCs w:val="28"/>
              </w:rPr>
            </w:pPr>
          </w:p>
          <w:p w:rsidR="000D215F" w:rsidRPr="00A0454D" w:rsidRDefault="000D215F" w:rsidP="00A0454D">
            <w:pPr>
              <w:spacing w:after="0" w:line="276" w:lineRule="auto"/>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ЧИПКРО</w:t>
            </w:r>
          </w:p>
        </w:tc>
        <w:tc>
          <w:tcPr>
            <w:tcW w:w="849" w:type="dxa"/>
            <w:tcBorders>
              <w:top w:val="single" w:sz="4" w:space="0" w:color="auto"/>
              <w:left w:val="single" w:sz="4" w:space="0" w:color="auto"/>
              <w:bottom w:val="single" w:sz="4" w:space="0" w:color="auto"/>
              <w:right w:val="single" w:sz="4" w:space="0" w:color="auto"/>
            </w:tcBorders>
            <w:hideMark/>
          </w:tcPr>
          <w:p w:rsidR="000D215F" w:rsidRPr="00A0454D" w:rsidRDefault="000D215F" w:rsidP="00A0454D">
            <w:pPr>
              <w:spacing w:after="0" w:line="276" w:lineRule="auto"/>
              <w:jc w:val="center"/>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2013</w:t>
            </w:r>
          </w:p>
          <w:p w:rsidR="00E67380" w:rsidRPr="00A0454D" w:rsidRDefault="00E67380" w:rsidP="00A0454D">
            <w:pPr>
              <w:spacing w:after="0" w:line="276" w:lineRule="auto"/>
              <w:jc w:val="center"/>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2015</w:t>
            </w:r>
          </w:p>
          <w:p w:rsidR="00E67380" w:rsidRPr="00A0454D" w:rsidRDefault="00E67380" w:rsidP="00A0454D">
            <w:pPr>
              <w:spacing w:after="0" w:line="276" w:lineRule="auto"/>
              <w:jc w:val="center"/>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201</w:t>
            </w:r>
            <w:r w:rsidR="00F76D3C">
              <w:rPr>
                <w:rFonts w:ascii="Times New Roman" w:eastAsia="Times New Roman" w:hAnsi="Times New Roman" w:cs="Times New Roman"/>
                <w:sz w:val="28"/>
                <w:szCs w:val="28"/>
              </w:rPr>
              <w:t>7</w:t>
            </w:r>
          </w:p>
        </w:tc>
        <w:tc>
          <w:tcPr>
            <w:tcW w:w="1844" w:type="dxa"/>
            <w:tcBorders>
              <w:top w:val="single" w:sz="4" w:space="0" w:color="auto"/>
              <w:left w:val="single" w:sz="4" w:space="0" w:color="auto"/>
              <w:bottom w:val="single" w:sz="4" w:space="0" w:color="auto"/>
              <w:right w:val="single" w:sz="4" w:space="0" w:color="auto"/>
            </w:tcBorders>
          </w:tcPr>
          <w:p w:rsidR="000D215F" w:rsidRPr="00A0454D" w:rsidRDefault="000D215F" w:rsidP="00A0454D">
            <w:pPr>
              <w:spacing w:after="0" w:line="276"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0D215F" w:rsidRPr="00A0454D" w:rsidRDefault="000D215F" w:rsidP="00A0454D">
            <w:pPr>
              <w:spacing w:after="0" w:line="276" w:lineRule="auto"/>
              <w:jc w:val="center"/>
              <w:rPr>
                <w:rFonts w:ascii="Times New Roman" w:eastAsia="Times New Roman" w:hAnsi="Times New Roman" w:cs="Times New Roman"/>
                <w:sz w:val="28"/>
                <w:szCs w:val="28"/>
              </w:rPr>
            </w:pPr>
          </w:p>
        </w:tc>
      </w:tr>
      <w:tr w:rsidR="000D215F" w:rsidRPr="00A0454D" w:rsidTr="00F76D3C">
        <w:trPr>
          <w:cantSplit/>
        </w:trPr>
        <w:tc>
          <w:tcPr>
            <w:tcW w:w="1845" w:type="dxa"/>
            <w:tcBorders>
              <w:top w:val="single" w:sz="4" w:space="0" w:color="auto"/>
              <w:left w:val="single" w:sz="4" w:space="0" w:color="auto"/>
              <w:bottom w:val="single" w:sz="4" w:space="0" w:color="auto"/>
              <w:right w:val="single" w:sz="4" w:space="0" w:color="auto"/>
            </w:tcBorders>
            <w:vAlign w:val="center"/>
            <w:hideMark/>
          </w:tcPr>
          <w:p w:rsidR="000D215F" w:rsidRPr="00A0454D" w:rsidRDefault="000D215F" w:rsidP="00A0454D">
            <w:pPr>
              <w:spacing w:after="0" w:line="276" w:lineRule="auto"/>
              <w:rPr>
                <w:rFonts w:ascii="Times New Roman" w:eastAsia="Times New Roman" w:hAnsi="Times New Roman" w:cs="Times New Roman"/>
                <w:sz w:val="28"/>
                <w:szCs w:val="28"/>
              </w:rPr>
            </w:pPr>
            <w:proofErr w:type="spellStart"/>
            <w:r w:rsidRPr="00A0454D">
              <w:rPr>
                <w:rFonts w:ascii="Times New Roman" w:eastAsia="Times New Roman" w:hAnsi="Times New Roman" w:cs="Times New Roman"/>
                <w:sz w:val="28"/>
                <w:szCs w:val="28"/>
              </w:rPr>
              <w:t>Элиев</w:t>
            </w:r>
            <w:proofErr w:type="spellEnd"/>
            <w:r w:rsidRPr="00A0454D">
              <w:rPr>
                <w:rFonts w:ascii="Times New Roman" w:eastAsia="Times New Roman" w:hAnsi="Times New Roman" w:cs="Times New Roman"/>
                <w:sz w:val="28"/>
                <w:szCs w:val="28"/>
              </w:rPr>
              <w:t xml:space="preserve"> Ш.Л.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0D215F" w:rsidRPr="00A0454D" w:rsidRDefault="000D215F" w:rsidP="00A0454D">
            <w:pPr>
              <w:spacing w:after="0" w:line="276" w:lineRule="auto"/>
              <w:jc w:val="center"/>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Зам. директора по МР</w:t>
            </w:r>
          </w:p>
        </w:tc>
        <w:tc>
          <w:tcPr>
            <w:tcW w:w="567" w:type="dxa"/>
            <w:tcBorders>
              <w:top w:val="single" w:sz="4" w:space="0" w:color="auto"/>
              <w:left w:val="single" w:sz="4" w:space="0" w:color="auto"/>
              <w:bottom w:val="single" w:sz="4" w:space="0" w:color="auto"/>
              <w:right w:val="single" w:sz="4" w:space="0" w:color="auto"/>
            </w:tcBorders>
            <w:vAlign w:val="center"/>
            <w:hideMark/>
          </w:tcPr>
          <w:p w:rsidR="000D215F" w:rsidRPr="00A0454D" w:rsidRDefault="00E67380" w:rsidP="00A0454D">
            <w:pPr>
              <w:spacing w:after="0" w:line="276" w:lineRule="auto"/>
              <w:jc w:val="center"/>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4</w:t>
            </w:r>
          </w:p>
        </w:tc>
        <w:tc>
          <w:tcPr>
            <w:tcW w:w="2835" w:type="dxa"/>
            <w:tcBorders>
              <w:top w:val="single" w:sz="4" w:space="0" w:color="auto"/>
              <w:left w:val="single" w:sz="4" w:space="0" w:color="auto"/>
              <w:bottom w:val="single" w:sz="4" w:space="0" w:color="auto"/>
              <w:right w:val="single" w:sz="4" w:space="0" w:color="auto"/>
            </w:tcBorders>
          </w:tcPr>
          <w:p w:rsidR="000D215F" w:rsidRPr="00A0454D" w:rsidRDefault="000D215F" w:rsidP="00A0454D">
            <w:pPr>
              <w:spacing w:after="0" w:line="276" w:lineRule="auto"/>
              <w:jc w:val="both"/>
              <w:rPr>
                <w:rFonts w:ascii="Times New Roman" w:eastAsia="Times New Roman" w:hAnsi="Times New Roman" w:cs="Times New Roman"/>
                <w:sz w:val="28"/>
                <w:szCs w:val="28"/>
              </w:rPr>
            </w:pPr>
          </w:p>
          <w:p w:rsidR="000D215F" w:rsidRPr="00A0454D" w:rsidRDefault="000D215F" w:rsidP="00A0454D">
            <w:pPr>
              <w:spacing w:after="0" w:line="276" w:lineRule="auto"/>
              <w:jc w:val="both"/>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ЧИПКРО</w:t>
            </w:r>
          </w:p>
        </w:tc>
        <w:tc>
          <w:tcPr>
            <w:tcW w:w="849" w:type="dxa"/>
            <w:tcBorders>
              <w:top w:val="single" w:sz="4" w:space="0" w:color="auto"/>
              <w:left w:val="single" w:sz="4" w:space="0" w:color="auto"/>
              <w:bottom w:val="single" w:sz="4" w:space="0" w:color="auto"/>
              <w:right w:val="single" w:sz="4" w:space="0" w:color="auto"/>
            </w:tcBorders>
          </w:tcPr>
          <w:p w:rsidR="000D215F" w:rsidRPr="00A0454D" w:rsidRDefault="000D215F" w:rsidP="00A0454D">
            <w:pPr>
              <w:spacing w:after="0" w:line="276" w:lineRule="auto"/>
              <w:jc w:val="center"/>
              <w:rPr>
                <w:rFonts w:ascii="Times New Roman" w:eastAsia="Times New Roman" w:hAnsi="Times New Roman" w:cs="Times New Roman"/>
                <w:sz w:val="28"/>
                <w:szCs w:val="28"/>
              </w:rPr>
            </w:pPr>
          </w:p>
          <w:p w:rsidR="000D215F" w:rsidRPr="00A0454D" w:rsidRDefault="000D215F" w:rsidP="00A0454D">
            <w:pPr>
              <w:spacing w:after="0" w:line="276" w:lineRule="auto"/>
              <w:jc w:val="center"/>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2013</w:t>
            </w:r>
          </w:p>
          <w:p w:rsidR="00E67380" w:rsidRPr="00A0454D" w:rsidRDefault="00E67380" w:rsidP="00A0454D">
            <w:pPr>
              <w:spacing w:after="0" w:line="276" w:lineRule="auto"/>
              <w:jc w:val="center"/>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2015</w:t>
            </w:r>
          </w:p>
          <w:p w:rsidR="00E67380" w:rsidRPr="00A0454D" w:rsidRDefault="00E67380" w:rsidP="00A0454D">
            <w:pPr>
              <w:spacing w:after="0" w:line="276" w:lineRule="auto"/>
              <w:jc w:val="center"/>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2016</w:t>
            </w:r>
          </w:p>
        </w:tc>
        <w:tc>
          <w:tcPr>
            <w:tcW w:w="1844" w:type="dxa"/>
            <w:tcBorders>
              <w:top w:val="single" w:sz="4" w:space="0" w:color="auto"/>
              <w:left w:val="single" w:sz="4" w:space="0" w:color="auto"/>
              <w:bottom w:val="single" w:sz="4" w:space="0" w:color="auto"/>
              <w:right w:val="single" w:sz="4" w:space="0" w:color="auto"/>
            </w:tcBorders>
          </w:tcPr>
          <w:p w:rsidR="000D215F" w:rsidRPr="00A0454D" w:rsidRDefault="000D215F" w:rsidP="00A0454D">
            <w:pPr>
              <w:spacing w:after="0" w:line="276" w:lineRule="auto"/>
              <w:jc w:val="center"/>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0D215F" w:rsidRPr="00A0454D" w:rsidRDefault="000D215F" w:rsidP="00A0454D">
            <w:pPr>
              <w:spacing w:after="0" w:line="276" w:lineRule="auto"/>
              <w:jc w:val="center"/>
              <w:rPr>
                <w:rFonts w:ascii="Times New Roman" w:eastAsia="Times New Roman" w:hAnsi="Times New Roman" w:cs="Times New Roman"/>
                <w:sz w:val="28"/>
                <w:szCs w:val="28"/>
              </w:rPr>
            </w:pPr>
          </w:p>
        </w:tc>
      </w:tr>
    </w:tbl>
    <w:p w:rsidR="00F76D3C" w:rsidRDefault="00F76D3C" w:rsidP="00A0454D">
      <w:pPr>
        <w:spacing w:after="0" w:line="276" w:lineRule="auto"/>
        <w:jc w:val="both"/>
        <w:rPr>
          <w:rFonts w:ascii="Times New Roman" w:eastAsia="Times New Roman" w:hAnsi="Times New Roman" w:cs="Times New Roman"/>
          <w:b/>
          <w:sz w:val="28"/>
          <w:szCs w:val="28"/>
          <w:lang w:eastAsia="ru-RU"/>
        </w:rPr>
      </w:pPr>
    </w:p>
    <w:p w:rsidR="000D215F" w:rsidRPr="00A0454D" w:rsidRDefault="00F76D3C" w:rsidP="00A0454D">
      <w:pPr>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0D215F" w:rsidRPr="00A0454D">
        <w:rPr>
          <w:rFonts w:ascii="Times New Roman" w:eastAsia="Times New Roman" w:hAnsi="Times New Roman" w:cs="Times New Roman"/>
          <w:b/>
          <w:sz w:val="28"/>
          <w:szCs w:val="28"/>
          <w:lang w:eastAsia="ru-RU"/>
        </w:rPr>
        <w:t xml:space="preserve"> Ученический состав школы</w:t>
      </w:r>
    </w:p>
    <w:p w:rsidR="000D215F" w:rsidRPr="00A0454D" w:rsidRDefault="000D215F" w:rsidP="00A0454D">
      <w:pPr>
        <w:spacing w:after="0" w:line="276" w:lineRule="auto"/>
        <w:ind w:left="1080"/>
        <w:contextualSpacing/>
        <w:jc w:val="center"/>
        <w:rPr>
          <w:rFonts w:ascii="Times New Roman" w:eastAsia="Times New Roman" w:hAnsi="Times New Roman" w:cs="Times New Roman"/>
          <w:sz w:val="28"/>
          <w:szCs w:val="28"/>
          <w:lang w:eastAsia="ru-RU"/>
        </w:rPr>
      </w:pPr>
    </w:p>
    <w:p w:rsidR="000D215F" w:rsidRPr="00A0454D" w:rsidRDefault="000D215F" w:rsidP="00A0454D">
      <w:pPr>
        <w:spacing w:after="0" w:line="276" w:lineRule="auto"/>
        <w:ind w:firstLine="284"/>
        <w:contextualSpacing/>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 xml:space="preserve">За время своего существования школа сформировалась как </w:t>
      </w:r>
      <w:r w:rsidRPr="00A0454D">
        <w:rPr>
          <w:rFonts w:ascii="Times New Roman" w:eastAsia="Times New Roman" w:hAnsi="Times New Roman" w:cs="Times New Roman"/>
          <w:b/>
          <w:sz w:val="28"/>
          <w:szCs w:val="28"/>
          <w:lang w:eastAsia="ru-RU"/>
        </w:rPr>
        <w:t>школа адаптивного типа со смешанным контингентом учащихся,</w:t>
      </w:r>
      <w:r w:rsidRPr="00A0454D">
        <w:rPr>
          <w:rFonts w:ascii="Times New Roman" w:eastAsia="Times New Roman" w:hAnsi="Times New Roman" w:cs="Times New Roman"/>
          <w:sz w:val="28"/>
          <w:szCs w:val="28"/>
          <w:lang w:eastAsia="ru-RU"/>
        </w:rPr>
        <w:t xml:space="preserve"> где получают образование обычные и одаренные дети, дети с ограниченными возможностями здоровья и с задержкой психического развития.</w:t>
      </w:r>
    </w:p>
    <w:p w:rsidR="000D215F" w:rsidRPr="00A0454D" w:rsidRDefault="000D215F" w:rsidP="00A0454D">
      <w:pPr>
        <w:spacing w:after="0" w:line="276" w:lineRule="auto"/>
        <w:ind w:firstLine="284"/>
        <w:contextualSpacing/>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 xml:space="preserve">Проектная мощность школы – </w:t>
      </w:r>
      <w:r w:rsidRPr="00A0454D">
        <w:rPr>
          <w:rFonts w:ascii="Times New Roman" w:eastAsia="Times New Roman" w:hAnsi="Times New Roman" w:cs="Times New Roman"/>
          <w:b/>
          <w:sz w:val="28"/>
          <w:szCs w:val="28"/>
          <w:lang w:eastAsia="ru-RU"/>
        </w:rPr>
        <w:t>450</w:t>
      </w:r>
      <w:r w:rsidRPr="00A0454D">
        <w:rPr>
          <w:rFonts w:ascii="Times New Roman" w:eastAsia="Times New Roman" w:hAnsi="Times New Roman" w:cs="Times New Roman"/>
          <w:sz w:val="28"/>
          <w:szCs w:val="28"/>
          <w:lang w:eastAsia="ru-RU"/>
        </w:rPr>
        <w:t xml:space="preserve"> человек. С каждым годом растет количество уча</w:t>
      </w:r>
      <w:r w:rsidR="00E67380" w:rsidRPr="00A0454D">
        <w:rPr>
          <w:rFonts w:ascii="Times New Roman" w:eastAsia="Times New Roman" w:hAnsi="Times New Roman" w:cs="Times New Roman"/>
          <w:sz w:val="28"/>
          <w:szCs w:val="28"/>
          <w:lang w:eastAsia="ru-RU"/>
        </w:rPr>
        <w:t>щихся в школе. К 1 сентября 2017</w:t>
      </w:r>
      <w:r w:rsidRPr="00A0454D">
        <w:rPr>
          <w:rFonts w:ascii="Times New Roman" w:eastAsia="Times New Roman" w:hAnsi="Times New Roman" w:cs="Times New Roman"/>
          <w:sz w:val="28"/>
          <w:szCs w:val="28"/>
          <w:lang w:eastAsia="ru-RU"/>
        </w:rPr>
        <w:t xml:space="preserve"> года школа при</w:t>
      </w:r>
      <w:r w:rsidR="00E67380" w:rsidRPr="00A0454D">
        <w:rPr>
          <w:rFonts w:ascii="Times New Roman" w:eastAsia="Times New Roman" w:hAnsi="Times New Roman" w:cs="Times New Roman"/>
          <w:sz w:val="28"/>
          <w:szCs w:val="28"/>
          <w:lang w:eastAsia="ru-RU"/>
        </w:rPr>
        <w:t>мет 105</w:t>
      </w:r>
      <w:r w:rsidRPr="00A0454D">
        <w:rPr>
          <w:rFonts w:ascii="Times New Roman" w:eastAsia="Times New Roman" w:hAnsi="Times New Roman" w:cs="Times New Roman"/>
          <w:sz w:val="28"/>
          <w:szCs w:val="28"/>
          <w:lang w:eastAsia="ru-RU"/>
        </w:rPr>
        <w:t xml:space="preserve"> </w:t>
      </w:r>
      <w:r w:rsidRPr="00A0454D">
        <w:rPr>
          <w:rFonts w:ascii="Times New Roman" w:eastAsia="Times New Roman" w:hAnsi="Times New Roman" w:cs="Times New Roman"/>
          <w:sz w:val="28"/>
          <w:szCs w:val="28"/>
          <w:lang w:eastAsia="ru-RU"/>
        </w:rPr>
        <w:lastRenderedPageBreak/>
        <w:t>первоклассников, общее к</w:t>
      </w:r>
      <w:r w:rsidR="00E67380" w:rsidRPr="00A0454D">
        <w:rPr>
          <w:rFonts w:ascii="Times New Roman" w:eastAsia="Times New Roman" w:hAnsi="Times New Roman" w:cs="Times New Roman"/>
          <w:sz w:val="28"/>
          <w:szCs w:val="28"/>
          <w:lang w:eastAsia="ru-RU"/>
        </w:rPr>
        <w:t xml:space="preserve">оличество учащихся </w:t>
      </w:r>
      <w:proofErr w:type="gramStart"/>
      <w:r w:rsidR="00E67380" w:rsidRPr="00A0454D">
        <w:rPr>
          <w:rFonts w:ascii="Times New Roman" w:eastAsia="Times New Roman" w:hAnsi="Times New Roman" w:cs="Times New Roman"/>
          <w:sz w:val="28"/>
          <w:szCs w:val="28"/>
          <w:lang w:eastAsia="ru-RU"/>
        </w:rPr>
        <w:t>составит  806</w:t>
      </w:r>
      <w:proofErr w:type="gramEnd"/>
      <w:r w:rsidRPr="00A0454D">
        <w:rPr>
          <w:rFonts w:ascii="Times New Roman" w:eastAsia="Times New Roman" w:hAnsi="Times New Roman" w:cs="Times New Roman"/>
          <w:sz w:val="28"/>
          <w:szCs w:val="28"/>
          <w:lang w:eastAsia="ru-RU"/>
        </w:rPr>
        <w:t xml:space="preserve">  человек, 32  класс-комплектов. </w:t>
      </w:r>
    </w:p>
    <w:p w:rsidR="00E67380" w:rsidRPr="00A0454D" w:rsidRDefault="000D215F" w:rsidP="00A0454D">
      <w:pPr>
        <w:spacing w:after="0" w:line="276" w:lineRule="auto"/>
        <w:ind w:left="1080"/>
        <w:contextualSpacing/>
        <w:rPr>
          <w:rFonts w:ascii="Times New Roman" w:eastAsia="Times New Roman" w:hAnsi="Times New Roman" w:cs="Times New Roman"/>
          <w:b/>
          <w:sz w:val="28"/>
          <w:szCs w:val="28"/>
          <w:lang w:eastAsia="ru-RU"/>
        </w:rPr>
      </w:pPr>
      <w:r w:rsidRPr="00A0454D">
        <w:rPr>
          <w:rFonts w:ascii="Times New Roman" w:eastAsia="Times New Roman" w:hAnsi="Times New Roman" w:cs="Times New Roman"/>
          <w:b/>
          <w:sz w:val="28"/>
          <w:szCs w:val="28"/>
          <w:lang w:eastAsia="ru-RU"/>
        </w:rPr>
        <w:t xml:space="preserve">                </w:t>
      </w:r>
    </w:p>
    <w:p w:rsidR="00E67380" w:rsidRPr="00A0454D" w:rsidRDefault="00E67380" w:rsidP="00A0454D">
      <w:pPr>
        <w:spacing w:after="0" w:line="276" w:lineRule="auto"/>
        <w:ind w:left="1080"/>
        <w:contextualSpacing/>
        <w:rPr>
          <w:rFonts w:ascii="Times New Roman" w:eastAsia="Times New Roman" w:hAnsi="Times New Roman" w:cs="Times New Roman"/>
          <w:b/>
          <w:sz w:val="28"/>
          <w:szCs w:val="28"/>
          <w:lang w:eastAsia="ru-RU"/>
        </w:rPr>
      </w:pPr>
    </w:p>
    <w:p w:rsidR="000D215F" w:rsidRPr="00A0454D" w:rsidRDefault="00F76D3C" w:rsidP="00F76D3C">
      <w:pPr>
        <w:spacing w:after="0" w:line="276"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E67380" w:rsidRPr="00A0454D">
        <w:rPr>
          <w:rFonts w:ascii="Times New Roman" w:eastAsia="Times New Roman" w:hAnsi="Times New Roman" w:cs="Times New Roman"/>
          <w:b/>
          <w:sz w:val="28"/>
          <w:szCs w:val="28"/>
          <w:lang w:eastAsia="ru-RU"/>
        </w:rPr>
        <w:t>5. Итоги успеваемости 2016-2017</w:t>
      </w:r>
      <w:r w:rsidR="000D215F" w:rsidRPr="00A0454D">
        <w:rPr>
          <w:rFonts w:ascii="Times New Roman" w:eastAsia="Times New Roman" w:hAnsi="Times New Roman" w:cs="Times New Roman"/>
          <w:b/>
          <w:sz w:val="28"/>
          <w:szCs w:val="28"/>
          <w:lang w:eastAsia="ru-RU"/>
        </w:rPr>
        <w:t xml:space="preserve"> учебного года</w:t>
      </w:r>
    </w:p>
    <w:p w:rsidR="000D215F" w:rsidRPr="00A0454D" w:rsidRDefault="000D215F" w:rsidP="00A0454D">
      <w:pPr>
        <w:spacing w:after="0" w:line="276" w:lineRule="auto"/>
        <w:ind w:left="851"/>
        <w:jc w:val="center"/>
        <w:rPr>
          <w:rFonts w:ascii="Times New Roman" w:eastAsia="Times New Roman" w:hAnsi="Times New Roman" w:cs="Times New Roman"/>
          <w:b/>
          <w:sz w:val="28"/>
          <w:szCs w:val="28"/>
          <w:lang w:eastAsia="ru-RU"/>
        </w:rPr>
      </w:pPr>
    </w:p>
    <w:p w:rsidR="000D215F" w:rsidRPr="00A0454D" w:rsidRDefault="007D0132" w:rsidP="00A0454D">
      <w:p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По итогам 2016-2017</w:t>
      </w:r>
      <w:r w:rsidR="000D215F" w:rsidRPr="00A0454D">
        <w:rPr>
          <w:rFonts w:ascii="Times New Roman" w:eastAsia="Times New Roman" w:hAnsi="Times New Roman" w:cs="Times New Roman"/>
          <w:sz w:val="28"/>
          <w:szCs w:val="28"/>
          <w:lang w:eastAsia="ru-RU"/>
        </w:rPr>
        <w:t xml:space="preserve"> учебног</w:t>
      </w:r>
      <w:r w:rsidRPr="00A0454D">
        <w:rPr>
          <w:rFonts w:ascii="Times New Roman" w:eastAsia="Times New Roman" w:hAnsi="Times New Roman" w:cs="Times New Roman"/>
          <w:sz w:val="28"/>
          <w:szCs w:val="28"/>
          <w:lang w:eastAsia="ru-RU"/>
        </w:rPr>
        <w:t>о года успеваемость составила 99.1</w:t>
      </w:r>
      <w:r w:rsidR="00D575C2" w:rsidRPr="00A0454D">
        <w:rPr>
          <w:rFonts w:ascii="Times New Roman" w:eastAsia="Times New Roman" w:hAnsi="Times New Roman" w:cs="Times New Roman"/>
          <w:sz w:val="28"/>
          <w:szCs w:val="28"/>
          <w:lang w:eastAsia="ru-RU"/>
        </w:rPr>
        <w:t xml:space="preserve"> %, качество знаний – 28 </w:t>
      </w:r>
      <w:r w:rsidR="000D215F" w:rsidRPr="00A0454D">
        <w:rPr>
          <w:rFonts w:ascii="Times New Roman" w:eastAsia="Times New Roman" w:hAnsi="Times New Roman" w:cs="Times New Roman"/>
          <w:sz w:val="28"/>
          <w:szCs w:val="28"/>
          <w:lang w:eastAsia="ru-RU"/>
        </w:rPr>
        <w:t>%.</w:t>
      </w:r>
    </w:p>
    <w:p w:rsidR="00915BA3" w:rsidRPr="00A0454D" w:rsidRDefault="00915BA3" w:rsidP="00A0454D">
      <w:pPr>
        <w:spacing w:after="0" w:line="276" w:lineRule="auto"/>
        <w:jc w:val="both"/>
        <w:rPr>
          <w:rFonts w:ascii="Times New Roman" w:eastAsia="Times New Roman" w:hAnsi="Times New Roman" w:cs="Times New Roman"/>
          <w:sz w:val="28"/>
          <w:szCs w:val="28"/>
          <w:lang w:eastAsia="ru-RU"/>
        </w:rPr>
      </w:pPr>
    </w:p>
    <w:p w:rsidR="00915BA3" w:rsidRPr="00A0454D" w:rsidRDefault="00915BA3" w:rsidP="00A0454D">
      <w:pPr>
        <w:spacing w:after="0" w:line="276" w:lineRule="auto"/>
        <w:jc w:val="both"/>
        <w:rPr>
          <w:rFonts w:ascii="Times New Roman" w:eastAsia="Times New Roman" w:hAnsi="Times New Roman" w:cs="Times New Roman"/>
          <w:sz w:val="28"/>
          <w:szCs w:val="28"/>
          <w:lang w:eastAsia="ru-RU"/>
        </w:rPr>
      </w:pPr>
    </w:p>
    <w:p w:rsidR="00915BA3" w:rsidRPr="00A0454D" w:rsidRDefault="00915BA3"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В школе четыре первых классов с общей численностью обучающихся-94 </w:t>
      </w:r>
      <w:proofErr w:type="gramStart"/>
      <w:r w:rsidRPr="00A0454D">
        <w:rPr>
          <w:rFonts w:ascii="Times New Roman" w:eastAsia="Calibri" w:hAnsi="Times New Roman" w:cs="Times New Roman"/>
          <w:sz w:val="28"/>
          <w:szCs w:val="28"/>
        </w:rPr>
        <w:t xml:space="preserve">ученика:   </w:t>
      </w:r>
      <w:proofErr w:type="gramEnd"/>
      <w:r w:rsidRPr="00A0454D">
        <w:rPr>
          <w:rFonts w:ascii="Times New Roman" w:eastAsia="Calibri" w:hAnsi="Times New Roman" w:cs="Times New Roman"/>
          <w:sz w:val="28"/>
          <w:szCs w:val="28"/>
        </w:rPr>
        <w:t xml:space="preserve">                                                                                                                                </w:t>
      </w:r>
      <w:r w:rsidR="00F76D3C">
        <w:rPr>
          <w:rFonts w:ascii="Times New Roman" w:eastAsia="Calibri" w:hAnsi="Times New Roman" w:cs="Times New Roman"/>
          <w:sz w:val="28"/>
          <w:szCs w:val="28"/>
        </w:rPr>
        <w:t xml:space="preserve">1 А кл-22 уч. </w:t>
      </w:r>
      <w:r w:rsidRPr="00A0454D">
        <w:rPr>
          <w:rFonts w:ascii="Times New Roman" w:eastAsia="Calibri" w:hAnsi="Times New Roman" w:cs="Times New Roman"/>
          <w:sz w:val="28"/>
          <w:szCs w:val="28"/>
        </w:rPr>
        <w:t xml:space="preserve">                                                                                                                        1 Б-25 уч.,                                                                                                                                 1В-25уч.,                                                                                                                                   1 Г-22 уч.                                                                                                          Исследование проводилось в течение трех дней в зависимости от количества групп обучающихся в каждом классе:                                                                              26 сентября -1 группа каждого класса,                                                                    27сентября- вторая группа,                                                                                             28сентября- третья группа.                                                                                                                     Во время проведения исследования обучающиеся сидели за партами по одному. Время проведения 40 минут. </w:t>
      </w:r>
      <w:r w:rsidRPr="00A0454D">
        <w:rPr>
          <w:rFonts w:ascii="Times New Roman" w:eastAsia="Times New Roman" w:hAnsi="Times New Roman" w:cs="Times New Roman"/>
          <w:sz w:val="28"/>
          <w:szCs w:val="28"/>
          <w:lang w:eastAsia="zh-CN"/>
        </w:rPr>
        <w:t>Работа состояла из 4 заданий.</w:t>
      </w:r>
      <w:r w:rsidRPr="00A0454D">
        <w:rPr>
          <w:rFonts w:ascii="Times New Roman" w:eastAsia="Calibri" w:hAnsi="Times New Roman" w:cs="Times New Roman"/>
          <w:sz w:val="28"/>
          <w:szCs w:val="28"/>
        </w:rPr>
        <w:t xml:space="preserve">                        </w:t>
      </w:r>
      <w:r w:rsidRPr="00A0454D">
        <w:rPr>
          <w:rFonts w:ascii="Times New Roman" w:eastAsia="Times New Roman" w:hAnsi="Times New Roman" w:cs="Times New Roman"/>
          <w:sz w:val="28"/>
          <w:szCs w:val="28"/>
          <w:lang w:eastAsia="zh-CN"/>
        </w:rPr>
        <w:t xml:space="preserve">Целью первого задания было определение развития мелкой моторики         руки будущего первоклассника путём копирования образца узора до конца строки, сначала верхний, потом тот, что под ним, и так до самого нижнего.  Цель второго задания: проверка уровня </w:t>
      </w:r>
      <w:proofErr w:type="spellStart"/>
      <w:r w:rsidRPr="00A0454D">
        <w:rPr>
          <w:rFonts w:ascii="Times New Roman" w:eastAsia="Times New Roman" w:hAnsi="Times New Roman" w:cs="Times New Roman"/>
          <w:sz w:val="28"/>
          <w:szCs w:val="28"/>
          <w:lang w:eastAsia="zh-CN"/>
        </w:rPr>
        <w:t>сформированности</w:t>
      </w:r>
      <w:proofErr w:type="spellEnd"/>
      <w:r w:rsidRPr="00A0454D">
        <w:rPr>
          <w:rFonts w:ascii="Times New Roman" w:eastAsia="Times New Roman" w:hAnsi="Times New Roman" w:cs="Times New Roman"/>
          <w:sz w:val="28"/>
          <w:szCs w:val="28"/>
          <w:lang w:eastAsia="zh-CN"/>
        </w:rPr>
        <w:t xml:space="preserve"> умения ориентироваться на листе бумаги, пространственных представлений «вправо», «влево», «вверх», «вниз». Это тоже узор, только из точек.  </w:t>
      </w:r>
      <w:r w:rsidRPr="00A0454D">
        <w:rPr>
          <w:rFonts w:ascii="Times New Roman" w:eastAsia="Calibri" w:hAnsi="Times New Roman" w:cs="Times New Roman"/>
          <w:sz w:val="28"/>
          <w:szCs w:val="28"/>
        </w:rPr>
        <w:t xml:space="preserve">                     </w:t>
      </w:r>
      <w:r w:rsidRPr="00A0454D">
        <w:rPr>
          <w:rFonts w:ascii="Times New Roman" w:eastAsia="Times New Roman" w:hAnsi="Times New Roman" w:cs="Times New Roman"/>
          <w:sz w:val="28"/>
          <w:szCs w:val="28"/>
          <w:lang w:eastAsia="zh-CN"/>
        </w:rPr>
        <w:t xml:space="preserve">Цель третьего задания: определить </w:t>
      </w:r>
      <w:proofErr w:type="spellStart"/>
      <w:r w:rsidRPr="00A0454D">
        <w:rPr>
          <w:rFonts w:ascii="Times New Roman" w:eastAsia="Times New Roman" w:hAnsi="Times New Roman" w:cs="Times New Roman"/>
          <w:sz w:val="28"/>
          <w:szCs w:val="28"/>
          <w:lang w:eastAsia="zh-CN"/>
        </w:rPr>
        <w:t>сформированность</w:t>
      </w:r>
      <w:proofErr w:type="spellEnd"/>
      <w:r w:rsidRPr="00A0454D">
        <w:rPr>
          <w:rFonts w:ascii="Times New Roman" w:eastAsia="Times New Roman" w:hAnsi="Times New Roman" w:cs="Times New Roman"/>
          <w:sz w:val="28"/>
          <w:szCs w:val="28"/>
          <w:lang w:eastAsia="zh-CN"/>
        </w:rPr>
        <w:t xml:space="preserve"> общих представлений о </w:t>
      </w:r>
      <w:proofErr w:type="gramStart"/>
      <w:r w:rsidRPr="00A0454D">
        <w:rPr>
          <w:rFonts w:ascii="Times New Roman" w:eastAsia="Times New Roman" w:hAnsi="Times New Roman" w:cs="Times New Roman"/>
          <w:sz w:val="28"/>
          <w:szCs w:val="28"/>
          <w:lang w:eastAsia="zh-CN"/>
        </w:rPr>
        <w:t>челове</w:t>
      </w:r>
      <w:r w:rsidR="00F76D3C">
        <w:rPr>
          <w:rFonts w:ascii="Times New Roman" w:eastAsia="Times New Roman" w:hAnsi="Times New Roman" w:cs="Times New Roman"/>
          <w:sz w:val="28"/>
          <w:szCs w:val="28"/>
          <w:lang w:eastAsia="zh-CN"/>
        </w:rPr>
        <w:t xml:space="preserve">ке </w:t>
      </w:r>
      <w:r w:rsidRPr="00A0454D">
        <w:rPr>
          <w:rFonts w:ascii="Times New Roman" w:eastAsia="Times New Roman" w:hAnsi="Times New Roman" w:cs="Times New Roman"/>
          <w:sz w:val="28"/>
          <w:szCs w:val="28"/>
          <w:lang w:eastAsia="zh-CN"/>
        </w:rPr>
        <w:t>.</w:t>
      </w:r>
      <w:proofErr w:type="gramEnd"/>
      <w:r w:rsidRPr="00A0454D">
        <w:rPr>
          <w:rFonts w:ascii="Times New Roman" w:eastAsia="Times New Roman" w:hAnsi="Times New Roman" w:cs="Times New Roman"/>
          <w:sz w:val="28"/>
          <w:szCs w:val="28"/>
          <w:lang w:eastAsia="zh-CN"/>
        </w:rPr>
        <w:t xml:space="preserve">                                                                     </w:t>
      </w:r>
      <w:r w:rsidR="00F76D3C">
        <w:rPr>
          <w:rFonts w:ascii="Times New Roman" w:eastAsia="Times New Roman" w:hAnsi="Times New Roman" w:cs="Times New Roman"/>
          <w:sz w:val="28"/>
          <w:szCs w:val="28"/>
          <w:lang w:eastAsia="zh-CN"/>
        </w:rPr>
        <w:t xml:space="preserve">                                       </w:t>
      </w:r>
      <w:r w:rsidRPr="00A0454D">
        <w:rPr>
          <w:rFonts w:ascii="Times New Roman" w:eastAsia="Times New Roman" w:hAnsi="Times New Roman" w:cs="Times New Roman"/>
          <w:sz w:val="28"/>
          <w:szCs w:val="28"/>
          <w:lang w:eastAsia="zh-CN"/>
        </w:rPr>
        <w:t xml:space="preserve">Цель четвертого задания: выявить </w:t>
      </w:r>
      <w:proofErr w:type="spellStart"/>
      <w:r w:rsidRPr="00A0454D">
        <w:rPr>
          <w:rFonts w:ascii="Times New Roman" w:eastAsia="Times New Roman" w:hAnsi="Times New Roman" w:cs="Times New Roman"/>
          <w:sz w:val="28"/>
          <w:szCs w:val="28"/>
          <w:lang w:eastAsia="zh-CN"/>
        </w:rPr>
        <w:t>сформированность</w:t>
      </w:r>
      <w:proofErr w:type="spellEnd"/>
      <w:r w:rsidRPr="00A0454D">
        <w:rPr>
          <w:rFonts w:ascii="Times New Roman" w:eastAsia="Times New Roman" w:hAnsi="Times New Roman" w:cs="Times New Roman"/>
          <w:sz w:val="28"/>
          <w:szCs w:val="28"/>
          <w:lang w:eastAsia="zh-CN"/>
        </w:rPr>
        <w:t xml:space="preserve"> умения определять количество звуков в слове.  </w:t>
      </w:r>
      <w:r w:rsidRPr="00A0454D">
        <w:rPr>
          <w:rFonts w:ascii="Times New Roman" w:eastAsia="Calibri" w:hAnsi="Times New Roman" w:cs="Times New Roman"/>
          <w:sz w:val="28"/>
          <w:szCs w:val="28"/>
        </w:rPr>
        <w:t xml:space="preserve">                                                                                      По итоговым  показателям от 10 до 0 баллов, дети были распределены  по группам:</w:t>
      </w:r>
    </w:p>
    <w:p w:rsidR="00915BA3" w:rsidRPr="00A0454D" w:rsidRDefault="00915BA3"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 1 группа (10-8,5 </w:t>
      </w:r>
      <w:proofErr w:type="gramStart"/>
      <w:r w:rsidRPr="00A0454D">
        <w:rPr>
          <w:rFonts w:ascii="Times New Roman" w:eastAsia="Calibri" w:hAnsi="Times New Roman" w:cs="Times New Roman"/>
          <w:sz w:val="28"/>
          <w:szCs w:val="28"/>
        </w:rPr>
        <w:t>баллов )</w:t>
      </w:r>
      <w:proofErr w:type="gramEnd"/>
      <w:r w:rsidRPr="00A0454D">
        <w:rPr>
          <w:rFonts w:ascii="Times New Roman" w:eastAsia="Calibri" w:hAnsi="Times New Roman" w:cs="Times New Roman"/>
          <w:sz w:val="28"/>
          <w:szCs w:val="28"/>
        </w:rPr>
        <w:t>-11%</w:t>
      </w:r>
    </w:p>
    <w:tbl>
      <w:tblPr>
        <w:tblStyle w:val="af3"/>
        <w:tblW w:w="0" w:type="auto"/>
        <w:tblLook w:val="04A0" w:firstRow="1" w:lastRow="0" w:firstColumn="1" w:lastColumn="0" w:noHBand="0" w:noVBand="1"/>
      </w:tblPr>
      <w:tblGrid>
        <w:gridCol w:w="3190"/>
        <w:gridCol w:w="3190"/>
      </w:tblGrid>
      <w:tr w:rsidR="00915BA3" w:rsidRPr="00A0454D" w:rsidTr="00915BA3">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Класс</w:t>
            </w:r>
          </w:p>
        </w:tc>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Высокая возрастная норма</w:t>
            </w:r>
          </w:p>
        </w:tc>
      </w:tr>
      <w:tr w:rsidR="00915BA3" w:rsidRPr="00A0454D" w:rsidTr="00915BA3">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lastRenderedPageBreak/>
              <w:t>1а</w:t>
            </w:r>
          </w:p>
        </w:tc>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3уч</w:t>
            </w:r>
          </w:p>
        </w:tc>
      </w:tr>
      <w:tr w:rsidR="00915BA3" w:rsidRPr="00A0454D" w:rsidTr="00915BA3">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1б</w:t>
            </w:r>
          </w:p>
        </w:tc>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3уч</w:t>
            </w:r>
          </w:p>
        </w:tc>
      </w:tr>
      <w:tr w:rsidR="00915BA3" w:rsidRPr="00A0454D" w:rsidTr="00915BA3">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1в</w:t>
            </w:r>
          </w:p>
        </w:tc>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3уч</w:t>
            </w:r>
          </w:p>
        </w:tc>
      </w:tr>
      <w:tr w:rsidR="00915BA3" w:rsidRPr="00A0454D" w:rsidTr="00915BA3">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1г</w:t>
            </w:r>
          </w:p>
        </w:tc>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1уч</w:t>
            </w:r>
          </w:p>
        </w:tc>
      </w:tr>
    </w:tbl>
    <w:p w:rsidR="00915BA3" w:rsidRPr="00A0454D" w:rsidRDefault="00915BA3"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  группа (8 -6,5 баллов) -  %</w:t>
      </w:r>
    </w:p>
    <w:tbl>
      <w:tblPr>
        <w:tblStyle w:val="af3"/>
        <w:tblW w:w="0" w:type="auto"/>
        <w:tblLook w:val="04A0" w:firstRow="1" w:lastRow="0" w:firstColumn="1" w:lastColumn="0" w:noHBand="0" w:noVBand="1"/>
      </w:tblPr>
      <w:tblGrid>
        <w:gridCol w:w="3190"/>
        <w:gridCol w:w="3190"/>
      </w:tblGrid>
      <w:tr w:rsidR="00915BA3" w:rsidRPr="00A0454D" w:rsidTr="00915BA3">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Класс</w:t>
            </w:r>
          </w:p>
        </w:tc>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 Стабильная середина</w:t>
            </w:r>
          </w:p>
        </w:tc>
      </w:tr>
      <w:tr w:rsidR="00915BA3" w:rsidRPr="00A0454D" w:rsidTr="00915BA3">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1а</w:t>
            </w:r>
          </w:p>
        </w:tc>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8уч</w:t>
            </w:r>
          </w:p>
        </w:tc>
      </w:tr>
      <w:tr w:rsidR="00915BA3" w:rsidRPr="00A0454D" w:rsidTr="00915BA3">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1б</w:t>
            </w:r>
          </w:p>
        </w:tc>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16уч</w:t>
            </w:r>
          </w:p>
        </w:tc>
      </w:tr>
      <w:tr w:rsidR="00915BA3" w:rsidRPr="00A0454D" w:rsidTr="00915BA3">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1в</w:t>
            </w:r>
          </w:p>
        </w:tc>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14уч</w:t>
            </w:r>
          </w:p>
        </w:tc>
      </w:tr>
      <w:tr w:rsidR="00915BA3" w:rsidRPr="00A0454D" w:rsidTr="00915BA3">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1г</w:t>
            </w:r>
          </w:p>
        </w:tc>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10уч</w:t>
            </w:r>
          </w:p>
        </w:tc>
      </w:tr>
    </w:tbl>
    <w:p w:rsidR="00915BA3" w:rsidRPr="00A0454D" w:rsidRDefault="00915BA3"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 группа(6-3,5 баллов) составила 27%</w:t>
      </w:r>
    </w:p>
    <w:tbl>
      <w:tblPr>
        <w:tblStyle w:val="af3"/>
        <w:tblW w:w="0" w:type="auto"/>
        <w:tblLook w:val="04A0" w:firstRow="1" w:lastRow="0" w:firstColumn="1" w:lastColumn="0" w:noHBand="0" w:noVBand="1"/>
      </w:tblPr>
      <w:tblGrid>
        <w:gridCol w:w="3190"/>
        <w:gridCol w:w="3190"/>
      </w:tblGrid>
      <w:tr w:rsidR="00915BA3" w:rsidRPr="00A0454D" w:rsidTr="00915BA3">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Класс</w:t>
            </w:r>
          </w:p>
        </w:tc>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 Группа риска-</w:t>
            </w:r>
          </w:p>
        </w:tc>
      </w:tr>
      <w:tr w:rsidR="00915BA3" w:rsidRPr="00A0454D" w:rsidTr="00915BA3">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1а</w:t>
            </w:r>
          </w:p>
        </w:tc>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10уч</w:t>
            </w:r>
          </w:p>
        </w:tc>
      </w:tr>
      <w:tr w:rsidR="00915BA3" w:rsidRPr="00A0454D" w:rsidTr="00915BA3">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1б</w:t>
            </w:r>
          </w:p>
        </w:tc>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5уч</w:t>
            </w:r>
          </w:p>
        </w:tc>
      </w:tr>
      <w:tr w:rsidR="00915BA3" w:rsidRPr="00A0454D" w:rsidTr="00915BA3">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1в</w:t>
            </w:r>
          </w:p>
        </w:tc>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4уч</w:t>
            </w:r>
          </w:p>
        </w:tc>
      </w:tr>
      <w:tr w:rsidR="00915BA3" w:rsidRPr="00A0454D" w:rsidTr="00915BA3">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1г</w:t>
            </w:r>
          </w:p>
        </w:tc>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6уч</w:t>
            </w:r>
          </w:p>
        </w:tc>
      </w:tr>
    </w:tbl>
    <w:p w:rsidR="00915BA3" w:rsidRPr="00A0454D" w:rsidRDefault="00915BA3"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4 группа </w:t>
      </w:r>
      <w:proofErr w:type="gramStart"/>
      <w:r w:rsidRPr="00A0454D">
        <w:rPr>
          <w:rFonts w:ascii="Times New Roman" w:eastAsia="Calibri" w:hAnsi="Times New Roman" w:cs="Times New Roman"/>
          <w:sz w:val="28"/>
          <w:szCs w:val="28"/>
        </w:rPr>
        <w:t>( 3</w:t>
      </w:r>
      <w:proofErr w:type="gramEnd"/>
      <w:r w:rsidRPr="00A0454D">
        <w:rPr>
          <w:rFonts w:ascii="Times New Roman" w:eastAsia="Calibri" w:hAnsi="Times New Roman" w:cs="Times New Roman"/>
          <w:sz w:val="28"/>
          <w:szCs w:val="28"/>
        </w:rPr>
        <w:t>-0 балла) составила 11,7 %</w:t>
      </w:r>
    </w:p>
    <w:tbl>
      <w:tblPr>
        <w:tblStyle w:val="af3"/>
        <w:tblW w:w="0" w:type="auto"/>
        <w:tblLook w:val="04A0" w:firstRow="1" w:lastRow="0" w:firstColumn="1" w:lastColumn="0" w:noHBand="0" w:noVBand="1"/>
      </w:tblPr>
      <w:tblGrid>
        <w:gridCol w:w="3190"/>
        <w:gridCol w:w="3190"/>
      </w:tblGrid>
      <w:tr w:rsidR="00915BA3" w:rsidRPr="00A0454D" w:rsidTr="00915BA3">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Класс</w:t>
            </w:r>
          </w:p>
        </w:tc>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Группа  экстра-риска</w:t>
            </w:r>
          </w:p>
        </w:tc>
      </w:tr>
      <w:tr w:rsidR="00915BA3" w:rsidRPr="00A0454D" w:rsidTr="00915BA3">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1а</w:t>
            </w:r>
          </w:p>
        </w:tc>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1уч</w:t>
            </w:r>
          </w:p>
        </w:tc>
      </w:tr>
      <w:tr w:rsidR="00915BA3" w:rsidRPr="00A0454D" w:rsidTr="00915BA3">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1б</w:t>
            </w:r>
          </w:p>
        </w:tc>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1уч</w:t>
            </w:r>
          </w:p>
        </w:tc>
      </w:tr>
      <w:tr w:rsidR="00915BA3" w:rsidRPr="00A0454D" w:rsidTr="00915BA3">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1в</w:t>
            </w:r>
          </w:p>
        </w:tc>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4уч</w:t>
            </w:r>
          </w:p>
        </w:tc>
      </w:tr>
      <w:tr w:rsidR="00915BA3" w:rsidRPr="00A0454D" w:rsidTr="00915BA3">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1г</w:t>
            </w:r>
          </w:p>
        </w:tc>
        <w:tc>
          <w:tcPr>
            <w:tcW w:w="3190" w:type="dxa"/>
            <w:tcBorders>
              <w:top w:val="single" w:sz="4" w:space="0" w:color="auto"/>
              <w:left w:val="single" w:sz="4" w:space="0" w:color="auto"/>
              <w:bottom w:val="single" w:sz="4" w:space="0" w:color="auto"/>
              <w:right w:val="single" w:sz="4" w:space="0" w:color="auto"/>
            </w:tcBorders>
            <w:hideMark/>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5уч</w:t>
            </w:r>
          </w:p>
        </w:tc>
      </w:tr>
    </w:tbl>
    <w:p w:rsidR="00915BA3" w:rsidRPr="00A0454D" w:rsidRDefault="00915BA3" w:rsidP="00A0454D">
      <w:pPr>
        <w:suppressAutoHyphens/>
        <w:spacing w:after="0" w:line="276" w:lineRule="auto"/>
        <w:rPr>
          <w:rFonts w:ascii="Times New Roman" w:eastAsia="Times New Roman" w:hAnsi="Times New Roman" w:cs="Times New Roman"/>
          <w:sz w:val="28"/>
          <w:szCs w:val="28"/>
          <w:lang w:eastAsia="zh-CN"/>
        </w:rPr>
      </w:pPr>
      <w:r w:rsidRPr="00A0454D">
        <w:rPr>
          <w:rFonts w:ascii="Times New Roman" w:eastAsia="Times New Roman" w:hAnsi="Times New Roman" w:cs="Times New Roman"/>
          <w:sz w:val="28"/>
          <w:szCs w:val="28"/>
          <w:lang w:eastAsia="zh-CN"/>
        </w:rPr>
        <w:t xml:space="preserve">Полученные результаты свидетельствуют о средней </w:t>
      </w:r>
      <w:proofErr w:type="spellStart"/>
      <w:r w:rsidRPr="00A0454D">
        <w:rPr>
          <w:rFonts w:ascii="Times New Roman" w:eastAsia="Times New Roman" w:hAnsi="Times New Roman" w:cs="Times New Roman"/>
          <w:sz w:val="28"/>
          <w:szCs w:val="28"/>
          <w:lang w:eastAsia="zh-CN"/>
        </w:rPr>
        <w:t>предшкольной</w:t>
      </w:r>
      <w:proofErr w:type="spellEnd"/>
      <w:r w:rsidRPr="00A0454D">
        <w:rPr>
          <w:rFonts w:ascii="Times New Roman" w:eastAsia="Times New Roman" w:hAnsi="Times New Roman" w:cs="Times New Roman"/>
          <w:sz w:val="28"/>
          <w:szCs w:val="28"/>
          <w:lang w:eastAsia="zh-CN"/>
        </w:rPr>
        <w:t xml:space="preserve"> подготовке учащихся.  </w:t>
      </w:r>
    </w:p>
    <w:p w:rsidR="00915BA3" w:rsidRPr="00A0454D" w:rsidRDefault="00915BA3" w:rsidP="00A0454D">
      <w:pPr>
        <w:suppressAutoHyphens/>
        <w:spacing w:after="0" w:line="276" w:lineRule="auto"/>
        <w:jc w:val="both"/>
        <w:rPr>
          <w:rFonts w:ascii="Times New Roman" w:eastAsia="Times New Roman" w:hAnsi="Times New Roman" w:cs="Times New Roman"/>
          <w:sz w:val="28"/>
          <w:szCs w:val="28"/>
          <w:lang w:eastAsia="zh-CN"/>
        </w:rPr>
      </w:pPr>
      <w:r w:rsidRPr="00A0454D">
        <w:rPr>
          <w:rFonts w:ascii="Times New Roman" w:eastAsia="Times New Roman" w:hAnsi="Times New Roman" w:cs="Times New Roman"/>
          <w:sz w:val="28"/>
          <w:szCs w:val="28"/>
          <w:lang w:eastAsia="zh-CN"/>
        </w:rPr>
        <w:t xml:space="preserve">Самые слабые результаты показали 4учащихся 1в класса  (учитель </w:t>
      </w:r>
      <w:proofErr w:type="spellStart"/>
      <w:r w:rsidRPr="00A0454D">
        <w:rPr>
          <w:rFonts w:ascii="Times New Roman" w:eastAsia="Times New Roman" w:hAnsi="Times New Roman" w:cs="Times New Roman"/>
          <w:sz w:val="28"/>
          <w:szCs w:val="28"/>
          <w:lang w:eastAsia="zh-CN"/>
        </w:rPr>
        <w:t>Лорсанова</w:t>
      </w:r>
      <w:proofErr w:type="spellEnd"/>
      <w:r w:rsidRPr="00A0454D">
        <w:rPr>
          <w:rFonts w:ascii="Times New Roman" w:eastAsia="Times New Roman" w:hAnsi="Times New Roman" w:cs="Times New Roman"/>
          <w:sz w:val="28"/>
          <w:szCs w:val="28"/>
          <w:lang w:eastAsia="zh-CN"/>
        </w:rPr>
        <w:t xml:space="preserve"> А.Н.) и  5учащихся из 1 г класса (учитель </w:t>
      </w:r>
      <w:proofErr w:type="spellStart"/>
      <w:r w:rsidRPr="00A0454D">
        <w:rPr>
          <w:rFonts w:ascii="Times New Roman" w:eastAsia="Times New Roman" w:hAnsi="Times New Roman" w:cs="Times New Roman"/>
          <w:sz w:val="28"/>
          <w:szCs w:val="28"/>
          <w:lang w:eastAsia="zh-CN"/>
        </w:rPr>
        <w:t>Эскарханова</w:t>
      </w:r>
      <w:proofErr w:type="spellEnd"/>
      <w:r w:rsidRPr="00A0454D">
        <w:rPr>
          <w:rFonts w:ascii="Times New Roman" w:eastAsia="Times New Roman" w:hAnsi="Times New Roman" w:cs="Times New Roman"/>
          <w:sz w:val="28"/>
          <w:szCs w:val="28"/>
          <w:lang w:eastAsia="zh-CN"/>
        </w:rPr>
        <w:t xml:space="preserve"> Х.Э.)  </w:t>
      </w:r>
    </w:p>
    <w:p w:rsidR="00915BA3" w:rsidRPr="00A0454D" w:rsidRDefault="00915BA3" w:rsidP="00A0454D">
      <w:pPr>
        <w:spacing w:after="200" w:line="276" w:lineRule="auto"/>
        <w:contextualSpacing/>
        <w:rPr>
          <w:rFonts w:ascii="Times New Roman" w:eastAsia="Calibri" w:hAnsi="Times New Roman" w:cs="Times New Roman"/>
          <w:sz w:val="28"/>
          <w:szCs w:val="28"/>
          <w:lang w:eastAsia="ru-RU"/>
        </w:rPr>
      </w:pPr>
      <w:r w:rsidRPr="00A0454D">
        <w:rPr>
          <w:rFonts w:ascii="Times New Roman" w:eastAsia="Calibri" w:hAnsi="Times New Roman" w:cs="Times New Roman"/>
          <w:sz w:val="28"/>
          <w:szCs w:val="28"/>
        </w:rPr>
        <w:t xml:space="preserve">Для родителей первоклассников  были проведены классные родительские собрания, посвященные вопросам возрастных и психологических особенностей учащихся в период адаптации.  </w:t>
      </w:r>
      <w:r w:rsidRPr="00A0454D">
        <w:rPr>
          <w:rFonts w:ascii="Times New Roman" w:eastAsia="Calibri" w:hAnsi="Times New Roman" w:cs="Times New Roman"/>
          <w:sz w:val="28"/>
          <w:szCs w:val="28"/>
          <w:lang w:eastAsia="ru-RU"/>
        </w:rPr>
        <w:t xml:space="preserve">                                                             61,3 % обучающихся 1 –х классов успешно справились с предложенной работой  и показали средний уровень подготовки  к школе.                              Учителям было рекомендовано:                                                                                              1.Проводить с учащимися упражнения по развитию фонематического восприятия в процессе отбора картинок с заданным  звуком в их названиях.</w:t>
      </w:r>
    </w:p>
    <w:p w:rsidR="00915BA3" w:rsidRPr="00A0454D" w:rsidRDefault="00915BA3" w:rsidP="00A0454D">
      <w:pPr>
        <w:spacing w:after="200" w:line="276" w:lineRule="auto"/>
        <w:contextualSpacing/>
        <w:rPr>
          <w:rFonts w:ascii="Times New Roman" w:eastAsia="Calibri" w:hAnsi="Times New Roman" w:cs="Times New Roman"/>
          <w:sz w:val="28"/>
          <w:szCs w:val="28"/>
          <w:lang w:eastAsia="ru-RU"/>
        </w:rPr>
      </w:pPr>
      <w:r w:rsidRPr="00A0454D">
        <w:rPr>
          <w:rFonts w:ascii="Times New Roman" w:eastAsia="Calibri" w:hAnsi="Times New Roman" w:cs="Times New Roman"/>
          <w:sz w:val="28"/>
          <w:szCs w:val="28"/>
          <w:lang w:eastAsia="ru-RU"/>
        </w:rPr>
        <w:t>2.Ежеурочно вести работу над развитием пространственного воображения, умением классифицировать предметы, находить признаки, по которым проведена классификация.</w:t>
      </w:r>
    </w:p>
    <w:p w:rsidR="00915BA3" w:rsidRPr="00A0454D" w:rsidRDefault="00915BA3" w:rsidP="00A0454D">
      <w:pPr>
        <w:spacing w:after="200" w:line="276" w:lineRule="auto"/>
        <w:contextualSpacing/>
        <w:rPr>
          <w:rFonts w:ascii="Times New Roman" w:eastAsia="Calibri" w:hAnsi="Times New Roman" w:cs="Times New Roman"/>
          <w:sz w:val="28"/>
          <w:szCs w:val="28"/>
          <w:lang w:eastAsia="ru-RU"/>
        </w:rPr>
      </w:pPr>
      <w:r w:rsidRPr="00A0454D">
        <w:rPr>
          <w:rFonts w:ascii="Times New Roman" w:eastAsia="Calibri" w:hAnsi="Times New Roman" w:cs="Times New Roman"/>
          <w:sz w:val="28"/>
          <w:szCs w:val="28"/>
          <w:lang w:eastAsia="ru-RU"/>
        </w:rPr>
        <w:lastRenderedPageBreak/>
        <w:t>3.Учителям составить план работы с учащимися «группы риска» и «экстра-риска».</w:t>
      </w:r>
    </w:p>
    <w:p w:rsidR="00915BA3" w:rsidRPr="00A0454D" w:rsidRDefault="00915BA3" w:rsidP="00A0454D">
      <w:pPr>
        <w:spacing w:after="200" w:line="276" w:lineRule="auto"/>
        <w:contextualSpacing/>
        <w:rPr>
          <w:rFonts w:ascii="Times New Roman" w:eastAsia="Calibri" w:hAnsi="Times New Roman" w:cs="Times New Roman"/>
          <w:sz w:val="28"/>
          <w:szCs w:val="28"/>
          <w:lang w:eastAsia="ru-RU"/>
        </w:rPr>
      </w:pPr>
    </w:p>
    <w:p w:rsidR="00915BA3" w:rsidRPr="00A0454D" w:rsidRDefault="00915BA3"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lang w:eastAsia="ru-RU"/>
        </w:rPr>
        <w:t>Итоговые работы показали повышение качества знаний учащихся и развитие коммуникативных способностей детей, испытывавших трудности</w:t>
      </w:r>
      <w:r w:rsidRPr="00A0454D">
        <w:rPr>
          <w:rFonts w:ascii="Times New Roman" w:eastAsia="Calibri" w:hAnsi="Times New Roman" w:cs="Times New Roman"/>
          <w:sz w:val="28"/>
          <w:szCs w:val="28"/>
        </w:rPr>
        <w:t xml:space="preserve"> на 28,7%. </w:t>
      </w:r>
    </w:p>
    <w:p w:rsidR="00915BA3" w:rsidRPr="00A0454D" w:rsidRDefault="00915BA3"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                              Учителям было рекомендовано:                                                                                              1.Проводить с учащимися упражнения по развитию фонематического восприятия в процессе отбора картинок с заданным  звуком в их названиях.</w:t>
      </w:r>
    </w:p>
    <w:p w:rsidR="00915BA3" w:rsidRPr="00A0454D" w:rsidRDefault="00915BA3"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2.Ежеурочно вести работу над развитием пространственного воображения, умением классифицировать предметы, находить признаки, по которым проведена классификация.</w:t>
      </w:r>
    </w:p>
    <w:p w:rsidR="00915BA3" w:rsidRPr="00A0454D" w:rsidRDefault="00915BA3"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3.Учителям составить план работы с учащимися «группы риска» и «экстра-риска».</w:t>
      </w:r>
    </w:p>
    <w:p w:rsidR="00915BA3" w:rsidRPr="00A0454D" w:rsidRDefault="00915BA3" w:rsidP="00A0454D">
      <w:pPr>
        <w:spacing w:after="200" w:line="276" w:lineRule="auto"/>
        <w:rPr>
          <w:rFonts w:ascii="Times New Roman" w:eastAsia="Calibri" w:hAnsi="Times New Roman" w:cs="Times New Roman"/>
          <w:sz w:val="28"/>
          <w:szCs w:val="28"/>
        </w:rPr>
      </w:pPr>
    </w:p>
    <w:p w:rsidR="00915BA3" w:rsidRPr="00A0454D" w:rsidRDefault="00915BA3" w:rsidP="00A0454D">
      <w:pPr>
        <w:spacing w:after="200" w:line="276" w:lineRule="auto"/>
        <w:rPr>
          <w:rFonts w:ascii="Times New Roman" w:eastAsia="Calibri" w:hAnsi="Times New Roman" w:cs="Times New Roman"/>
          <w:b/>
          <w:bCs/>
          <w:sz w:val="28"/>
          <w:szCs w:val="28"/>
        </w:rPr>
      </w:pPr>
      <w:r w:rsidRPr="00A0454D">
        <w:rPr>
          <w:rFonts w:ascii="Times New Roman" w:eastAsia="Calibri" w:hAnsi="Times New Roman" w:cs="Times New Roman"/>
          <w:b/>
          <w:sz w:val="28"/>
          <w:szCs w:val="28"/>
        </w:rPr>
        <w:t xml:space="preserve">                                      Справка по итогам   </w:t>
      </w:r>
      <w:r w:rsidRPr="00A0454D">
        <w:rPr>
          <w:rFonts w:ascii="Times New Roman" w:eastAsia="Calibri" w:hAnsi="Times New Roman" w:cs="Times New Roman"/>
          <w:b/>
          <w:bCs/>
          <w:sz w:val="28"/>
          <w:szCs w:val="28"/>
        </w:rPr>
        <w:t>ВПР в 11 классах.</w:t>
      </w:r>
    </w:p>
    <w:p w:rsidR="00915BA3" w:rsidRPr="00A0454D" w:rsidRDefault="00915BA3" w:rsidP="00A0454D">
      <w:pPr>
        <w:spacing w:after="200" w:line="276" w:lineRule="auto"/>
        <w:rPr>
          <w:rFonts w:ascii="Times New Roman" w:eastAsia="Calibri" w:hAnsi="Times New Roman" w:cs="Times New Roman"/>
          <w:b/>
          <w:bCs/>
          <w:sz w:val="28"/>
          <w:szCs w:val="28"/>
        </w:rPr>
      </w:pPr>
      <w:r w:rsidRPr="00A0454D">
        <w:rPr>
          <w:rFonts w:ascii="Times New Roman" w:eastAsia="Calibri" w:hAnsi="Times New Roman" w:cs="Times New Roman"/>
          <w:b/>
          <w:bCs/>
          <w:sz w:val="28"/>
          <w:szCs w:val="28"/>
        </w:rPr>
        <w:t>Согласно приказу по школе,  в 11 классах проведены ВПР  по географии, физике, химии, истории и биологии.</w:t>
      </w:r>
    </w:p>
    <w:p w:rsidR="00915BA3" w:rsidRPr="00A0454D" w:rsidRDefault="00915BA3"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Всероссийские проверочные работы в 11 </w:t>
      </w:r>
      <w:proofErr w:type="gramStart"/>
      <w:r w:rsidRPr="00A0454D">
        <w:rPr>
          <w:rFonts w:ascii="Times New Roman" w:eastAsia="Calibri" w:hAnsi="Times New Roman" w:cs="Times New Roman"/>
          <w:sz w:val="28"/>
          <w:szCs w:val="28"/>
        </w:rPr>
        <w:t>классе  являются</w:t>
      </w:r>
      <w:proofErr w:type="gramEnd"/>
      <w:r w:rsidRPr="00A0454D">
        <w:rPr>
          <w:rFonts w:ascii="Times New Roman" w:eastAsia="Calibri" w:hAnsi="Times New Roman" w:cs="Times New Roman"/>
          <w:sz w:val="28"/>
          <w:szCs w:val="28"/>
        </w:rPr>
        <w:t xml:space="preserve"> исключительно диагностическими и нужны в том числе для того, чтобы установить, каков уровень знания школьников по данным дисциплинам. Сдавали ВПР  те, кто не готовится к соответствующим ЕГЭ.  Во всероссийские проверочные работы были включены наиболее значимые элементы по каждому учебному предмету, важные для общего развития выпускника и его жизни в обществе, в том числе «необходимые каждому гражданину знания по истории нашей страны, представления о здоровом и безопасном образе жизни, представления о природных процессах и явлениях.                                                                                                                                               Чтобы ВПР, несмотря на то, что оценки за них никак не повлияют на аттестат,  не стали  стрессом для  школьников,  все службы школы (администрация, учительский коллектив, родительский комитет,                              социальный педагог, психолог) постарались, чтобы этот процесс для детей прошёл в спокойной рабочей обстановке. До учащихся было доведено, что  ВПР можно считать итоговой контрольной работой, за которую, к тому же, не ставят оценки.                                                                                                   </w:t>
      </w:r>
      <w:r w:rsidRPr="00A0454D">
        <w:rPr>
          <w:rFonts w:ascii="Times New Roman" w:eastAsia="Calibri" w:hAnsi="Times New Roman" w:cs="Times New Roman"/>
          <w:b/>
          <w:sz w:val="28"/>
          <w:szCs w:val="28"/>
        </w:rPr>
        <w:t>География.</w:t>
      </w:r>
      <w:r w:rsidR="00F76D3C">
        <w:rPr>
          <w:rFonts w:ascii="Times New Roman" w:eastAsia="Calibri" w:hAnsi="Times New Roman" w:cs="Times New Roman"/>
          <w:b/>
          <w:sz w:val="28"/>
          <w:szCs w:val="28"/>
        </w:rPr>
        <w:t xml:space="preserve"> Участников 27 Р</w:t>
      </w:r>
      <w:r w:rsidRPr="00A0454D">
        <w:rPr>
          <w:rFonts w:ascii="Times New Roman" w:eastAsia="Calibri" w:hAnsi="Times New Roman" w:cs="Times New Roman"/>
          <w:b/>
          <w:sz w:val="28"/>
          <w:szCs w:val="28"/>
        </w:rPr>
        <w:t>езультаты:</w:t>
      </w:r>
      <w:r w:rsidR="00F76D3C" w:rsidRPr="00F76D3C">
        <w:rPr>
          <w:rFonts w:ascii="Times New Roman" w:eastAsia="Calibri" w:hAnsi="Times New Roman" w:cs="Times New Roman"/>
          <w:b/>
          <w:sz w:val="28"/>
          <w:szCs w:val="28"/>
        </w:rPr>
        <w:t xml:space="preserve"> </w:t>
      </w:r>
      <w:r w:rsidR="00F76D3C">
        <w:rPr>
          <w:rFonts w:ascii="Times New Roman" w:eastAsia="Calibri" w:hAnsi="Times New Roman" w:cs="Times New Roman"/>
          <w:b/>
          <w:sz w:val="28"/>
          <w:szCs w:val="28"/>
        </w:rPr>
        <w:t>«</w:t>
      </w:r>
      <w:proofErr w:type="gramStart"/>
      <w:r w:rsidR="00F76D3C">
        <w:rPr>
          <w:rFonts w:ascii="Times New Roman" w:eastAsia="Calibri" w:hAnsi="Times New Roman" w:cs="Times New Roman"/>
          <w:b/>
          <w:sz w:val="28"/>
          <w:szCs w:val="28"/>
        </w:rPr>
        <w:t>2»-</w:t>
      </w:r>
      <w:proofErr w:type="gramEnd"/>
      <w:r w:rsidR="00F76D3C">
        <w:rPr>
          <w:rFonts w:ascii="Times New Roman" w:eastAsia="Calibri" w:hAnsi="Times New Roman" w:cs="Times New Roman"/>
          <w:b/>
          <w:sz w:val="28"/>
          <w:szCs w:val="28"/>
        </w:rPr>
        <w:t xml:space="preserve"> 13 ; «3»-14</w:t>
      </w:r>
    </w:p>
    <w:tbl>
      <w:tblPr>
        <w:tblStyle w:val="af3"/>
        <w:tblW w:w="0" w:type="auto"/>
        <w:tblLook w:val="04A0" w:firstRow="1" w:lastRow="0" w:firstColumn="1" w:lastColumn="0" w:noHBand="0" w:noVBand="1"/>
      </w:tblPr>
      <w:tblGrid>
        <w:gridCol w:w="1367"/>
        <w:gridCol w:w="1367"/>
        <w:gridCol w:w="1367"/>
        <w:gridCol w:w="1367"/>
        <w:gridCol w:w="1367"/>
        <w:gridCol w:w="1368"/>
        <w:gridCol w:w="825"/>
        <w:gridCol w:w="543"/>
      </w:tblGrid>
      <w:tr w:rsidR="00915BA3" w:rsidRPr="00A0454D" w:rsidTr="00915BA3">
        <w:tc>
          <w:tcPr>
            <w:tcW w:w="1367"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lastRenderedPageBreak/>
              <w:t>Баллы</w:t>
            </w:r>
          </w:p>
        </w:tc>
        <w:tc>
          <w:tcPr>
            <w:tcW w:w="1367"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8</w:t>
            </w:r>
          </w:p>
        </w:tc>
        <w:tc>
          <w:tcPr>
            <w:tcW w:w="1367"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9</w:t>
            </w:r>
          </w:p>
        </w:tc>
        <w:tc>
          <w:tcPr>
            <w:tcW w:w="1367"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10</w:t>
            </w:r>
          </w:p>
        </w:tc>
        <w:tc>
          <w:tcPr>
            <w:tcW w:w="1367"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11</w:t>
            </w:r>
          </w:p>
        </w:tc>
        <w:tc>
          <w:tcPr>
            <w:tcW w:w="1368"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12</w:t>
            </w:r>
          </w:p>
        </w:tc>
        <w:tc>
          <w:tcPr>
            <w:tcW w:w="825"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13</w:t>
            </w:r>
          </w:p>
        </w:tc>
        <w:tc>
          <w:tcPr>
            <w:tcW w:w="543"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14</w:t>
            </w:r>
          </w:p>
        </w:tc>
      </w:tr>
      <w:tr w:rsidR="00915BA3" w:rsidRPr="00A0454D" w:rsidTr="00915BA3">
        <w:tc>
          <w:tcPr>
            <w:tcW w:w="1367" w:type="dxa"/>
          </w:tcPr>
          <w:p w:rsidR="00915BA3" w:rsidRPr="00A0454D" w:rsidRDefault="00915BA3" w:rsidP="00A0454D">
            <w:pPr>
              <w:spacing w:line="276" w:lineRule="auto"/>
              <w:rPr>
                <w:rFonts w:ascii="Times New Roman" w:eastAsia="Calibri" w:hAnsi="Times New Roman" w:cs="Times New Roman"/>
                <w:sz w:val="28"/>
                <w:szCs w:val="28"/>
              </w:rPr>
            </w:pPr>
            <w:proofErr w:type="spellStart"/>
            <w:r w:rsidRPr="00A0454D">
              <w:rPr>
                <w:rFonts w:ascii="Times New Roman" w:eastAsia="Calibri" w:hAnsi="Times New Roman" w:cs="Times New Roman"/>
                <w:sz w:val="28"/>
                <w:szCs w:val="28"/>
              </w:rPr>
              <w:t>Колич</w:t>
            </w:r>
            <w:proofErr w:type="spellEnd"/>
            <w:r w:rsidRPr="00A0454D">
              <w:rPr>
                <w:rFonts w:ascii="Times New Roman" w:eastAsia="Calibri" w:hAnsi="Times New Roman" w:cs="Times New Roman"/>
                <w:sz w:val="28"/>
                <w:szCs w:val="28"/>
              </w:rPr>
              <w:t xml:space="preserve"> </w:t>
            </w:r>
            <w:proofErr w:type="spellStart"/>
            <w:r w:rsidRPr="00A0454D">
              <w:rPr>
                <w:rFonts w:ascii="Times New Roman" w:eastAsia="Calibri" w:hAnsi="Times New Roman" w:cs="Times New Roman"/>
                <w:sz w:val="28"/>
                <w:szCs w:val="28"/>
              </w:rPr>
              <w:t>уч</w:t>
            </w:r>
            <w:proofErr w:type="spellEnd"/>
          </w:p>
        </w:tc>
        <w:tc>
          <w:tcPr>
            <w:tcW w:w="1367"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6</w:t>
            </w:r>
          </w:p>
        </w:tc>
        <w:tc>
          <w:tcPr>
            <w:tcW w:w="1367"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w:t>
            </w:r>
          </w:p>
        </w:tc>
        <w:tc>
          <w:tcPr>
            <w:tcW w:w="1367"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p>
        </w:tc>
        <w:tc>
          <w:tcPr>
            <w:tcW w:w="1367"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p>
        </w:tc>
        <w:tc>
          <w:tcPr>
            <w:tcW w:w="1368"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7</w:t>
            </w:r>
          </w:p>
        </w:tc>
        <w:tc>
          <w:tcPr>
            <w:tcW w:w="825"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6</w:t>
            </w:r>
          </w:p>
        </w:tc>
        <w:tc>
          <w:tcPr>
            <w:tcW w:w="543"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w:t>
            </w:r>
          </w:p>
        </w:tc>
      </w:tr>
      <w:tr w:rsidR="00915BA3" w:rsidRPr="00A0454D" w:rsidTr="00915BA3">
        <w:tc>
          <w:tcPr>
            <w:tcW w:w="1367"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Оценка</w:t>
            </w:r>
          </w:p>
        </w:tc>
        <w:tc>
          <w:tcPr>
            <w:tcW w:w="1367"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p>
        </w:tc>
        <w:tc>
          <w:tcPr>
            <w:tcW w:w="1367"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p>
        </w:tc>
        <w:tc>
          <w:tcPr>
            <w:tcW w:w="1367"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p>
        </w:tc>
        <w:tc>
          <w:tcPr>
            <w:tcW w:w="1367"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p>
        </w:tc>
        <w:tc>
          <w:tcPr>
            <w:tcW w:w="1368"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w:t>
            </w:r>
          </w:p>
        </w:tc>
        <w:tc>
          <w:tcPr>
            <w:tcW w:w="825"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w:t>
            </w:r>
          </w:p>
        </w:tc>
        <w:tc>
          <w:tcPr>
            <w:tcW w:w="543"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w:t>
            </w:r>
          </w:p>
        </w:tc>
      </w:tr>
    </w:tbl>
    <w:p w:rsidR="00915BA3" w:rsidRPr="00A0454D" w:rsidRDefault="00915BA3" w:rsidP="00A0454D">
      <w:pPr>
        <w:spacing w:after="200" w:line="276" w:lineRule="auto"/>
        <w:rPr>
          <w:rFonts w:ascii="Times New Roman" w:eastAsia="Calibri" w:hAnsi="Times New Roman" w:cs="Times New Roman"/>
          <w:sz w:val="28"/>
          <w:szCs w:val="28"/>
        </w:rPr>
      </w:pPr>
    </w:p>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Химия. Участников 25</w:t>
      </w:r>
    </w:p>
    <w:tbl>
      <w:tblPr>
        <w:tblStyle w:val="af3"/>
        <w:tblW w:w="9600" w:type="dxa"/>
        <w:tblLook w:val="04A0" w:firstRow="1" w:lastRow="0" w:firstColumn="1" w:lastColumn="0" w:noHBand="0" w:noVBand="1"/>
      </w:tblPr>
      <w:tblGrid>
        <w:gridCol w:w="1395"/>
        <w:gridCol w:w="427"/>
        <w:gridCol w:w="522"/>
        <w:gridCol w:w="522"/>
        <w:gridCol w:w="522"/>
        <w:gridCol w:w="522"/>
        <w:gridCol w:w="522"/>
        <w:gridCol w:w="522"/>
        <w:gridCol w:w="522"/>
        <w:gridCol w:w="522"/>
        <w:gridCol w:w="522"/>
        <w:gridCol w:w="522"/>
        <w:gridCol w:w="522"/>
        <w:gridCol w:w="522"/>
        <w:gridCol w:w="522"/>
        <w:gridCol w:w="496"/>
        <w:gridCol w:w="496"/>
      </w:tblGrid>
      <w:tr w:rsidR="00915BA3" w:rsidRPr="00A0454D" w:rsidTr="00915BA3">
        <w:tc>
          <w:tcPr>
            <w:tcW w:w="1101"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Баллы</w:t>
            </w:r>
          </w:p>
          <w:p w:rsidR="00915BA3" w:rsidRPr="00A0454D" w:rsidRDefault="00915BA3" w:rsidP="00A0454D">
            <w:pPr>
              <w:spacing w:line="276" w:lineRule="auto"/>
              <w:rPr>
                <w:rFonts w:ascii="Times New Roman" w:eastAsia="Calibri" w:hAnsi="Times New Roman" w:cs="Times New Roman"/>
                <w:sz w:val="28"/>
                <w:szCs w:val="28"/>
              </w:rPr>
            </w:pPr>
          </w:p>
        </w:tc>
        <w:tc>
          <w:tcPr>
            <w:tcW w:w="543"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11</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12</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13</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14</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15</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16</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17</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18</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19</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20</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21</w:t>
            </w:r>
          </w:p>
        </w:tc>
        <w:tc>
          <w:tcPr>
            <w:tcW w:w="567"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22</w:t>
            </w:r>
          </w:p>
        </w:tc>
        <w:tc>
          <w:tcPr>
            <w:tcW w:w="567"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23</w:t>
            </w:r>
          </w:p>
        </w:tc>
        <w:tc>
          <w:tcPr>
            <w:tcW w:w="360"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25</w:t>
            </w:r>
          </w:p>
        </w:tc>
        <w:tc>
          <w:tcPr>
            <w:tcW w:w="23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28</w:t>
            </w:r>
          </w:p>
        </w:tc>
      </w:tr>
      <w:tr w:rsidR="00915BA3" w:rsidRPr="00A0454D" w:rsidTr="00915BA3">
        <w:tc>
          <w:tcPr>
            <w:tcW w:w="1101" w:type="dxa"/>
          </w:tcPr>
          <w:p w:rsidR="00915BA3" w:rsidRPr="00A0454D" w:rsidRDefault="00915BA3" w:rsidP="00A0454D">
            <w:pPr>
              <w:spacing w:line="276" w:lineRule="auto"/>
              <w:rPr>
                <w:rFonts w:ascii="Times New Roman" w:eastAsia="Calibri" w:hAnsi="Times New Roman" w:cs="Times New Roman"/>
                <w:sz w:val="28"/>
                <w:szCs w:val="28"/>
              </w:rPr>
            </w:pPr>
            <w:proofErr w:type="spellStart"/>
            <w:r w:rsidRPr="00A0454D">
              <w:rPr>
                <w:rFonts w:ascii="Times New Roman" w:eastAsia="Calibri" w:hAnsi="Times New Roman" w:cs="Times New Roman"/>
                <w:sz w:val="28"/>
                <w:szCs w:val="28"/>
              </w:rPr>
              <w:t>Колич.уч</w:t>
            </w:r>
            <w:proofErr w:type="spellEnd"/>
            <w:r w:rsidRPr="00A0454D">
              <w:rPr>
                <w:rFonts w:ascii="Times New Roman" w:eastAsia="Calibri" w:hAnsi="Times New Roman" w:cs="Times New Roman"/>
                <w:sz w:val="28"/>
                <w:szCs w:val="28"/>
              </w:rPr>
              <w:t>.</w:t>
            </w:r>
          </w:p>
        </w:tc>
        <w:tc>
          <w:tcPr>
            <w:tcW w:w="543"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p>
        </w:tc>
        <w:tc>
          <w:tcPr>
            <w:tcW w:w="567"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w:t>
            </w:r>
          </w:p>
        </w:tc>
        <w:tc>
          <w:tcPr>
            <w:tcW w:w="567"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w:t>
            </w:r>
          </w:p>
        </w:tc>
        <w:tc>
          <w:tcPr>
            <w:tcW w:w="360"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w:t>
            </w:r>
          </w:p>
        </w:tc>
        <w:tc>
          <w:tcPr>
            <w:tcW w:w="23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p>
        </w:tc>
      </w:tr>
      <w:tr w:rsidR="00915BA3" w:rsidRPr="00A0454D" w:rsidTr="00915BA3">
        <w:tc>
          <w:tcPr>
            <w:tcW w:w="1101"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оценка</w:t>
            </w:r>
          </w:p>
        </w:tc>
        <w:tc>
          <w:tcPr>
            <w:tcW w:w="543"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w:t>
            </w:r>
          </w:p>
        </w:tc>
        <w:tc>
          <w:tcPr>
            <w:tcW w:w="56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w:t>
            </w:r>
          </w:p>
        </w:tc>
        <w:tc>
          <w:tcPr>
            <w:tcW w:w="567"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w:t>
            </w:r>
          </w:p>
        </w:tc>
        <w:tc>
          <w:tcPr>
            <w:tcW w:w="567"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w:t>
            </w:r>
          </w:p>
        </w:tc>
        <w:tc>
          <w:tcPr>
            <w:tcW w:w="360"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w:t>
            </w:r>
          </w:p>
        </w:tc>
        <w:tc>
          <w:tcPr>
            <w:tcW w:w="236"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5</w:t>
            </w:r>
          </w:p>
        </w:tc>
      </w:tr>
    </w:tbl>
    <w:p w:rsidR="00915BA3" w:rsidRPr="00A0454D" w:rsidRDefault="00915BA3"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«2»-1  «3»-12  «4»-10  «5»-2                                                                                                </w:t>
      </w:r>
    </w:p>
    <w:p w:rsidR="00915BA3" w:rsidRPr="00A0454D" w:rsidRDefault="00915BA3"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b/>
          <w:sz w:val="28"/>
          <w:szCs w:val="28"/>
        </w:rPr>
        <w:t>Физика. Участников 25.  «2»-15; «3»-10</w:t>
      </w:r>
    </w:p>
    <w:tbl>
      <w:tblPr>
        <w:tblStyle w:val="af3"/>
        <w:tblW w:w="0" w:type="auto"/>
        <w:tblLook w:val="04A0" w:firstRow="1" w:lastRow="0" w:firstColumn="1" w:lastColumn="0" w:noHBand="0" w:noVBand="1"/>
      </w:tblPr>
      <w:tblGrid>
        <w:gridCol w:w="1394"/>
        <w:gridCol w:w="1058"/>
        <w:gridCol w:w="1058"/>
        <w:gridCol w:w="1058"/>
        <w:gridCol w:w="1058"/>
        <w:gridCol w:w="1060"/>
        <w:gridCol w:w="1060"/>
        <w:gridCol w:w="1060"/>
      </w:tblGrid>
      <w:tr w:rsidR="00915BA3" w:rsidRPr="00A0454D" w:rsidTr="00915BA3">
        <w:tc>
          <w:tcPr>
            <w:tcW w:w="1101"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Баллы</w:t>
            </w:r>
          </w:p>
        </w:tc>
        <w:tc>
          <w:tcPr>
            <w:tcW w:w="1058"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5</w:t>
            </w:r>
          </w:p>
        </w:tc>
        <w:tc>
          <w:tcPr>
            <w:tcW w:w="1058"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6</w:t>
            </w:r>
          </w:p>
        </w:tc>
        <w:tc>
          <w:tcPr>
            <w:tcW w:w="1058"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7</w:t>
            </w:r>
          </w:p>
        </w:tc>
        <w:tc>
          <w:tcPr>
            <w:tcW w:w="1058"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9</w:t>
            </w:r>
          </w:p>
        </w:tc>
        <w:tc>
          <w:tcPr>
            <w:tcW w:w="1060"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10</w:t>
            </w:r>
          </w:p>
        </w:tc>
        <w:tc>
          <w:tcPr>
            <w:tcW w:w="1060"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12</w:t>
            </w:r>
          </w:p>
        </w:tc>
        <w:tc>
          <w:tcPr>
            <w:tcW w:w="1060"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13</w:t>
            </w:r>
          </w:p>
        </w:tc>
      </w:tr>
      <w:tr w:rsidR="00915BA3" w:rsidRPr="00A0454D" w:rsidTr="00915BA3">
        <w:tc>
          <w:tcPr>
            <w:tcW w:w="1101" w:type="dxa"/>
          </w:tcPr>
          <w:p w:rsidR="00915BA3" w:rsidRPr="00A0454D" w:rsidRDefault="00915BA3" w:rsidP="00A0454D">
            <w:pPr>
              <w:spacing w:line="276" w:lineRule="auto"/>
              <w:rPr>
                <w:rFonts w:ascii="Times New Roman" w:eastAsia="Calibri" w:hAnsi="Times New Roman" w:cs="Times New Roman"/>
                <w:sz w:val="28"/>
                <w:szCs w:val="28"/>
              </w:rPr>
            </w:pPr>
            <w:proofErr w:type="spellStart"/>
            <w:r w:rsidRPr="00A0454D">
              <w:rPr>
                <w:rFonts w:ascii="Times New Roman" w:eastAsia="Calibri" w:hAnsi="Times New Roman" w:cs="Times New Roman"/>
                <w:sz w:val="28"/>
                <w:szCs w:val="28"/>
              </w:rPr>
              <w:t>Колич.уч</w:t>
            </w:r>
            <w:proofErr w:type="spellEnd"/>
            <w:r w:rsidRPr="00A0454D">
              <w:rPr>
                <w:rFonts w:ascii="Times New Roman" w:eastAsia="Calibri" w:hAnsi="Times New Roman" w:cs="Times New Roman"/>
                <w:sz w:val="28"/>
                <w:szCs w:val="28"/>
              </w:rPr>
              <w:t>.</w:t>
            </w:r>
          </w:p>
        </w:tc>
        <w:tc>
          <w:tcPr>
            <w:tcW w:w="1058"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w:t>
            </w:r>
          </w:p>
        </w:tc>
        <w:tc>
          <w:tcPr>
            <w:tcW w:w="1058"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w:t>
            </w:r>
          </w:p>
        </w:tc>
        <w:tc>
          <w:tcPr>
            <w:tcW w:w="1058"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5</w:t>
            </w:r>
          </w:p>
        </w:tc>
        <w:tc>
          <w:tcPr>
            <w:tcW w:w="1058"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w:t>
            </w:r>
          </w:p>
        </w:tc>
        <w:tc>
          <w:tcPr>
            <w:tcW w:w="1060"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w:t>
            </w:r>
          </w:p>
        </w:tc>
        <w:tc>
          <w:tcPr>
            <w:tcW w:w="1060"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p>
        </w:tc>
        <w:tc>
          <w:tcPr>
            <w:tcW w:w="1060"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w:t>
            </w:r>
          </w:p>
        </w:tc>
      </w:tr>
      <w:tr w:rsidR="00915BA3" w:rsidRPr="00A0454D" w:rsidTr="00915BA3">
        <w:tc>
          <w:tcPr>
            <w:tcW w:w="1101"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Оценка</w:t>
            </w:r>
          </w:p>
        </w:tc>
        <w:tc>
          <w:tcPr>
            <w:tcW w:w="1058"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p>
        </w:tc>
        <w:tc>
          <w:tcPr>
            <w:tcW w:w="1058"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p>
        </w:tc>
        <w:tc>
          <w:tcPr>
            <w:tcW w:w="1058"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p>
        </w:tc>
        <w:tc>
          <w:tcPr>
            <w:tcW w:w="1058"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p>
        </w:tc>
        <w:tc>
          <w:tcPr>
            <w:tcW w:w="1060" w:type="dxa"/>
          </w:tcPr>
          <w:p w:rsidR="00915BA3" w:rsidRPr="00A0454D" w:rsidRDefault="00915BA3" w:rsidP="00A0454D">
            <w:pPr>
              <w:spacing w:line="276" w:lineRule="auto"/>
              <w:rPr>
                <w:rFonts w:ascii="Times New Roman" w:eastAsia="Calibri" w:hAnsi="Times New Roman" w:cs="Times New Roman"/>
                <w:sz w:val="28"/>
                <w:szCs w:val="28"/>
              </w:rPr>
            </w:pPr>
          </w:p>
        </w:tc>
        <w:tc>
          <w:tcPr>
            <w:tcW w:w="1060" w:type="dxa"/>
          </w:tcPr>
          <w:p w:rsidR="00915BA3" w:rsidRPr="00A0454D" w:rsidRDefault="00915BA3" w:rsidP="00A0454D">
            <w:pPr>
              <w:spacing w:line="276" w:lineRule="auto"/>
              <w:rPr>
                <w:rFonts w:ascii="Times New Roman" w:eastAsia="Calibri" w:hAnsi="Times New Roman" w:cs="Times New Roman"/>
                <w:sz w:val="28"/>
                <w:szCs w:val="28"/>
              </w:rPr>
            </w:pPr>
          </w:p>
        </w:tc>
        <w:tc>
          <w:tcPr>
            <w:tcW w:w="1060" w:type="dxa"/>
          </w:tcPr>
          <w:p w:rsidR="00915BA3" w:rsidRPr="00A0454D" w:rsidRDefault="00915BA3" w:rsidP="00A0454D">
            <w:pPr>
              <w:spacing w:line="276" w:lineRule="auto"/>
              <w:rPr>
                <w:rFonts w:ascii="Times New Roman" w:eastAsia="Calibri" w:hAnsi="Times New Roman" w:cs="Times New Roman"/>
                <w:sz w:val="28"/>
                <w:szCs w:val="28"/>
              </w:rPr>
            </w:pPr>
          </w:p>
        </w:tc>
      </w:tr>
    </w:tbl>
    <w:p w:rsidR="00915BA3" w:rsidRPr="00A0454D" w:rsidRDefault="00915BA3" w:rsidP="00A0454D">
      <w:pPr>
        <w:spacing w:after="200" w:line="276" w:lineRule="auto"/>
        <w:rPr>
          <w:rFonts w:ascii="Times New Roman" w:eastAsia="Calibri" w:hAnsi="Times New Roman" w:cs="Times New Roman"/>
          <w:b/>
          <w:sz w:val="28"/>
          <w:szCs w:val="28"/>
        </w:rPr>
      </w:pPr>
    </w:p>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 xml:space="preserve">Биология. Участников 24.   «2»-8; «3»-16. </w:t>
      </w:r>
    </w:p>
    <w:tbl>
      <w:tblPr>
        <w:tblStyle w:val="af3"/>
        <w:tblW w:w="7523" w:type="dxa"/>
        <w:tblLook w:val="04A0" w:firstRow="1" w:lastRow="0" w:firstColumn="1" w:lastColumn="0" w:noHBand="0" w:noVBand="1"/>
      </w:tblPr>
      <w:tblGrid>
        <w:gridCol w:w="1394"/>
        <w:gridCol w:w="356"/>
        <w:gridCol w:w="356"/>
        <w:gridCol w:w="356"/>
        <w:gridCol w:w="356"/>
        <w:gridCol w:w="356"/>
        <w:gridCol w:w="496"/>
        <w:gridCol w:w="496"/>
        <w:gridCol w:w="496"/>
        <w:gridCol w:w="496"/>
        <w:gridCol w:w="496"/>
        <w:gridCol w:w="496"/>
        <w:gridCol w:w="496"/>
        <w:gridCol w:w="496"/>
        <w:gridCol w:w="496"/>
      </w:tblGrid>
      <w:tr w:rsidR="00915BA3" w:rsidRPr="00A0454D" w:rsidTr="00915BA3">
        <w:tc>
          <w:tcPr>
            <w:tcW w:w="1100"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Баллы</w:t>
            </w:r>
          </w:p>
          <w:p w:rsidR="00915BA3" w:rsidRPr="00A0454D" w:rsidRDefault="00915BA3" w:rsidP="00A0454D">
            <w:pPr>
              <w:spacing w:line="276" w:lineRule="auto"/>
              <w:rPr>
                <w:rFonts w:ascii="Times New Roman" w:eastAsia="Calibri" w:hAnsi="Times New Roman" w:cs="Times New Roman"/>
                <w:sz w:val="28"/>
                <w:szCs w:val="28"/>
              </w:rPr>
            </w:pPr>
          </w:p>
        </w:tc>
        <w:tc>
          <w:tcPr>
            <w:tcW w:w="443"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w:t>
            </w:r>
          </w:p>
        </w:tc>
        <w:tc>
          <w:tcPr>
            <w:tcW w:w="444"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444"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4</w:t>
            </w:r>
          </w:p>
        </w:tc>
        <w:tc>
          <w:tcPr>
            <w:tcW w:w="444"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7</w:t>
            </w:r>
          </w:p>
        </w:tc>
        <w:tc>
          <w:tcPr>
            <w:tcW w:w="444"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9</w:t>
            </w:r>
          </w:p>
        </w:tc>
        <w:tc>
          <w:tcPr>
            <w:tcW w:w="470"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12</w:t>
            </w:r>
          </w:p>
        </w:tc>
        <w:tc>
          <w:tcPr>
            <w:tcW w:w="470"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13</w:t>
            </w:r>
          </w:p>
        </w:tc>
        <w:tc>
          <w:tcPr>
            <w:tcW w:w="470"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14</w:t>
            </w:r>
          </w:p>
        </w:tc>
        <w:tc>
          <w:tcPr>
            <w:tcW w:w="470"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15</w:t>
            </w:r>
          </w:p>
        </w:tc>
        <w:tc>
          <w:tcPr>
            <w:tcW w:w="471"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17</w:t>
            </w:r>
          </w:p>
        </w:tc>
        <w:tc>
          <w:tcPr>
            <w:tcW w:w="471"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18</w:t>
            </w:r>
          </w:p>
        </w:tc>
        <w:tc>
          <w:tcPr>
            <w:tcW w:w="471"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19</w:t>
            </w:r>
          </w:p>
        </w:tc>
        <w:tc>
          <w:tcPr>
            <w:tcW w:w="471"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20</w:t>
            </w:r>
          </w:p>
        </w:tc>
        <w:tc>
          <w:tcPr>
            <w:tcW w:w="440"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21</w:t>
            </w:r>
          </w:p>
        </w:tc>
      </w:tr>
      <w:tr w:rsidR="00915BA3" w:rsidRPr="00A0454D" w:rsidTr="00915BA3">
        <w:tc>
          <w:tcPr>
            <w:tcW w:w="1100" w:type="dxa"/>
          </w:tcPr>
          <w:p w:rsidR="00915BA3" w:rsidRPr="00A0454D" w:rsidRDefault="00915BA3" w:rsidP="00A0454D">
            <w:pPr>
              <w:spacing w:line="276" w:lineRule="auto"/>
              <w:rPr>
                <w:rFonts w:ascii="Times New Roman" w:eastAsia="Calibri" w:hAnsi="Times New Roman" w:cs="Times New Roman"/>
                <w:sz w:val="28"/>
                <w:szCs w:val="28"/>
              </w:rPr>
            </w:pPr>
            <w:proofErr w:type="spellStart"/>
            <w:r w:rsidRPr="00A0454D">
              <w:rPr>
                <w:rFonts w:ascii="Times New Roman" w:eastAsia="Calibri" w:hAnsi="Times New Roman" w:cs="Times New Roman"/>
                <w:sz w:val="28"/>
                <w:szCs w:val="28"/>
              </w:rPr>
              <w:t>Колич.уч</w:t>
            </w:r>
            <w:proofErr w:type="spellEnd"/>
            <w:r w:rsidRPr="00A0454D">
              <w:rPr>
                <w:rFonts w:ascii="Times New Roman" w:eastAsia="Calibri" w:hAnsi="Times New Roman" w:cs="Times New Roman"/>
                <w:sz w:val="28"/>
                <w:szCs w:val="28"/>
              </w:rPr>
              <w:t>.</w:t>
            </w:r>
          </w:p>
        </w:tc>
        <w:tc>
          <w:tcPr>
            <w:tcW w:w="443"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w:t>
            </w:r>
          </w:p>
        </w:tc>
        <w:tc>
          <w:tcPr>
            <w:tcW w:w="444"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444"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w:t>
            </w:r>
          </w:p>
        </w:tc>
        <w:tc>
          <w:tcPr>
            <w:tcW w:w="444"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w:t>
            </w:r>
          </w:p>
        </w:tc>
        <w:tc>
          <w:tcPr>
            <w:tcW w:w="444"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470"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w:t>
            </w:r>
          </w:p>
        </w:tc>
        <w:tc>
          <w:tcPr>
            <w:tcW w:w="470"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470"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470"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w:t>
            </w:r>
          </w:p>
        </w:tc>
        <w:tc>
          <w:tcPr>
            <w:tcW w:w="471"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471"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w:t>
            </w:r>
          </w:p>
        </w:tc>
        <w:tc>
          <w:tcPr>
            <w:tcW w:w="471"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471"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440"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w:t>
            </w:r>
          </w:p>
        </w:tc>
      </w:tr>
      <w:tr w:rsidR="00915BA3" w:rsidRPr="00A0454D" w:rsidTr="00915BA3">
        <w:tc>
          <w:tcPr>
            <w:tcW w:w="1100"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оценка</w:t>
            </w:r>
          </w:p>
        </w:tc>
        <w:tc>
          <w:tcPr>
            <w:tcW w:w="443"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444"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444"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444"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444"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470"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470"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470"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470"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471"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471"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471"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471"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440"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r>
    </w:tbl>
    <w:p w:rsidR="00915BA3" w:rsidRPr="00A0454D" w:rsidRDefault="00915BA3" w:rsidP="00A0454D">
      <w:pPr>
        <w:spacing w:after="200" w:line="276" w:lineRule="auto"/>
        <w:rPr>
          <w:rFonts w:ascii="Times New Roman" w:eastAsia="Calibri" w:hAnsi="Times New Roman" w:cs="Times New Roman"/>
          <w:b/>
          <w:sz w:val="28"/>
          <w:szCs w:val="28"/>
        </w:rPr>
      </w:pPr>
    </w:p>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 xml:space="preserve">История. Участников </w:t>
      </w:r>
      <w:proofErr w:type="gramStart"/>
      <w:r w:rsidRPr="00A0454D">
        <w:rPr>
          <w:rFonts w:ascii="Times New Roman" w:eastAsia="Calibri" w:hAnsi="Times New Roman" w:cs="Times New Roman"/>
          <w:b/>
          <w:sz w:val="28"/>
          <w:szCs w:val="28"/>
        </w:rPr>
        <w:t>27 :</w:t>
      </w:r>
      <w:proofErr w:type="gramEnd"/>
      <w:r w:rsidRPr="00A0454D">
        <w:rPr>
          <w:rFonts w:ascii="Times New Roman" w:eastAsia="Calibri" w:hAnsi="Times New Roman" w:cs="Times New Roman"/>
          <w:b/>
          <w:sz w:val="28"/>
          <w:szCs w:val="28"/>
        </w:rPr>
        <w:t xml:space="preserve">  «3»-22;  «2»-5</w:t>
      </w:r>
    </w:p>
    <w:tbl>
      <w:tblPr>
        <w:tblStyle w:val="af3"/>
        <w:tblW w:w="7621" w:type="dxa"/>
        <w:tblLook w:val="04A0" w:firstRow="1" w:lastRow="0" w:firstColumn="1" w:lastColumn="0" w:noHBand="0" w:noVBand="1"/>
      </w:tblPr>
      <w:tblGrid>
        <w:gridCol w:w="1394"/>
        <w:gridCol w:w="564"/>
        <w:gridCol w:w="599"/>
        <w:gridCol w:w="599"/>
        <w:gridCol w:w="599"/>
        <w:gridCol w:w="599"/>
        <w:gridCol w:w="722"/>
        <w:gridCol w:w="507"/>
        <w:gridCol w:w="496"/>
        <w:gridCol w:w="550"/>
        <w:gridCol w:w="496"/>
        <w:gridCol w:w="496"/>
      </w:tblGrid>
      <w:tr w:rsidR="00915BA3" w:rsidRPr="00A0454D" w:rsidTr="00915BA3">
        <w:tc>
          <w:tcPr>
            <w:tcW w:w="1394"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Баллы</w:t>
            </w:r>
          </w:p>
          <w:p w:rsidR="00915BA3" w:rsidRPr="00A0454D" w:rsidRDefault="00915BA3" w:rsidP="00A0454D">
            <w:pPr>
              <w:spacing w:line="276" w:lineRule="auto"/>
              <w:rPr>
                <w:rFonts w:ascii="Times New Roman" w:eastAsia="Calibri" w:hAnsi="Times New Roman" w:cs="Times New Roman"/>
                <w:sz w:val="28"/>
                <w:szCs w:val="28"/>
              </w:rPr>
            </w:pPr>
          </w:p>
        </w:tc>
        <w:tc>
          <w:tcPr>
            <w:tcW w:w="605"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9</w:t>
            </w:r>
          </w:p>
        </w:tc>
        <w:tc>
          <w:tcPr>
            <w:tcW w:w="619"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11</w:t>
            </w:r>
          </w:p>
        </w:tc>
        <w:tc>
          <w:tcPr>
            <w:tcW w:w="619"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12</w:t>
            </w:r>
          </w:p>
        </w:tc>
        <w:tc>
          <w:tcPr>
            <w:tcW w:w="619"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13</w:t>
            </w:r>
          </w:p>
        </w:tc>
        <w:tc>
          <w:tcPr>
            <w:tcW w:w="619"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14</w:t>
            </w:r>
          </w:p>
        </w:tc>
        <w:tc>
          <w:tcPr>
            <w:tcW w:w="766"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15</w:t>
            </w:r>
          </w:p>
        </w:tc>
        <w:tc>
          <w:tcPr>
            <w:tcW w:w="509"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16</w:t>
            </w:r>
          </w:p>
        </w:tc>
        <w:tc>
          <w:tcPr>
            <w:tcW w:w="496"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17</w:t>
            </w:r>
          </w:p>
        </w:tc>
        <w:tc>
          <w:tcPr>
            <w:tcW w:w="560"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18</w:t>
            </w:r>
          </w:p>
        </w:tc>
        <w:tc>
          <w:tcPr>
            <w:tcW w:w="390"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19</w:t>
            </w:r>
          </w:p>
        </w:tc>
        <w:tc>
          <w:tcPr>
            <w:tcW w:w="425"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20</w:t>
            </w:r>
          </w:p>
        </w:tc>
      </w:tr>
      <w:tr w:rsidR="00915BA3" w:rsidRPr="00A0454D" w:rsidTr="00915BA3">
        <w:tc>
          <w:tcPr>
            <w:tcW w:w="1394" w:type="dxa"/>
          </w:tcPr>
          <w:p w:rsidR="00915BA3" w:rsidRPr="00A0454D" w:rsidRDefault="00915BA3" w:rsidP="00A0454D">
            <w:pPr>
              <w:spacing w:line="276" w:lineRule="auto"/>
              <w:rPr>
                <w:rFonts w:ascii="Times New Roman" w:eastAsia="Calibri" w:hAnsi="Times New Roman" w:cs="Times New Roman"/>
                <w:sz w:val="28"/>
                <w:szCs w:val="28"/>
              </w:rPr>
            </w:pPr>
            <w:proofErr w:type="spellStart"/>
            <w:r w:rsidRPr="00A0454D">
              <w:rPr>
                <w:rFonts w:ascii="Times New Roman" w:eastAsia="Calibri" w:hAnsi="Times New Roman" w:cs="Times New Roman"/>
                <w:sz w:val="28"/>
                <w:szCs w:val="28"/>
              </w:rPr>
              <w:t>Колич.уч</w:t>
            </w:r>
            <w:proofErr w:type="spellEnd"/>
            <w:r w:rsidRPr="00A0454D">
              <w:rPr>
                <w:rFonts w:ascii="Times New Roman" w:eastAsia="Calibri" w:hAnsi="Times New Roman" w:cs="Times New Roman"/>
                <w:sz w:val="28"/>
                <w:szCs w:val="28"/>
              </w:rPr>
              <w:t>.</w:t>
            </w:r>
          </w:p>
        </w:tc>
        <w:tc>
          <w:tcPr>
            <w:tcW w:w="605"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619"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619"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w:t>
            </w:r>
          </w:p>
        </w:tc>
        <w:tc>
          <w:tcPr>
            <w:tcW w:w="619"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619"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766"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w:t>
            </w:r>
          </w:p>
        </w:tc>
        <w:tc>
          <w:tcPr>
            <w:tcW w:w="509"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496"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560"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390"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425"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w:t>
            </w:r>
          </w:p>
        </w:tc>
      </w:tr>
      <w:tr w:rsidR="00915BA3" w:rsidRPr="00A0454D" w:rsidTr="00915BA3">
        <w:tc>
          <w:tcPr>
            <w:tcW w:w="1394"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оценка</w:t>
            </w:r>
          </w:p>
        </w:tc>
        <w:tc>
          <w:tcPr>
            <w:tcW w:w="605"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619"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619"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619"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619"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766"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509"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496"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560"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390"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425"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r>
    </w:tbl>
    <w:p w:rsidR="00915BA3" w:rsidRPr="00A0454D" w:rsidRDefault="00915BA3" w:rsidP="00A0454D">
      <w:pPr>
        <w:spacing w:after="200" w:line="276" w:lineRule="auto"/>
        <w:rPr>
          <w:rFonts w:ascii="Times New Roman" w:eastAsia="Calibri" w:hAnsi="Times New Roman" w:cs="Times New Roman"/>
          <w:b/>
          <w:sz w:val="28"/>
          <w:szCs w:val="28"/>
        </w:rPr>
      </w:pPr>
    </w:p>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 xml:space="preserve">                                             ВПР в 5 классах.</w:t>
      </w:r>
    </w:p>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Русский язык.  Участников 59.     «5»-22; «4»-19; «3»-12  ; «2»-6</w:t>
      </w:r>
    </w:p>
    <w:p w:rsidR="00915BA3" w:rsidRPr="00A0454D" w:rsidRDefault="00915BA3" w:rsidP="00A0454D">
      <w:pPr>
        <w:spacing w:after="200" w:line="276" w:lineRule="auto"/>
        <w:rPr>
          <w:rFonts w:ascii="Times New Roman" w:eastAsia="Calibri" w:hAnsi="Times New Roman" w:cs="Times New Roman"/>
          <w:b/>
          <w:sz w:val="28"/>
          <w:szCs w:val="28"/>
        </w:rPr>
      </w:pPr>
    </w:p>
    <w:tbl>
      <w:tblPr>
        <w:tblStyle w:val="af3"/>
        <w:tblW w:w="10209" w:type="dxa"/>
        <w:tblLook w:val="04A0" w:firstRow="1" w:lastRow="0" w:firstColumn="1" w:lastColumn="0" w:noHBand="0" w:noVBand="1"/>
      </w:tblPr>
      <w:tblGrid>
        <w:gridCol w:w="1394"/>
        <w:gridCol w:w="566"/>
        <w:gridCol w:w="566"/>
        <w:gridCol w:w="566"/>
        <w:gridCol w:w="566"/>
        <w:gridCol w:w="566"/>
        <w:gridCol w:w="566"/>
        <w:gridCol w:w="602"/>
        <w:gridCol w:w="602"/>
        <w:gridCol w:w="602"/>
        <w:gridCol w:w="602"/>
        <w:gridCol w:w="602"/>
        <w:gridCol w:w="602"/>
        <w:gridCol w:w="602"/>
        <w:gridCol w:w="602"/>
        <w:gridCol w:w="603"/>
      </w:tblGrid>
      <w:tr w:rsidR="00915BA3" w:rsidRPr="00A0454D" w:rsidTr="00915BA3">
        <w:tc>
          <w:tcPr>
            <w:tcW w:w="638"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Баллы</w:t>
            </w:r>
          </w:p>
          <w:p w:rsidR="00915BA3" w:rsidRPr="00A0454D" w:rsidRDefault="00915BA3" w:rsidP="00A0454D">
            <w:pPr>
              <w:spacing w:line="276" w:lineRule="auto"/>
              <w:rPr>
                <w:rFonts w:ascii="Times New Roman" w:eastAsia="Calibri" w:hAnsi="Times New Roman" w:cs="Times New Roman"/>
                <w:sz w:val="28"/>
                <w:szCs w:val="28"/>
              </w:rPr>
            </w:pP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6</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7</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8</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9</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10</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11</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12</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13</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14</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15</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16</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17</w:t>
            </w:r>
          </w:p>
        </w:tc>
        <w:tc>
          <w:tcPr>
            <w:tcW w:w="639"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18</w:t>
            </w:r>
          </w:p>
        </w:tc>
      </w:tr>
      <w:tr w:rsidR="00915BA3" w:rsidRPr="00A0454D" w:rsidTr="00915BA3">
        <w:tc>
          <w:tcPr>
            <w:tcW w:w="638" w:type="dxa"/>
          </w:tcPr>
          <w:p w:rsidR="00915BA3" w:rsidRPr="00A0454D" w:rsidRDefault="00915BA3" w:rsidP="00A0454D">
            <w:pPr>
              <w:spacing w:line="276" w:lineRule="auto"/>
              <w:rPr>
                <w:rFonts w:ascii="Times New Roman" w:eastAsia="Calibri" w:hAnsi="Times New Roman" w:cs="Times New Roman"/>
                <w:sz w:val="28"/>
                <w:szCs w:val="28"/>
              </w:rPr>
            </w:pPr>
            <w:proofErr w:type="spellStart"/>
            <w:r w:rsidRPr="00A0454D">
              <w:rPr>
                <w:rFonts w:ascii="Times New Roman" w:eastAsia="Calibri" w:hAnsi="Times New Roman" w:cs="Times New Roman"/>
                <w:sz w:val="28"/>
                <w:szCs w:val="28"/>
              </w:rPr>
              <w:lastRenderedPageBreak/>
              <w:t>Колич.уч</w:t>
            </w:r>
            <w:proofErr w:type="spellEnd"/>
            <w:r w:rsidRPr="00A0454D">
              <w:rPr>
                <w:rFonts w:ascii="Times New Roman" w:eastAsia="Calibri" w:hAnsi="Times New Roman" w:cs="Times New Roman"/>
                <w:sz w:val="28"/>
                <w:szCs w:val="28"/>
              </w:rPr>
              <w:t>.</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4</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6</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7</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8</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6</w:t>
            </w:r>
          </w:p>
        </w:tc>
        <w:tc>
          <w:tcPr>
            <w:tcW w:w="639"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w:t>
            </w:r>
          </w:p>
        </w:tc>
      </w:tr>
      <w:tr w:rsidR="00915BA3" w:rsidRPr="00A0454D" w:rsidTr="00915BA3">
        <w:tc>
          <w:tcPr>
            <w:tcW w:w="638"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оценка</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4</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4</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4</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4</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638"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639"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r>
    </w:tbl>
    <w:p w:rsidR="00915BA3" w:rsidRPr="00A0454D" w:rsidRDefault="00915BA3" w:rsidP="00A0454D">
      <w:pPr>
        <w:spacing w:after="200" w:line="276" w:lineRule="auto"/>
        <w:rPr>
          <w:rFonts w:ascii="Times New Roman" w:eastAsia="Calibri" w:hAnsi="Times New Roman" w:cs="Times New Roman"/>
          <w:b/>
          <w:sz w:val="28"/>
          <w:szCs w:val="28"/>
        </w:rPr>
      </w:pPr>
    </w:p>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Математика. Участников 59.     «5»-22; «4»-19; «3»-12  ; «2»-6</w:t>
      </w:r>
    </w:p>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История. Участников 59.     «5»-38; «4»-16; «3»-5  ;</w:t>
      </w:r>
    </w:p>
    <w:tbl>
      <w:tblPr>
        <w:tblStyle w:val="af3"/>
        <w:tblW w:w="7455" w:type="dxa"/>
        <w:tblLook w:val="04A0" w:firstRow="1" w:lastRow="0" w:firstColumn="1" w:lastColumn="0" w:noHBand="0" w:noVBand="1"/>
      </w:tblPr>
      <w:tblGrid>
        <w:gridCol w:w="1395"/>
        <w:gridCol w:w="535"/>
        <w:gridCol w:w="534"/>
        <w:gridCol w:w="534"/>
        <w:gridCol w:w="534"/>
        <w:gridCol w:w="534"/>
        <w:gridCol w:w="534"/>
        <w:gridCol w:w="571"/>
        <w:gridCol w:w="571"/>
        <w:gridCol w:w="571"/>
        <w:gridCol w:w="571"/>
        <w:gridCol w:w="571"/>
      </w:tblGrid>
      <w:tr w:rsidR="00915BA3" w:rsidRPr="00A0454D" w:rsidTr="00915BA3">
        <w:tc>
          <w:tcPr>
            <w:tcW w:w="1395"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Баллы</w:t>
            </w:r>
          </w:p>
          <w:p w:rsidR="00915BA3" w:rsidRPr="00A0454D" w:rsidRDefault="00915BA3" w:rsidP="00A0454D">
            <w:pPr>
              <w:spacing w:line="276" w:lineRule="auto"/>
              <w:rPr>
                <w:rFonts w:ascii="Times New Roman" w:eastAsia="Calibri" w:hAnsi="Times New Roman" w:cs="Times New Roman"/>
                <w:sz w:val="28"/>
                <w:szCs w:val="28"/>
              </w:rPr>
            </w:pPr>
          </w:p>
        </w:tc>
        <w:tc>
          <w:tcPr>
            <w:tcW w:w="535"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534"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6</w:t>
            </w:r>
          </w:p>
        </w:tc>
        <w:tc>
          <w:tcPr>
            <w:tcW w:w="534"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7</w:t>
            </w:r>
          </w:p>
        </w:tc>
        <w:tc>
          <w:tcPr>
            <w:tcW w:w="534"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8</w:t>
            </w:r>
          </w:p>
        </w:tc>
        <w:tc>
          <w:tcPr>
            <w:tcW w:w="534"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9</w:t>
            </w:r>
          </w:p>
        </w:tc>
        <w:tc>
          <w:tcPr>
            <w:tcW w:w="534"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10</w:t>
            </w:r>
          </w:p>
        </w:tc>
        <w:tc>
          <w:tcPr>
            <w:tcW w:w="571"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11</w:t>
            </w:r>
          </w:p>
        </w:tc>
        <w:tc>
          <w:tcPr>
            <w:tcW w:w="571"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12</w:t>
            </w:r>
          </w:p>
        </w:tc>
        <w:tc>
          <w:tcPr>
            <w:tcW w:w="571"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13</w:t>
            </w:r>
          </w:p>
        </w:tc>
        <w:tc>
          <w:tcPr>
            <w:tcW w:w="571"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14</w:t>
            </w:r>
          </w:p>
        </w:tc>
        <w:tc>
          <w:tcPr>
            <w:tcW w:w="571"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15</w:t>
            </w:r>
          </w:p>
        </w:tc>
      </w:tr>
      <w:tr w:rsidR="00915BA3" w:rsidRPr="00A0454D" w:rsidTr="00915BA3">
        <w:tc>
          <w:tcPr>
            <w:tcW w:w="1395" w:type="dxa"/>
          </w:tcPr>
          <w:p w:rsidR="00915BA3" w:rsidRPr="00A0454D" w:rsidRDefault="00915BA3" w:rsidP="00A0454D">
            <w:pPr>
              <w:spacing w:line="276" w:lineRule="auto"/>
              <w:rPr>
                <w:rFonts w:ascii="Times New Roman" w:eastAsia="Calibri" w:hAnsi="Times New Roman" w:cs="Times New Roman"/>
                <w:sz w:val="28"/>
                <w:szCs w:val="28"/>
              </w:rPr>
            </w:pPr>
            <w:proofErr w:type="spellStart"/>
            <w:r w:rsidRPr="00A0454D">
              <w:rPr>
                <w:rFonts w:ascii="Times New Roman" w:eastAsia="Calibri" w:hAnsi="Times New Roman" w:cs="Times New Roman"/>
                <w:sz w:val="28"/>
                <w:szCs w:val="28"/>
              </w:rPr>
              <w:t>Колич.уч</w:t>
            </w:r>
            <w:proofErr w:type="spellEnd"/>
            <w:r w:rsidRPr="00A0454D">
              <w:rPr>
                <w:rFonts w:ascii="Times New Roman" w:eastAsia="Calibri" w:hAnsi="Times New Roman" w:cs="Times New Roman"/>
                <w:sz w:val="28"/>
                <w:szCs w:val="28"/>
              </w:rPr>
              <w:t>.</w:t>
            </w:r>
          </w:p>
        </w:tc>
        <w:tc>
          <w:tcPr>
            <w:tcW w:w="535"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w:t>
            </w:r>
          </w:p>
        </w:tc>
        <w:tc>
          <w:tcPr>
            <w:tcW w:w="534"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w:t>
            </w:r>
          </w:p>
        </w:tc>
        <w:tc>
          <w:tcPr>
            <w:tcW w:w="534"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534"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534"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534"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4</w:t>
            </w:r>
          </w:p>
        </w:tc>
        <w:tc>
          <w:tcPr>
            <w:tcW w:w="571"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571"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8</w:t>
            </w:r>
          </w:p>
        </w:tc>
        <w:tc>
          <w:tcPr>
            <w:tcW w:w="571"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6</w:t>
            </w:r>
          </w:p>
        </w:tc>
        <w:tc>
          <w:tcPr>
            <w:tcW w:w="571"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6</w:t>
            </w:r>
          </w:p>
        </w:tc>
        <w:tc>
          <w:tcPr>
            <w:tcW w:w="571"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18</w:t>
            </w:r>
          </w:p>
        </w:tc>
      </w:tr>
      <w:tr w:rsidR="00915BA3" w:rsidRPr="00A0454D" w:rsidTr="00915BA3">
        <w:tc>
          <w:tcPr>
            <w:tcW w:w="1395"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оценка</w:t>
            </w:r>
          </w:p>
        </w:tc>
        <w:tc>
          <w:tcPr>
            <w:tcW w:w="535" w:type="dxa"/>
          </w:tcPr>
          <w:p w:rsidR="00915BA3" w:rsidRPr="00A0454D" w:rsidRDefault="00915BA3" w:rsidP="00A0454D">
            <w:pPr>
              <w:spacing w:line="276" w:lineRule="auto"/>
              <w:rPr>
                <w:rFonts w:ascii="Times New Roman" w:eastAsia="Calibri" w:hAnsi="Times New Roman" w:cs="Times New Roman"/>
                <w:b/>
                <w:sz w:val="28"/>
                <w:szCs w:val="28"/>
              </w:rPr>
            </w:pPr>
          </w:p>
        </w:tc>
        <w:tc>
          <w:tcPr>
            <w:tcW w:w="534" w:type="dxa"/>
          </w:tcPr>
          <w:p w:rsidR="00915BA3" w:rsidRPr="00A0454D" w:rsidRDefault="00915BA3" w:rsidP="00A0454D">
            <w:pPr>
              <w:spacing w:line="276" w:lineRule="auto"/>
              <w:rPr>
                <w:rFonts w:ascii="Times New Roman" w:eastAsia="Calibri" w:hAnsi="Times New Roman" w:cs="Times New Roman"/>
                <w:b/>
                <w:sz w:val="28"/>
                <w:szCs w:val="28"/>
              </w:rPr>
            </w:pPr>
          </w:p>
        </w:tc>
        <w:tc>
          <w:tcPr>
            <w:tcW w:w="534" w:type="dxa"/>
          </w:tcPr>
          <w:p w:rsidR="00915BA3" w:rsidRPr="00A0454D" w:rsidRDefault="00915BA3" w:rsidP="00A0454D">
            <w:pPr>
              <w:spacing w:line="276" w:lineRule="auto"/>
              <w:rPr>
                <w:rFonts w:ascii="Times New Roman" w:eastAsia="Calibri" w:hAnsi="Times New Roman" w:cs="Times New Roman"/>
                <w:b/>
                <w:sz w:val="28"/>
                <w:szCs w:val="28"/>
              </w:rPr>
            </w:pPr>
          </w:p>
        </w:tc>
        <w:tc>
          <w:tcPr>
            <w:tcW w:w="534" w:type="dxa"/>
          </w:tcPr>
          <w:p w:rsidR="00915BA3" w:rsidRPr="00A0454D" w:rsidRDefault="00915BA3" w:rsidP="00A0454D">
            <w:pPr>
              <w:spacing w:line="276" w:lineRule="auto"/>
              <w:rPr>
                <w:rFonts w:ascii="Times New Roman" w:eastAsia="Calibri" w:hAnsi="Times New Roman" w:cs="Times New Roman"/>
                <w:b/>
                <w:sz w:val="28"/>
                <w:szCs w:val="28"/>
              </w:rPr>
            </w:pPr>
          </w:p>
        </w:tc>
        <w:tc>
          <w:tcPr>
            <w:tcW w:w="534" w:type="dxa"/>
          </w:tcPr>
          <w:p w:rsidR="00915BA3" w:rsidRPr="00A0454D" w:rsidRDefault="00915BA3" w:rsidP="00A0454D">
            <w:pPr>
              <w:spacing w:line="276" w:lineRule="auto"/>
              <w:rPr>
                <w:rFonts w:ascii="Times New Roman" w:eastAsia="Calibri" w:hAnsi="Times New Roman" w:cs="Times New Roman"/>
                <w:b/>
                <w:sz w:val="28"/>
                <w:szCs w:val="28"/>
              </w:rPr>
            </w:pPr>
          </w:p>
        </w:tc>
        <w:tc>
          <w:tcPr>
            <w:tcW w:w="534" w:type="dxa"/>
          </w:tcPr>
          <w:p w:rsidR="00915BA3" w:rsidRPr="00A0454D" w:rsidRDefault="00915BA3" w:rsidP="00A0454D">
            <w:pPr>
              <w:spacing w:line="276" w:lineRule="auto"/>
              <w:rPr>
                <w:rFonts w:ascii="Times New Roman" w:eastAsia="Calibri" w:hAnsi="Times New Roman" w:cs="Times New Roman"/>
                <w:b/>
                <w:sz w:val="28"/>
                <w:szCs w:val="28"/>
              </w:rPr>
            </w:pPr>
          </w:p>
        </w:tc>
        <w:tc>
          <w:tcPr>
            <w:tcW w:w="571" w:type="dxa"/>
          </w:tcPr>
          <w:p w:rsidR="00915BA3" w:rsidRPr="00A0454D" w:rsidRDefault="00915BA3" w:rsidP="00A0454D">
            <w:pPr>
              <w:spacing w:line="276" w:lineRule="auto"/>
              <w:rPr>
                <w:rFonts w:ascii="Times New Roman" w:eastAsia="Calibri" w:hAnsi="Times New Roman" w:cs="Times New Roman"/>
                <w:b/>
                <w:sz w:val="28"/>
                <w:szCs w:val="28"/>
              </w:rPr>
            </w:pPr>
          </w:p>
        </w:tc>
        <w:tc>
          <w:tcPr>
            <w:tcW w:w="571" w:type="dxa"/>
          </w:tcPr>
          <w:p w:rsidR="00915BA3" w:rsidRPr="00A0454D" w:rsidRDefault="00915BA3" w:rsidP="00A0454D">
            <w:pPr>
              <w:spacing w:line="276" w:lineRule="auto"/>
              <w:rPr>
                <w:rFonts w:ascii="Times New Roman" w:eastAsia="Calibri" w:hAnsi="Times New Roman" w:cs="Times New Roman"/>
                <w:b/>
                <w:sz w:val="28"/>
                <w:szCs w:val="28"/>
              </w:rPr>
            </w:pPr>
          </w:p>
        </w:tc>
        <w:tc>
          <w:tcPr>
            <w:tcW w:w="571" w:type="dxa"/>
          </w:tcPr>
          <w:p w:rsidR="00915BA3" w:rsidRPr="00A0454D" w:rsidRDefault="00915BA3" w:rsidP="00A0454D">
            <w:pPr>
              <w:spacing w:line="276" w:lineRule="auto"/>
              <w:rPr>
                <w:rFonts w:ascii="Times New Roman" w:eastAsia="Calibri" w:hAnsi="Times New Roman" w:cs="Times New Roman"/>
                <w:b/>
                <w:sz w:val="28"/>
                <w:szCs w:val="28"/>
              </w:rPr>
            </w:pPr>
          </w:p>
        </w:tc>
        <w:tc>
          <w:tcPr>
            <w:tcW w:w="571" w:type="dxa"/>
          </w:tcPr>
          <w:p w:rsidR="00915BA3" w:rsidRPr="00A0454D" w:rsidRDefault="00915BA3" w:rsidP="00A0454D">
            <w:pPr>
              <w:spacing w:line="276" w:lineRule="auto"/>
              <w:rPr>
                <w:rFonts w:ascii="Times New Roman" w:eastAsia="Calibri" w:hAnsi="Times New Roman" w:cs="Times New Roman"/>
                <w:b/>
                <w:sz w:val="28"/>
                <w:szCs w:val="28"/>
              </w:rPr>
            </w:pPr>
          </w:p>
        </w:tc>
        <w:tc>
          <w:tcPr>
            <w:tcW w:w="571" w:type="dxa"/>
          </w:tcPr>
          <w:p w:rsidR="00915BA3" w:rsidRPr="00A0454D" w:rsidRDefault="00915BA3" w:rsidP="00A0454D">
            <w:pPr>
              <w:spacing w:line="276" w:lineRule="auto"/>
              <w:rPr>
                <w:rFonts w:ascii="Times New Roman" w:eastAsia="Calibri" w:hAnsi="Times New Roman" w:cs="Times New Roman"/>
                <w:b/>
                <w:sz w:val="28"/>
                <w:szCs w:val="28"/>
              </w:rPr>
            </w:pPr>
          </w:p>
        </w:tc>
      </w:tr>
    </w:tbl>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Биология. Участников 59.     «5»-24; «4»-15; «3»-14 ;»2»-5</w:t>
      </w:r>
    </w:p>
    <w:tbl>
      <w:tblPr>
        <w:tblStyle w:val="af3"/>
        <w:tblW w:w="9150" w:type="dxa"/>
        <w:tblLook w:val="04A0" w:firstRow="1" w:lastRow="0" w:firstColumn="1" w:lastColumn="0" w:noHBand="0" w:noVBand="1"/>
      </w:tblPr>
      <w:tblGrid>
        <w:gridCol w:w="1475"/>
        <w:gridCol w:w="522"/>
        <w:gridCol w:w="520"/>
        <w:gridCol w:w="520"/>
        <w:gridCol w:w="531"/>
        <w:gridCol w:w="531"/>
        <w:gridCol w:w="531"/>
        <w:gridCol w:w="565"/>
        <w:gridCol w:w="565"/>
        <w:gridCol w:w="565"/>
        <w:gridCol w:w="565"/>
        <w:gridCol w:w="565"/>
        <w:gridCol w:w="565"/>
        <w:gridCol w:w="565"/>
        <w:gridCol w:w="565"/>
      </w:tblGrid>
      <w:tr w:rsidR="00915BA3" w:rsidRPr="00A0454D" w:rsidTr="00915BA3">
        <w:tc>
          <w:tcPr>
            <w:tcW w:w="1475"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Баллы</w:t>
            </w:r>
          </w:p>
          <w:p w:rsidR="00915BA3" w:rsidRPr="00A0454D" w:rsidRDefault="00915BA3" w:rsidP="00A0454D">
            <w:pPr>
              <w:spacing w:after="200" w:line="276" w:lineRule="auto"/>
              <w:rPr>
                <w:rFonts w:ascii="Times New Roman" w:eastAsia="Calibri" w:hAnsi="Times New Roman" w:cs="Times New Roman"/>
                <w:b/>
                <w:sz w:val="28"/>
                <w:szCs w:val="28"/>
              </w:rPr>
            </w:pPr>
          </w:p>
        </w:tc>
        <w:tc>
          <w:tcPr>
            <w:tcW w:w="522"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7</w:t>
            </w:r>
          </w:p>
        </w:tc>
        <w:tc>
          <w:tcPr>
            <w:tcW w:w="520"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8</w:t>
            </w:r>
          </w:p>
        </w:tc>
        <w:tc>
          <w:tcPr>
            <w:tcW w:w="520"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9</w:t>
            </w:r>
          </w:p>
        </w:tc>
        <w:tc>
          <w:tcPr>
            <w:tcW w:w="531"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10</w:t>
            </w:r>
          </w:p>
        </w:tc>
        <w:tc>
          <w:tcPr>
            <w:tcW w:w="531"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11</w:t>
            </w:r>
          </w:p>
        </w:tc>
        <w:tc>
          <w:tcPr>
            <w:tcW w:w="531"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12</w:t>
            </w:r>
          </w:p>
        </w:tc>
        <w:tc>
          <w:tcPr>
            <w:tcW w:w="565"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13</w:t>
            </w:r>
          </w:p>
        </w:tc>
        <w:tc>
          <w:tcPr>
            <w:tcW w:w="565"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14</w:t>
            </w:r>
          </w:p>
        </w:tc>
        <w:tc>
          <w:tcPr>
            <w:tcW w:w="565"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15</w:t>
            </w:r>
          </w:p>
        </w:tc>
        <w:tc>
          <w:tcPr>
            <w:tcW w:w="565"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18</w:t>
            </w:r>
          </w:p>
        </w:tc>
        <w:tc>
          <w:tcPr>
            <w:tcW w:w="565"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19</w:t>
            </w:r>
          </w:p>
        </w:tc>
        <w:tc>
          <w:tcPr>
            <w:tcW w:w="565"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20</w:t>
            </w:r>
          </w:p>
        </w:tc>
        <w:tc>
          <w:tcPr>
            <w:tcW w:w="565"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21</w:t>
            </w:r>
          </w:p>
        </w:tc>
        <w:tc>
          <w:tcPr>
            <w:tcW w:w="565"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22</w:t>
            </w:r>
          </w:p>
        </w:tc>
      </w:tr>
      <w:tr w:rsidR="00915BA3" w:rsidRPr="00A0454D" w:rsidTr="00915BA3">
        <w:tc>
          <w:tcPr>
            <w:tcW w:w="1475" w:type="dxa"/>
          </w:tcPr>
          <w:p w:rsidR="00915BA3" w:rsidRPr="00A0454D" w:rsidRDefault="00915BA3" w:rsidP="00A0454D">
            <w:pPr>
              <w:spacing w:after="200" w:line="276" w:lineRule="auto"/>
              <w:rPr>
                <w:rFonts w:ascii="Times New Roman" w:eastAsia="Calibri" w:hAnsi="Times New Roman" w:cs="Times New Roman"/>
                <w:b/>
                <w:sz w:val="28"/>
                <w:szCs w:val="28"/>
              </w:rPr>
            </w:pPr>
            <w:proofErr w:type="spellStart"/>
            <w:r w:rsidRPr="00A0454D">
              <w:rPr>
                <w:rFonts w:ascii="Times New Roman" w:eastAsia="Calibri" w:hAnsi="Times New Roman" w:cs="Times New Roman"/>
                <w:b/>
                <w:sz w:val="28"/>
                <w:szCs w:val="28"/>
              </w:rPr>
              <w:t>Колич.уч</w:t>
            </w:r>
            <w:proofErr w:type="spellEnd"/>
            <w:r w:rsidRPr="00A0454D">
              <w:rPr>
                <w:rFonts w:ascii="Times New Roman" w:eastAsia="Calibri" w:hAnsi="Times New Roman" w:cs="Times New Roman"/>
                <w:b/>
                <w:sz w:val="28"/>
                <w:szCs w:val="28"/>
              </w:rPr>
              <w:t>.</w:t>
            </w:r>
          </w:p>
        </w:tc>
        <w:tc>
          <w:tcPr>
            <w:tcW w:w="522"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w:t>
            </w:r>
          </w:p>
        </w:tc>
        <w:tc>
          <w:tcPr>
            <w:tcW w:w="520"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520"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531"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531"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531"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4</w:t>
            </w:r>
          </w:p>
        </w:tc>
        <w:tc>
          <w:tcPr>
            <w:tcW w:w="565"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565"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4</w:t>
            </w:r>
          </w:p>
        </w:tc>
        <w:tc>
          <w:tcPr>
            <w:tcW w:w="565"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565"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8</w:t>
            </w:r>
          </w:p>
        </w:tc>
        <w:tc>
          <w:tcPr>
            <w:tcW w:w="565"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4</w:t>
            </w:r>
          </w:p>
        </w:tc>
        <w:tc>
          <w:tcPr>
            <w:tcW w:w="565"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11</w:t>
            </w:r>
          </w:p>
        </w:tc>
        <w:tc>
          <w:tcPr>
            <w:tcW w:w="565"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565"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4</w:t>
            </w:r>
          </w:p>
        </w:tc>
      </w:tr>
      <w:tr w:rsidR="00915BA3" w:rsidRPr="00A0454D" w:rsidTr="00915BA3">
        <w:tc>
          <w:tcPr>
            <w:tcW w:w="1475"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оценка</w:t>
            </w:r>
          </w:p>
        </w:tc>
        <w:tc>
          <w:tcPr>
            <w:tcW w:w="522"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520"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520"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531"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531"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531"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565"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565"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4</w:t>
            </w:r>
          </w:p>
        </w:tc>
        <w:tc>
          <w:tcPr>
            <w:tcW w:w="565"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4</w:t>
            </w:r>
          </w:p>
        </w:tc>
        <w:tc>
          <w:tcPr>
            <w:tcW w:w="565"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4</w:t>
            </w:r>
          </w:p>
        </w:tc>
        <w:tc>
          <w:tcPr>
            <w:tcW w:w="565" w:type="dxa"/>
          </w:tcPr>
          <w:p w:rsidR="00915BA3" w:rsidRPr="00A0454D" w:rsidRDefault="00915BA3"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565"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565"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565" w:type="dxa"/>
          </w:tcPr>
          <w:p w:rsidR="00915BA3" w:rsidRPr="00A0454D" w:rsidRDefault="00915BA3"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r>
    </w:tbl>
    <w:p w:rsidR="00915BA3" w:rsidRPr="00A0454D" w:rsidRDefault="00915BA3" w:rsidP="00A0454D">
      <w:pPr>
        <w:spacing w:after="200" w:line="276" w:lineRule="auto"/>
        <w:rPr>
          <w:rFonts w:ascii="Times New Roman" w:eastAsia="Calibri" w:hAnsi="Times New Roman" w:cs="Times New Roman"/>
          <w:b/>
          <w:sz w:val="28"/>
          <w:szCs w:val="28"/>
        </w:rPr>
      </w:pPr>
    </w:p>
    <w:p w:rsidR="00915BA3" w:rsidRPr="00A0454D" w:rsidRDefault="00915BA3" w:rsidP="00A0454D">
      <w:pPr>
        <w:spacing w:after="200" w:line="276" w:lineRule="auto"/>
        <w:jc w:val="center"/>
        <w:rPr>
          <w:rFonts w:ascii="Times New Roman" w:eastAsia="Calibri" w:hAnsi="Times New Roman" w:cs="Times New Roman"/>
          <w:sz w:val="28"/>
          <w:szCs w:val="28"/>
        </w:rPr>
      </w:pPr>
      <w:r w:rsidRPr="00A0454D">
        <w:rPr>
          <w:rFonts w:ascii="Times New Roman" w:eastAsia="Calibri" w:hAnsi="Times New Roman" w:cs="Times New Roman"/>
          <w:b/>
          <w:sz w:val="28"/>
          <w:szCs w:val="28"/>
          <w:lang w:eastAsia="ru-RU"/>
        </w:rPr>
        <w:t>Анализ                                                                                                                             Всероссийской проверочной  работы в 4-х  классах</w:t>
      </w:r>
      <w:r w:rsidRPr="00A0454D">
        <w:rPr>
          <w:rFonts w:ascii="Times New Roman" w:eastAsia="Calibri" w:hAnsi="Times New Roman" w:cs="Times New Roman"/>
          <w:sz w:val="28"/>
          <w:szCs w:val="28"/>
          <w:lang w:eastAsia="ru-RU"/>
        </w:rPr>
        <w:t>.</w:t>
      </w:r>
      <w:r w:rsidRPr="00A0454D">
        <w:rPr>
          <w:rFonts w:ascii="Times New Roman" w:eastAsia="Calibri" w:hAnsi="Times New Roman" w:cs="Times New Roman"/>
          <w:sz w:val="28"/>
          <w:szCs w:val="28"/>
        </w:rPr>
        <w:t xml:space="preserve">                                                 </w:t>
      </w:r>
    </w:p>
    <w:p w:rsidR="00915BA3" w:rsidRPr="00A0454D" w:rsidRDefault="00915BA3"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b/>
          <w:sz w:val="28"/>
          <w:szCs w:val="28"/>
        </w:rPr>
        <w:t>Цель</w:t>
      </w:r>
      <w:r w:rsidRPr="00A0454D">
        <w:rPr>
          <w:rFonts w:ascii="Times New Roman" w:eastAsia="Calibri" w:hAnsi="Times New Roman" w:cs="Times New Roman"/>
          <w:sz w:val="28"/>
          <w:szCs w:val="28"/>
        </w:rPr>
        <w:t xml:space="preserve">: оценка уровня индивидуальных  достижений планируемых результатов, освоения программ начального образования в соответствии с требованиями ФГОС.                                                                                                                   </w:t>
      </w:r>
      <w:r w:rsidRPr="00A0454D">
        <w:rPr>
          <w:rFonts w:ascii="Times New Roman" w:eastAsia="Calibri" w:hAnsi="Times New Roman" w:cs="Times New Roman"/>
          <w:b/>
          <w:sz w:val="28"/>
          <w:szCs w:val="28"/>
          <w:lang w:eastAsia="ru-RU"/>
        </w:rPr>
        <w:t>Дата проведения контроля</w:t>
      </w:r>
      <w:r w:rsidRPr="00A0454D">
        <w:rPr>
          <w:rFonts w:ascii="Times New Roman" w:eastAsia="Calibri" w:hAnsi="Times New Roman" w:cs="Times New Roman"/>
          <w:sz w:val="28"/>
          <w:szCs w:val="28"/>
          <w:lang w:eastAsia="ru-RU"/>
        </w:rPr>
        <w:t>: с 18 по 27 апреля 2017г.</w:t>
      </w:r>
      <w:r w:rsidRPr="00A0454D">
        <w:rPr>
          <w:rFonts w:ascii="Times New Roman" w:eastAsia="Calibri" w:hAnsi="Times New Roman" w:cs="Times New Roman"/>
          <w:sz w:val="28"/>
          <w:szCs w:val="28"/>
        </w:rPr>
        <w:t xml:space="preserve">                                                         </w:t>
      </w:r>
      <w:r w:rsidRPr="00A0454D">
        <w:rPr>
          <w:rFonts w:ascii="Times New Roman" w:eastAsia="Calibri" w:hAnsi="Times New Roman" w:cs="Times New Roman"/>
          <w:b/>
          <w:sz w:val="28"/>
          <w:szCs w:val="28"/>
          <w:lang w:eastAsia="ru-RU"/>
        </w:rPr>
        <w:t>Форма контроля</w:t>
      </w:r>
      <w:r w:rsidRPr="00A0454D">
        <w:rPr>
          <w:rFonts w:ascii="Times New Roman" w:eastAsia="Calibri" w:hAnsi="Times New Roman" w:cs="Times New Roman"/>
          <w:sz w:val="28"/>
          <w:szCs w:val="28"/>
          <w:lang w:eastAsia="ru-RU"/>
        </w:rPr>
        <w:t>: проверочная  работа.</w:t>
      </w:r>
      <w:r w:rsidRPr="00A0454D">
        <w:rPr>
          <w:rFonts w:ascii="Times New Roman" w:eastAsia="Calibri" w:hAnsi="Times New Roman" w:cs="Times New Roman"/>
          <w:sz w:val="28"/>
          <w:szCs w:val="28"/>
        </w:rPr>
        <w:t xml:space="preserve">                                                                      </w:t>
      </w:r>
      <w:r w:rsidRPr="00A0454D">
        <w:rPr>
          <w:rFonts w:ascii="Times New Roman" w:eastAsia="Calibri" w:hAnsi="Times New Roman" w:cs="Times New Roman"/>
          <w:b/>
          <w:sz w:val="28"/>
          <w:szCs w:val="28"/>
          <w:lang w:eastAsia="ru-RU"/>
        </w:rPr>
        <w:t>Классы:</w:t>
      </w:r>
      <w:r w:rsidRPr="00A0454D">
        <w:rPr>
          <w:rFonts w:ascii="Times New Roman" w:eastAsia="Calibri" w:hAnsi="Times New Roman" w:cs="Times New Roman"/>
          <w:sz w:val="28"/>
          <w:szCs w:val="28"/>
          <w:lang w:eastAsia="ru-RU"/>
        </w:rPr>
        <w:t xml:space="preserve"> 4</w:t>
      </w:r>
      <w:proofErr w:type="gramStart"/>
      <w:r w:rsidRPr="00A0454D">
        <w:rPr>
          <w:rFonts w:ascii="Times New Roman" w:eastAsia="Calibri" w:hAnsi="Times New Roman" w:cs="Times New Roman"/>
          <w:sz w:val="28"/>
          <w:szCs w:val="28"/>
          <w:lang w:eastAsia="ru-RU"/>
        </w:rPr>
        <w:t>а,б</w:t>
      </w:r>
      <w:proofErr w:type="gramEnd"/>
      <w:r w:rsidRPr="00A0454D">
        <w:rPr>
          <w:rFonts w:ascii="Times New Roman" w:eastAsia="Calibri" w:hAnsi="Times New Roman" w:cs="Times New Roman"/>
          <w:sz w:val="28"/>
          <w:szCs w:val="28"/>
          <w:lang w:eastAsia="ru-RU"/>
        </w:rPr>
        <w:t>,в.</w:t>
      </w:r>
      <w:r w:rsidRPr="00A0454D">
        <w:rPr>
          <w:rFonts w:ascii="Times New Roman" w:eastAsia="Calibri" w:hAnsi="Times New Roman" w:cs="Times New Roman"/>
          <w:sz w:val="28"/>
          <w:szCs w:val="28"/>
        </w:rPr>
        <w:t xml:space="preserve">                                                                                                     </w:t>
      </w:r>
      <w:r w:rsidRPr="00A0454D">
        <w:rPr>
          <w:rFonts w:ascii="Times New Roman" w:eastAsia="Calibri" w:hAnsi="Times New Roman" w:cs="Times New Roman"/>
          <w:b/>
          <w:sz w:val="28"/>
          <w:szCs w:val="28"/>
        </w:rPr>
        <w:t>Ответственный координатор</w:t>
      </w:r>
      <w:r w:rsidRPr="00A0454D">
        <w:rPr>
          <w:rFonts w:ascii="Times New Roman" w:eastAsia="Calibri" w:hAnsi="Times New Roman" w:cs="Times New Roman"/>
          <w:sz w:val="28"/>
          <w:szCs w:val="28"/>
        </w:rPr>
        <w:t xml:space="preserve">: завуч </w:t>
      </w:r>
      <w:proofErr w:type="spellStart"/>
      <w:r w:rsidRPr="00A0454D">
        <w:rPr>
          <w:rFonts w:ascii="Times New Roman" w:eastAsia="Calibri" w:hAnsi="Times New Roman" w:cs="Times New Roman"/>
          <w:sz w:val="28"/>
          <w:szCs w:val="28"/>
        </w:rPr>
        <w:t>нач.кл</w:t>
      </w:r>
      <w:proofErr w:type="spellEnd"/>
      <w:r w:rsidR="009338B4">
        <w:rPr>
          <w:rFonts w:ascii="Times New Roman" w:eastAsia="Calibri" w:hAnsi="Times New Roman" w:cs="Times New Roman"/>
          <w:sz w:val="28"/>
          <w:szCs w:val="28"/>
        </w:rPr>
        <w:t xml:space="preserve">. </w:t>
      </w:r>
      <w:proofErr w:type="spellStart"/>
      <w:r w:rsidR="009338B4">
        <w:rPr>
          <w:rFonts w:ascii="Times New Roman" w:eastAsia="Calibri" w:hAnsi="Times New Roman" w:cs="Times New Roman"/>
          <w:sz w:val="28"/>
          <w:szCs w:val="28"/>
        </w:rPr>
        <w:t>Беклаева</w:t>
      </w:r>
      <w:proofErr w:type="spellEnd"/>
      <w:r w:rsidR="009338B4">
        <w:rPr>
          <w:rFonts w:ascii="Times New Roman" w:eastAsia="Calibri" w:hAnsi="Times New Roman" w:cs="Times New Roman"/>
          <w:sz w:val="28"/>
          <w:szCs w:val="28"/>
        </w:rPr>
        <w:t xml:space="preserve"> Е.С.</w:t>
      </w:r>
    </w:p>
    <w:p w:rsidR="00915BA3" w:rsidRPr="00A0454D" w:rsidRDefault="00915BA3" w:rsidP="00A0454D">
      <w:pPr>
        <w:spacing w:after="0" w:line="276" w:lineRule="auto"/>
        <w:ind w:firstLine="708"/>
        <w:rPr>
          <w:rFonts w:ascii="Times New Roman" w:eastAsia="Calibri" w:hAnsi="Times New Roman" w:cs="Times New Roman"/>
          <w:sz w:val="28"/>
          <w:szCs w:val="28"/>
        </w:rPr>
      </w:pPr>
      <w:r w:rsidRPr="00A0454D">
        <w:rPr>
          <w:rFonts w:ascii="Times New Roman" w:eastAsia="Calibri" w:hAnsi="Times New Roman" w:cs="Times New Roman"/>
          <w:sz w:val="28"/>
          <w:szCs w:val="28"/>
        </w:rPr>
        <w:t>В соответствии с графиком проведения Всероссийской проверо</w:t>
      </w:r>
      <w:r w:rsidR="009338B4">
        <w:rPr>
          <w:rFonts w:ascii="Times New Roman" w:eastAsia="Calibri" w:hAnsi="Times New Roman" w:cs="Times New Roman"/>
          <w:sz w:val="28"/>
          <w:szCs w:val="28"/>
        </w:rPr>
        <w:t xml:space="preserve">чной работы, </w:t>
      </w:r>
      <w:proofErr w:type="gramStart"/>
      <w:r w:rsidR="009338B4">
        <w:rPr>
          <w:rFonts w:ascii="Times New Roman" w:eastAsia="Calibri" w:hAnsi="Times New Roman" w:cs="Times New Roman"/>
          <w:sz w:val="28"/>
          <w:szCs w:val="28"/>
        </w:rPr>
        <w:t>в</w:t>
      </w:r>
      <w:r w:rsidR="009338B4" w:rsidRPr="009338B4">
        <w:rPr>
          <w:rFonts w:ascii="Times New Roman" w:eastAsia="Calibri" w:hAnsi="Times New Roman" w:cs="Times New Roman"/>
          <w:sz w:val="28"/>
          <w:szCs w:val="28"/>
        </w:rPr>
        <w:t xml:space="preserve">  4</w:t>
      </w:r>
      <w:proofErr w:type="gramEnd"/>
      <w:r w:rsidR="009338B4" w:rsidRPr="009338B4">
        <w:rPr>
          <w:rFonts w:ascii="Times New Roman" w:eastAsia="Calibri" w:hAnsi="Times New Roman" w:cs="Times New Roman"/>
          <w:sz w:val="28"/>
          <w:szCs w:val="28"/>
        </w:rPr>
        <w:t xml:space="preserve">-х  классах  </w:t>
      </w:r>
      <w:r w:rsidR="009338B4">
        <w:rPr>
          <w:rFonts w:ascii="Times New Roman" w:eastAsia="Calibri" w:hAnsi="Times New Roman" w:cs="Times New Roman"/>
          <w:sz w:val="28"/>
          <w:szCs w:val="28"/>
        </w:rPr>
        <w:t>«</w:t>
      </w:r>
      <w:r w:rsidRPr="00A0454D">
        <w:rPr>
          <w:rFonts w:ascii="Times New Roman" w:eastAsia="Calibri" w:hAnsi="Times New Roman" w:cs="Times New Roman"/>
          <w:sz w:val="28"/>
          <w:szCs w:val="28"/>
        </w:rPr>
        <w:t xml:space="preserve">СОШ им. </w:t>
      </w:r>
      <w:proofErr w:type="spellStart"/>
      <w:r w:rsidRPr="00A0454D">
        <w:rPr>
          <w:rFonts w:ascii="Times New Roman" w:eastAsia="Calibri" w:hAnsi="Times New Roman" w:cs="Times New Roman"/>
          <w:sz w:val="28"/>
          <w:szCs w:val="28"/>
        </w:rPr>
        <w:t>С.Лорсанова</w:t>
      </w:r>
      <w:r w:rsidR="009338B4">
        <w:rPr>
          <w:rFonts w:ascii="Times New Roman" w:eastAsia="Calibri" w:hAnsi="Times New Roman" w:cs="Times New Roman"/>
          <w:sz w:val="28"/>
          <w:szCs w:val="28"/>
        </w:rPr>
        <w:t>с.Шаами</w:t>
      </w:r>
      <w:proofErr w:type="spellEnd"/>
      <w:r w:rsidR="009338B4">
        <w:rPr>
          <w:rFonts w:ascii="Times New Roman" w:eastAsia="Calibri" w:hAnsi="Times New Roman" w:cs="Times New Roman"/>
          <w:sz w:val="28"/>
          <w:szCs w:val="28"/>
        </w:rPr>
        <w:t>-Юрт»</w:t>
      </w:r>
      <w:r w:rsidRPr="00A0454D">
        <w:rPr>
          <w:rFonts w:ascii="Times New Roman" w:eastAsia="Calibri" w:hAnsi="Times New Roman" w:cs="Times New Roman"/>
          <w:sz w:val="28"/>
          <w:szCs w:val="28"/>
        </w:rPr>
        <w:t xml:space="preserve">  проводилась всероссийская проверочная работа по трем</w:t>
      </w:r>
      <w:r w:rsidR="009338B4">
        <w:rPr>
          <w:rFonts w:ascii="Times New Roman" w:eastAsia="Calibri" w:hAnsi="Times New Roman" w:cs="Times New Roman"/>
          <w:sz w:val="28"/>
          <w:szCs w:val="28"/>
        </w:rPr>
        <w:t xml:space="preserve"> предметам:</w:t>
      </w:r>
      <w:r w:rsidRPr="00A0454D">
        <w:rPr>
          <w:rFonts w:ascii="Times New Roman" w:eastAsia="Calibri" w:hAnsi="Times New Roman" w:cs="Times New Roman"/>
          <w:sz w:val="28"/>
          <w:szCs w:val="28"/>
        </w:rPr>
        <w:t xml:space="preserve">                                                                                                                                                                                                                             18 и 20 апреля</w:t>
      </w:r>
      <w:r w:rsidR="009338B4">
        <w:rPr>
          <w:rFonts w:ascii="Times New Roman" w:eastAsia="Calibri" w:hAnsi="Times New Roman" w:cs="Times New Roman"/>
          <w:sz w:val="28"/>
          <w:szCs w:val="28"/>
        </w:rPr>
        <w:t>-</w:t>
      </w:r>
      <w:r w:rsidRPr="00A0454D">
        <w:rPr>
          <w:rFonts w:ascii="Times New Roman" w:eastAsia="Calibri" w:hAnsi="Times New Roman" w:cs="Times New Roman"/>
          <w:sz w:val="28"/>
          <w:szCs w:val="28"/>
        </w:rPr>
        <w:t xml:space="preserve"> по русскому языку,                                                                                                                    25 апреля- по математике,                                                                                                               27 апреля- по окружающему миру.                                                                                           Всероссийская проверочная работа по русскому языку состояла из двух частей, выполнение, которых проводилось в разные дни и различалось по содержанию и количеству заданий. </w:t>
      </w:r>
    </w:p>
    <w:p w:rsidR="00915BA3" w:rsidRPr="00A0454D" w:rsidRDefault="00915BA3" w:rsidP="009338B4">
      <w:pPr>
        <w:spacing w:after="0" w:line="276" w:lineRule="auto"/>
        <w:ind w:firstLine="708"/>
        <w:rPr>
          <w:rFonts w:ascii="Times New Roman" w:eastAsia="Calibri" w:hAnsi="Times New Roman" w:cs="Times New Roman"/>
          <w:sz w:val="28"/>
          <w:szCs w:val="28"/>
        </w:rPr>
      </w:pPr>
      <w:r w:rsidRPr="00A0454D">
        <w:rPr>
          <w:rFonts w:ascii="Times New Roman" w:eastAsia="Calibri" w:hAnsi="Times New Roman" w:cs="Times New Roman"/>
          <w:sz w:val="28"/>
          <w:szCs w:val="28"/>
        </w:rPr>
        <w:lastRenderedPageBreak/>
        <w:t xml:space="preserve">Часть 1 содержала 3 задания: диктант (задание 1) и 2 задания по написанному тексту. Задание первой </w:t>
      </w:r>
      <w:proofErr w:type="gramStart"/>
      <w:r w:rsidRPr="00A0454D">
        <w:rPr>
          <w:rFonts w:ascii="Times New Roman" w:eastAsia="Calibri" w:hAnsi="Times New Roman" w:cs="Times New Roman"/>
          <w:sz w:val="28"/>
          <w:szCs w:val="28"/>
        </w:rPr>
        <w:t>части  проверяет</w:t>
      </w:r>
      <w:proofErr w:type="gramEnd"/>
      <w:r w:rsidRPr="00A0454D">
        <w:rPr>
          <w:rFonts w:ascii="Times New Roman" w:eastAsia="Calibri" w:hAnsi="Times New Roman" w:cs="Times New Roman"/>
          <w:sz w:val="28"/>
          <w:szCs w:val="28"/>
        </w:rPr>
        <w:t xml:space="preserve"> традиционное базовое правописное умение обучающихся правильно писать тест под диктовку, соблюдая при письме изученные орфографические и пунктуационные нормы. На её выполнение отводилось 45 минут.                                    </w:t>
      </w:r>
      <w:r w:rsidR="009338B4">
        <w:rPr>
          <w:rFonts w:ascii="Times New Roman" w:eastAsia="Calibri" w:hAnsi="Times New Roman" w:cs="Times New Roman"/>
          <w:sz w:val="28"/>
          <w:szCs w:val="28"/>
        </w:rPr>
        <w:t xml:space="preserve">                             </w:t>
      </w:r>
      <w:r w:rsidRPr="00A0454D">
        <w:rPr>
          <w:rFonts w:ascii="Times New Roman" w:eastAsia="Calibri" w:hAnsi="Times New Roman" w:cs="Times New Roman"/>
          <w:sz w:val="28"/>
          <w:szCs w:val="28"/>
        </w:rPr>
        <w:t>Часть 2 включала в себя 15 заданий, в том числе 10 заданий к приведённому в варианте проверочной работы тексту для чтения. На её выполнение также отводилось 45 минут.</w:t>
      </w:r>
    </w:p>
    <w:p w:rsidR="00915BA3" w:rsidRPr="00A0454D" w:rsidRDefault="00915BA3"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    Задание второй части  направлено на проверку умения распознавать правильную орфоэпическую норму, на умение классифицировать согласные звуки в результате частичного фонетического анализа, на умение составлять письменно предъявляемой текстовой информации, на основе которых выявляется способность строить речевое высказывание в письменной форме.  Проверочную работу  по русскому языку выполняли   59 учащихся:                                                                    </w:t>
      </w:r>
    </w:p>
    <w:tbl>
      <w:tblPr>
        <w:tblStyle w:val="20"/>
        <w:tblW w:w="0" w:type="auto"/>
        <w:tblLook w:val="04A0" w:firstRow="1" w:lastRow="0" w:firstColumn="1" w:lastColumn="0" w:noHBand="0" w:noVBand="1"/>
      </w:tblPr>
      <w:tblGrid>
        <w:gridCol w:w="1056"/>
        <w:gridCol w:w="1124"/>
        <w:gridCol w:w="1836"/>
        <w:gridCol w:w="1272"/>
        <w:gridCol w:w="1251"/>
        <w:gridCol w:w="1516"/>
        <w:gridCol w:w="1516"/>
      </w:tblGrid>
      <w:tr w:rsidR="00915BA3" w:rsidRPr="00A0454D" w:rsidTr="00915BA3">
        <w:trPr>
          <w:trHeight w:val="530"/>
        </w:trPr>
        <w:tc>
          <w:tcPr>
            <w:tcW w:w="1095" w:type="dxa"/>
            <w:vMerge w:val="restart"/>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Класс</w:t>
            </w:r>
          </w:p>
        </w:tc>
        <w:tc>
          <w:tcPr>
            <w:tcW w:w="1160" w:type="dxa"/>
            <w:vMerge w:val="restart"/>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Кол-во уч-ся в классе</w:t>
            </w:r>
          </w:p>
        </w:tc>
        <w:tc>
          <w:tcPr>
            <w:tcW w:w="1839" w:type="dxa"/>
            <w:vMerge w:val="restart"/>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Кол-во участников тестирования</w:t>
            </w:r>
          </w:p>
        </w:tc>
        <w:tc>
          <w:tcPr>
            <w:tcW w:w="5477" w:type="dxa"/>
            <w:gridSpan w:val="4"/>
            <w:tcBorders>
              <w:bottom w:val="single" w:sz="4" w:space="0" w:color="auto"/>
            </w:tcBorders>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Статистика по группам</w:t>
            </w:r>
          </w:p>
        </w:tc>
      </w:tr>
      <w:tr w:rsidR="00915BA3" w:rsidRPr="00A0454D" w:rsidTr="00915BA3">
        <w:trPr>
          <w:trHeight w:val="489"/>
        </w:trPr>
        <w:tc>
          <w:tcPr>
            <w:tcW w:w="1095" w:type="dxa"/>
            <w:vMerge/>
          </w:tcPr>
          <w:p w:rsidR="00915BA3" w:rsidRPr="00A0454D" w:rsidRDefault="00915BA3" w:rsidP="00A0454D">
            <w:pPr>
              <w:spacing w:line="276" w:lineRule="auto"/>
              <w:rPr>
                <w:rFonts w:ascii="Times New Roman" w:eastAsia="Calibri" w:hAnsi="Times New Roman" w:cs="Times New Roman"/>
                <w:sz w:val="28"/>
                <w:szCs w:val="28"/>
              </w:rPr>
            </w:pPr>
          </w:p>
        </w:tc>
        <w:tc>
          <w:tcPr>
            <w:tcW w:w="1160" w:type="dxa"/>
            <w:vMerge/>
          </w:tcPr>
          <w:p w:rsidR="00915BA3" w:rsidRPr="00A0454D" w:rsidRDefault="00915BA3" w:rsidP="00A0454D">
            <w:pPr>
              <w:spacing w:line="276" w:lineRule="auto"/>
              <w:rPr>
                <w:rFonts w:ascii="Times New Roman" w:eastAsia="Calibri" w:hAnsi="Times New Roman" w:cs="Times New Roman"/>
                <w:sz w:val="28"/>
                <w:szCs w:val="28"/>
              </w:rPr>
            </w:pPr>
          </w:p>
        </w:tc>
        <w:tc>
          <w:tcPr>
            <w:tcW w:w="1839" w:type="dxa"/>
            <w:vMerge/>
          </w:tcPr>
          <w:p w:rsidR="00915BA3" w:rsidRPr="00A0454D" w:rsidRDefault="00915BA3" w:rsidP="00A0454D">
            <w:pPr>
              <w:spacing w:line="276" w:lineRule="auto"/>
              <w:rPr>
                <w:rFonts w:ascii="Times New Roman" w:eastAsia="Calibri" w:hAnsi="Times New Roman" w:cs="Times New Roman"/>
                <w:sz w:val="28"/>
                <w:szCs w:val="28"/>
              </w:rPr>
            </w:pPr>
          </w:p>
        </w:tc>
        <w:tc>
          <w:tcPr>
            <w:tcW w:w="1274" w:type="dxa"/>
            <w:tcBorders>
              <w:top w:val="single" w:sz="4" w:space="0" w:color="auto"/>
            </w:tcBorders>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Кол-во уч-ся  с высоким уровнем (34-42б)</w:t>
            </w:r>
          </w:p>
        </w:tc>
        <w:tc>
          <w:tcPr>
            <w:tcW w:w="1259" w:type="dxa"/>
            <w:tcBorders>
              <w:top w:val="single" w:sz="4" w:space="0" w:color="auto"/>
            </w:tcBorders>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Кол-во        уч-ся  с </w:t>
            </w:r>
            <w:proofErr w:type="spellStart"/>
            <w:r w:rsidRPr="00A0454D">
              <w:rPr>
                <w:rFonts w:ascii="Times New Roman" w:eastAsia="Calibri" w:hAnsi="Times New Roman" w:cs="Times New Roman"/>
                <w:sz w:val="28"/>
                <w:szCs w:val="28"/>
              </w:rPr>
              <w:t>повыш</w:t>
            </w:r>
            <w:proofErr w:type="spellEnd"/>
            <w:r w:rsidRPr="00A0454D">
              <w:rPr>
                <w:rFonts w:ascii="Times New Roman" w:eastAsia="Calibri" w:hAnsi="Times New Roman" w:cs="Times New Roman"/>
                <w:sz w:val="28"/>
                <w:szCs w:val="28"/>
              </w:rPr>
              <w:t>. уровнем (24-33б)</w:t>
            </w:r>
          </w:p>
        </w:tc>
        <w:tc>
          <w:tcPr>
            <w:tcW w:w="1472" w:type="dxa"/>
            <w:tcBorders>
              <w:top w:val="single" w:sz="4" w:space="0" w:color="auto"/>
            </w:tcBorders>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Кол-во        уч-</w:t>
            </w:r>
            <w:proofErr w:type="gramStart"/>
            <w:r w:rsidRPr="00A0454D">
              <w:rPr>
                <w:rFonts w:ascii="Times New Roman" w:eastAsia="Calibri" w:hAnsi="Times New Roman" w:cs="Times New Roman"/>
                <w:sz w:val="28"/>
                <w:szCs w:val="28"/>
              </w:rPr>
              <w:t>ся</w:t>
            </w:r>
            <w:r w:rsidR="009338B4">
              <w:rPr>
                <w:rFonts w:ascii="Times New Roman" w:eastAsia="Calibri" w:hAnsi="Times New Roman" w:cs="Times New Roman"/>
                <w:sz w:val="28"/>
                <w:szCs w:val="28"/>
              </w:rPr>
              <w:t>,</w:t>
            </w:r>
            <w:r w:rsidRPr="00A0454D">
              <w:rPr>
                <w:rFonts w:ascii="Times New Roman" w:eastAsia="Calibri" w:hAnsi="Times New Roman" w:cs="Times New Roman"/>
                <w:sz w:val="28"/>
                <w:szCs w:val="28"/>
              </w:rPr>
              <w:t xml:space="preserve">  достигших</w:t>
            </w:r>
            <w:proofErr w:type="gramEnd"/>
            <w:r w:rsidRPr="00A0454D">
              <w:rPr>
                <w:rFonts w:ascii="Times New Roman" w:eastAsia="Calibri" w:hAnsi="Times New Roman" w:cs="Times New Roman"/>
                <w:sz w:val="28"/>
                <w:szCs w:val="28"/>
              </w:rPr>
              <w:t xml:space="preserve"> базового уровня (13-23б)</w:t>
            </w:r>
          </w:p>
        </w:tc>
        <w:tc>
          <w:tcPr>
            <w:tcW w:w="1472" w:type="dxa"/>
            <w:tcBorders>
              <w:top w:val="single" w:sz="4" w:space="0" w:color="auto"/>
            </w:tcBorders>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Кол-во        уч-</w:t>
            </w:r>
            <w:proofErr w:type="gramStart"/>
            <w:r w:rsidRPr="00A0454D">
              <w:rPr>
                <w:rFonts w:ascii="Times New Roman" w:eastAsia="Calibri" w:hAnsi="Times New Roman" w:cs="Times New Roman"/>
                <w:sz w:val="28"/>
                <w:szCs w:val="28"/>
              </w:rPr>
              <w:t>ся</w:t>
            </w:r>
            <w:r w:rsidR="009338B4">
              <w:rPr>
                <w:rFonts w:ascii="Times New Roman" w:eastAsia="Calibri" w:hAnsi="Times New Roman" w:cs="Times New Roman"/>
                <w:sz w:val="28"/>
                <w:szCs w:val="28"/>
              </w:rPr>
              <w:t xml:space="preserve">,   </w:t>
            </w:r>
            <w:proofErr w:type="gramEnd"/>
            <w:r w:rsidR="009338B4">
              <w:rPr>
                <w:rFonts w:ascii="Times New Roman" w:eastAsia="Calibri" w:hAnsi="Times New Roman" w:cs="Times New Roman"/>
                <w:sz w:val="28"/>
                <w:szCs w:val="28"/>
              </w:rPr>
              <w:t xml:space="preserve">       </w:t>
            </w:r>
            <w:r w:rsidRPr="00A0454D">
              <w:rPr>
                <w:rFonts w:ascii="Times New Roman" w:eastAsia="Calibri" w:hAnsi="Times New Roman" w:cs="Times New Roman"/>
                <w:sz w:val="28"/>
                <w:szCs w:val="28"/>
              </w:rPr>
              <w:t xml:space="preserve">  не достигших базового уровня    (0-12б)</w:t>
            </w:r>
          </w:p>
        </w:tc>
      </w:tr>
      <w:tr w:rsidR="00915BA3" w:rsidRPr="00A0454D" w:rsidTr="00915BA3">
        <w:tc>
          <w:tcPr>
            <w:tcW w:w="1095"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4а</w:t>
            </w:r>
          </w:p>
        </w:tc>
        <w:tc>
          <w:tcPr>
            <w:tcW w:w="1160"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20</w:t>
            </w:r>
          </w:p>
        </w:tc>
        <w:tc>
          <w:tcPr>
            <w:tcW w:w="1839"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18</w:t>
            </w:r>
          </w:p>
        </w:tc>
        <w:tc>
          <w:tcPr>
            <w:tcW w:w="1274"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w:t>
            </w:r>
          </w:p>
        </w:tc>
        <w:tc>
          <w:tcPr>
            <w:tcW w:w="1259"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9</w:t>
            </w:r>
          </w:p>
        </w:tc>
        <w:tc>
          <w:tcPr>
            <w:tcW w:w="1472"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9</w:t>
            </w:r>
          </w:p>
        </w:tc>
        <w:tc>
          <w:tcPr>
            <w:tcW w:w="1472"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0</w:t>
            </w:r>
          </w:p>
        </w:tc>
      </w:tr>
      <w:tr w:rsidR="00915BA3" w:rsidRPr="00A0454D" w:rsidTr="00915BA3">
        <w:tc>
          <w:tcPr>
            <w:tcW w:w="1095"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4б</w:t>
            </w:r>
          </w:p>
        </w:tc>
        <w:tc>
          <w:tcPr>
            <w:tcW w:w="1160"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22</w:t>
            </w:r>
          </w:p>
        </w:tc>
        <w:tc>
          <w:tcPr>
            <w:tcW w:w="1839"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21</w:t>
            </w:r>
          </w:p>
        </w:tc>
        <w:tc>
          <w:tcPr>
            <w:tcW w:w="1274"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5</w:t>
            </w:r>
          </w:p>
        </w:tc>
        <w:tc>
          <w:tcPr>
            <w:tcW w:w="1259"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6</w:t>
            </w:r>
          </w:p>
        </w:tc>
        <w:tc>
          <w:tcPr>
            <w:tcW w:w="1472"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10</w:t>
            </w:r>
          </w:p>
        </w:tc>
        <w:tc>
          <w:tcPr>
            <w:tcW w:w="1472"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0</w:t>
            </w:r>
          </w:p>
        </w:tc>
      </w:tr>
      <w:tr w:rsidR="00915BA3" w:rsidRPr="00A0454D" w:rsidTr="00915BA3">
        <w:tc>
          <w:tcPr>
            <w:tcW w:w="1095"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4в</w:t>
            </w:r>
          </w:p>
        </w:tc>
        <w:tc>
          <w:tcPr>
            <w:tcW w:w="1160"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23</w:t>
            </w:r>
          </w:p>
        </w:tc>
        <w:tc>
          <w:tcPr>
            <w:tcW w:w="1839"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20</w:t>
            </w:r>
          </w:p>
        </w:tc>
        <w:tc>
          <w:tcPr>
            <w:tcW w:w="1274"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w:t>
            </w:r>
          </w:p>
        </w:tc>
        <w:tc>
          <w:tcPr>
            <w:tcW w:w="1259"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6</w:t>
            </w:r>
          </w:p>
        </w:tc>
        <w:tc>
          <w:tcPr>
            <w:tcW w:w="1472"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10</w:t>
            </w:r>
          </w:p>
        </w:tc>
        <w:tc>
          <w:tcPr>
            <w:tcW w:w="1472"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0</w:t>
            </w:r>
          </w:p>
        </w:tc>
      </w:tr>
    </w:tbl>
    <w:p w:rsidR="00915BA3" w:rsidRPr="00A0454D" w:rsidRDefault="00915BA3"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Из предложенной таблицы видно, что все учащиеся справились с проверочной работой и показали достаточный уровень </w:t>
      </w:r>
      <w:proofErr w:type="spellStart"/>
      <w:r w:rsidRPr="00A0454D">
        <w:rPr>
          <w:rFonts w:ascii="Times New Roman" w:eastAsia="Calibri" w:hAnsi="Times New Roman" w:cs="Times New Roman"/>
          <w:sz w:val="28"/>
          <w:szCs w:val="28"/>
        </w:rPr>
        <w:t>сформированности</w:t>
      </w:r>
      <w:proofErr w:type="spellEnd"/>
      <w:r w:rsidRPr="00A0454D">
        <w:rPr>
          <w:rFonts w:ascii="Times New Roman" w:eastAsia="Calibri" w:hAnsi="Times New Roman" w:cs="Times New Roman"/>
          <w:sz w:val="28"/>
          <w:szCs w:val="28"/>
        </w:rPr>
        <w:t xml:space="preserve"> </w:t>
      </w:r>
      <w:proofErr w:type="spellStart"/>
      <w:r w:rsidRPr="00A0454D">
        <w:rPr>
          <w:rFonts w:ascii="Times New Roman" w:eastAsia="Calibri" w:hAnsi="Times New Roman" w:cs="Times New Roman"/>
          <w:sz w:val="28"/>
          <w:szCs w:val="28"/>
        </w:rPr>
        <w:t>метапредметных</w:t>
      </w:r>
      <w:proofErr w:type="spellEnd"/>
      <w:r w:rsidRPr="00A0454D">
        <w:rPr>
          <w:rFonts w:ascii="Times New Roman" w:eastAsia="Calibri" w:hAnsi="Times New Roman" w:cs="Times New Roman"/>
          <w:sz w:val="28"/>
          <w:szCs w:val="28"/>
        </w:rPr>
        <w:t xml:space="preserve"> результатов:                                                                                                            базовый уровень – 49 % (29 чел),                                                                                             повышенный уровень – 35% (21чел),                                                                                 высокий уровень – 15 % ( 9 чел).                                                                            Наиболее типичными ошибками при написании диктанта и выполнения к нему 2 грамматических заданий были следующие:                                                  1.Написание слов с гласными после шипящих  .                                       2.Написание слов с безударными гласными в корне слова.                             3.Написание слов с парными согласными по глухости-звонкости в корне слова.                                                                                                                   4.Написание слов с непроизносимыми согласными с корне </w:t>
      </w:r>
      <w:proofErr w:type="gramStart"/>
      <w:r w:rsidRPr="00A0454D">
        <w:rPr>
          <w:rFonts w:ascii="Times New Roman" w:eastAsia="Calibri" w:hAnsi="Times New Roman" w:cs="Times New Roman"/>
          <w:sz w:val="28"/>
          <w:szCs w:val="28"/>
        </w:rPr>
        <w:t>слова .</w:t>
      </w:r>
      <w:proofErr w:type="gramEnd"/>
    </w:p>
    <w:p w:rsidR="00915BA3" w:rsidRPr="00A0454D" w:rsidRDefault="00915BA3"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lastRenderedPageBreak/>
        <w:t xml:space="preserve">При выполнении грамматического задания допустили ошибки:                   1.Определение частей речи .                                                                             2.Нахождение предложений с однородными членами предложения 3.Определение грамматической </w:t>
      </w:r>
      <w:proofErr w:type="gramStart"/>
      <w:r w:rsidRPr="00A0454D">
        <w:rPr>
          <w:rFonts w:ascii="Times New Roman" w:eastAsia="Calibri" w:hAnsi="Times New Roman" w:cs="Times New Roman"/>
          <w:sz w:val="28"/>
          <w:szCs w:val="28"/>
        </w:rPr>
        <w:t>основы .</w:t>
      </w:r>
      <w:proofErr w:type="gramEnd"/>
    </w:p>
    <w:p w:rsidR="00915BA3" w:rsidRPr="00A0454D" w:rsidRDefault="00915BA3"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В выполнении 2 части работы по русскому языку наиболее типичными были следующие ошибки:</w:t>
      </w:r>
    </w:p>
    <w:p w:rsidR="00915BA3" w:rsidRPr="00A0454D" w:rsidRDefault="00915BA3"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1.Выделение главной мысли текста .                                                                                        2.Составление плана текста .                                                                                 3.Определение морфологических признаков:                                                         -имени существительного ,                                                                                                          - имени прилагательного ,                                                                                                         25 апреля  была проведена  проверочная работа по математике.                  Назначение ВПР по математике – оценить уровень общеобразовательной подготовки обучающихся 4 класса в соответствии с требованиями ФГОС.     ВПР позволяют осуществить диагностику достижения предметных и </w:t>
      </w:r>
      <w:proofErr w:type="spellStart"/>
      <w:r w:rsidRPr="00A0454D">
        <w:rPr>
          <w:rFonts w:ascii="Times New Roman" w:eastAsia="Calibri" w:hAnsi="Times New Roman" w:cs="Times New Roman"/>
          <w:sz w:val="28"/>
          <w:szCs w:val="28"/>
        </w:rPr>
        <w:t>метапредметных</w:t>
      </w:r>
      <w:proofErr w:type="spellEnd"/>
      <w:r w:rsidRPr="00A0454D">
        <w:rPr>
          <w:rFonts w:ascii="Times New Roman" w:eastAsia="Calibri" w:hAnsi="Times New Roman" w:cs="Times New Roman"/>
          <w:sz w:val="28"/>
          <w:szCs w:val="28"/>
        </w:rPr>
        <w:t xml:space="preserve"> результатов, в том числе уровня </w:t>
      </w:r>
      <w:proofErr w:type="spellStart"/>
      <w:r w:rsidRPr="00A0454D">
        <w:rPr>
          <w:rFonts w:ascii="Times New Roman" w:eastAsia="Calibri" w:hAnsi="Times New Roman" w:cs="Times New Roman"/>
          <w:sz w:val="28"/>
          <w:szCs w:val="28"/>
        </w:rPr>
        <w:t>сформированности</w:t>
      </w:r>
      <w:proofErr w:type="spellEnd"/>
      <w:r w:rsidRPr="00A0454D">
        <w:rPr>
          <w:rFonts w:ascii="Times New Roman" w:eastAsia="Calibri" w:hAnsi="Times New Roman" w:cs="Times New Roman"/>
          <w:sz w:val="28"/>
          <w:szCs w:val="28"/>
        </w:rPr>
        <w:t xml:space="preserve"> универсальных учебных действий (УУД) и овладения </w:t>
      </w:r>
      <w:proofErr w:type="spellStart"/>
      <w:r w:rsidRPr="00A0454D">
        <w:rPr>
          <w:rFonts w:ascii="Times New Roman" w:eastAsia="Calibri" w:hAnsi="Times New Roman" w:cs="Times New Roman"/>
          <w:sz w:val="28"/>
          <w:szCs w:val="28"/>
        </w:rPr>
        <w:t>межпредметными</w:t>
      </w:r>
      <w:proofErr w:type="spellEnd"/>
      <w:r w:rsidRPr="00A0454D">
        <w:rPr>
          <w:rFonts w:ascii="Times New Roman" w:eastAsia="Calibri" w:hAnsi="Times New Roman" w:cs="Times New Roman"/>
          <w:sz w:val="28"/>
          <w:szCs w:val="28"/>
        </w:rPr>
        <w:t xml:space="preserve"> понятиями. Проверочная работа  по математике содержит 11 заданий. В заданиях проверяется умение выполнять арифметические действия с числами и числовыми выражениями. В  частности, проверяется  умение выполнять сложение, вычитание, умножение и деление однозначных, двузначных и трехзначных чисел в случаях, сводимых  к действиям   в пределах 100 . А также  умение читать, записывать и сравнивать величины, используя основные единицы измерения величин и соотношения между ними. Решать текстовые задачи в три-четыре действия, уметь работать с таблицами, схемами, графиками, диаграммами.                                      </w:t>
      </w:r>
      <w:r w:rsidR="009338B4">
        <w:rPr>
          <w:rFonts w:ascii="Times New Roman" w:eastAsia="Calibri" w:hAnsi="Times New Roman" w:cs="Times New Roman"/>
          <w:sz w:val="28"/>
          <w:szCs w:val="28"/>
        </w:rPr>
        <w:t xml:space="preserve">             </w:t>
      </w:r>
      <w:r w:rsidRPr="00A0454D">
        <w:rPr>
          <w:rFonts w:ascii="Times New Roman" w:eastAsia="Calibri" w:hAnsi="Times New Roman" w:cs="Times New Roman"/>
          <w:sz w:val="28"/>
          <w:szCs w:val="28"/>
        </w:rPr>
        <w:t xml:space="preserve">   Проверочную работу  по математике выполняли   60 учащихся:                                                                                                        </w:t>
      </w:r>
    </w:p>
    <w:tbl>
      <w:tblPr>
        <w:tblStyle w:val="20"/>
        <w:tblW w:w="0" w:type="auto"/>
        <w:tblLook w:val="04A0" w:firstRow="1" w:lastRow="0" w:firstColumn="1" w:lastColumn="0" w:noHBand="0" w:noVBand="1"/>
      </w:tblPr>
      <w:tblGrid>
        <w:gridCol w:w="1056"/>
        <w:gridCol w:w="1124"/>
        <w:gridCol w:w="1836"/>
        <w:gridCol w:w="1272"/>
        <w:gridCol w:w="1251"/>
        <w:gridCol w:w="1516"/>
        <w:gridCol w:w="1516"/>
      </w:tblGrid>
      <w:tr w:rsidR="00915BA3" w:rsidRPr="00A0454D" w:rsidTr="00915BA3">
        <w:trPr>
          <w:trHeight w:val="530"/>
        </w:trPr>
        <w:tc>
          <w:tcPr>
            <w:tcW w:w="1095" w:type="dxa"/>
            <w:vMerge w:val="restart"/>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Класс</w:t>
            </w:r>
          </w:p>
        </w:tc>
        <w:tc>
          <w:tcPr>
            <w:tcW w:w="1160" w:type="dxa"/>
            <w:vMerge w:val="restart"/>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Кол-во уч-ся в классе</w:t>
            </w:r>
          </w:p>
        </w:tc>
        <w:tc>
          <w:tcPr>
            <w:tcW w:w="1839" w:type="dxa"/>
            <w:vMerge w:val="restart"/>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Кол-во участников тестирования</w:t>
            </w:r>
          </w:p>
        </w:tc>
        <w:tc>
          <w:tcPr>
            <w:tcW w:w="5477" w:type="dxa"/>
            <w:gridSpan w:val="4"/>
            <w:tcBorders>
              <w:bottom w:val="single" w:sz="4" w:space="0" w:color="auto"/>
            </w:tcBorders>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Статистика по группам</w:t>
            </w:r>
          </w:p>
        </w:tc>
      </w:tr>
      <w:tr w:rsidR="00915BA3" w:rsidRPr="00A0454D" w:rsidTr="00915BA3">
        <w:trPr>
          <w:trHeight w:val="489"/>
        </w:trPr>
        <w:tc>
          <w:tcPr>
            <w:tcW w:w="1095" w:type="dxa"/>
            <w:vMerge/>
          </w:tcPr>
          <w:p w:rsidR="00915BA3" w:rsidRPr="00A0454D" w:rsidRDefault="00915BA3" w:rsidP="00A0454D">
            <w:pPr>
              <w:spacing w:line="276" w:lineRule="auto"/>
              <w:rPr>
                <w:rFonts w:ascii="Times New Roman" w:eastAsia="Calibri" w:hAnsi="Times New Roman" w:cs="Times New Roman"/>
                <w:sz w:val="28"/>
                <w:szCs w:val="28"/>
              </w:rPr>
            </w:pPr>
          </w:p>
        </w:tc>
        <w:tc>
          <w:tcPr>
            <w:tcW w:w="1160" w:type="dxa"/>
            <w:vMerge/>
          </w:tcPr>
          <w:p w:rsidR="00915BA3" w:rsidRPr="00A0454D" w:rsidRDefault="00915BA3" w:rsidP="00A0454D">
            <w:pPr>
              <w:spacing w:line="276" w:lineRule="auto"/>
              <w:rPr>
                <w:rFonts w:ascii="Times New Roman" w:eastAsia="Calibri" w:hAnsi="Times New Roman" w:cs="Times New Roman"/>
                <w:sz w:val="28"/>
                <w:szCs w:val="28"/>
              </w:rPr>
            </w:pPr>
          </w:p>
        </w:tc>
        <w:tc>
          <w:tcPr>
            <w:tcW w:w="1839" w:type="dxa"/>
            <w:vMerge/>
          </w:tcPr>
          <w:p w:rsidR="00915BA3" w:rsidRPr="00A0454D" w:rsidRDefault="00915BA3" w:rsidP="00A0454D">
            <w:pPr>
              <w:spacing w:line="276" w:lineRule="auto"/>
              <w:rPr>
                <w:rFonts w:ascii="Times New Roman" w:eastAsia="Calibri" w:hAnsi="Times New Roman" w:cs="Times New Roman"/>
                <w:sz w:val="28"/>
                <w:szCs w:val="28"/>
              </w:rPr>
            </w:pPr>
          </w:p>
        </w:tc>
        <w:tc>
          <w:tcPr>
            <w:tcW w:w="1274" w:type="dxa"/>
            <w:tcBorders>
              <w:top w:val="single" w:sz="4" w:space="0" w:color="auto"/>
            </w:tcBorders>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Кол-во уч-ся  с высоким уровнем (13-18б)</w:t>
            </w:r>
          </w:p>
        </w:tc>
        <w:tc>
          <w:tcPr>
            <w:tcW w:w="1259" w:type="dxa"/>
            <w:tcBorders>
              <w:top w:val="single" w:sz="4" w:space="0" w:color="auto"/>
            </w:tcBorders>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Кол-во        уч-ся  с </w:t>
            </w:r>
            <w:proofErr w:type="spellStart"/>
            <w:r w:rsidRPr="00A0454D">
              <w:rPr>
                <w:rFonts w:ascii="Times New Roman" w:eastAsia="Calibri" w:hAnsi="Times New Roman" w:cs="Times New Roman"/>
                <w:sz w:val="28"/>
                <w:szCs w:val="28"/>
              </w:rPr>
              <w:t>повыш</w:t>
            </w:r>
            <w:proofErr w:type="spellEnd"/>
            <w:r w:rsidRPr="00A0454D">
              <w:rPr>
                <w:rFonts w:ascii="Times New Roman" w:eastAsia="Calibri" w:hAnsi="Times New Roman" w:cs="Times New Roman"/>
                <w:sz w:val="28"/>
                <w:szCs w:val="28"/>
              </w:rPr>
              <w:t>. уровнем (10-12б)</w:t>
            </w:r>
          </w:p>
        </w:tc>
        <w:tc>
          <w:tcPr>
            <w:tcW w:w="1472" w:type="dxa"/>
            <w:tcBorders>
              <w:top w:val="single" w:sz="4" w:space="0" w:color="auto"/>
            </w:tcBorders>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Кол-во        уч-ся  достигших базового уровня  (6-9б)</w:t>
            </w:r>
          </w:p>
        </w:tc>
        <w:tc>
          <w:tcPr>
            <w:tcW w:w="1472" w:type="dxa"/>
            <w:tcBorders>
              <w:top w:val="single" w:sz="4" w:space="0" w:color="auto"/>
            </w:tcBorders>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Кол-во        уч-</w:t>
            </w:r>
            <w:proofErr w:type="gramStart"/>
            <w:r w:rsidRPr="00A0454D">
              <w:rPr>
                <w:rFonts w:ascii="Times New Roman" w:eastAsia="Calibri" w:hAnsi="Times New Roman" w:cs="Times New Roman"/>
                <w:sz w:val="28"/>
                <w:szCs w:val="28"/>
              </w:rPr>
              <w:t>ся  не</w:t>
            </w:r>
            <w:proofErr w:type="gramEnd"/>
            <w:r w:rsidRPr="00A0454D">
              <w:rPr>
                <w:rFonts w:ascii="Times New Roman" w:eastAsia="Calibri" w:hAnsi="Times New Roman" w:cs="Times New Roman"/>
                <w:sz w:val="28"/>
                <w:szCs w:val="28"/>
              </w:rPr>
              <w:t xml:space="preserve"> достигших базового уровня    (0-5б)</w:t>
            </w:r>
          </w:p>
        </w:tc>
      </w:tr>
      <w:tr w:rsidR="00915BA3" w:rsidRPr="00A0454D" w:rsidTr="00915BA3">
        <w:tc>
          <w:tcPr>
            <w:tcW w:w="1095"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4а</w:t>
            </w:r>
          </w:p>
        </w:tc>
        <w:tc>
          <w:tcPr>
            <w:tcW w:w="1160"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20</w:t>
            </w:r>
          </w:p>
        </w:tc>
        <w:tc>
          <w:tcPr>
            <w:tcW w:w="1839"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20</w:t>
            </w:r>
          </w:p>
        </w:tc>
        <w:tc>
          <w:tcPr>
            <w:tcW w:w="1274"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w:t>
            </w:r>
          </w:p>
        </w:tc>
        <w:tc>
          <w:tcPr>
            <w:tcW w:w="1259"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10</w:t>
            </w:r>
          </w:p>
        </w:tc>
        <w:tc>
          <w:tcPr>
            <w:tcW w:w="1472"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8</w:t>
            </w:r>
          </w:p>
        </w:tc>
        <w:tc>
          <w:tcPr>
            <w:tcW w:w="1472"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p>
        </w:tc>
      </w:tr>
      <w:tr w:rsidR="00915BA3" w:rsidRPr="00A0454D" w:rsidTr="00915BA3">
        <w:tc>
          <w:tcPr>
            <w:tcW w:w="1095"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4б</w:t>
            </w:r>
          </w:p>
        </w:tc>
        <w:tc>
          <w:tcPr>
            <w:tcW w:w="1160"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22</w:t>
            </w:r>
          </w:p>
        </w:tc>
        <w:tc>
          <w:tcPr>
            <w:tcW w:w="1839"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20</w:t>
            </w:r>
          </w:p>
        </w:tc>
        <w:tc>
          <w:tcPr>
            <w:tcW w:w="1274"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w:t>
            </w:r>
          </w:p>
        </w:tc>
        <w:tc>
          <w:tcPr>
            <w:tcW w:w="1259"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7</w:t>
            </w:r>
          </w:p>
        </w:tc>
        <w:tc>
          <w:tcPr>
            <w:tcW w:w="1472"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8</w:t>
            </w:r>
          </w:p>
        </w:tc>
        <w:tc>
          <w:tcPr>
            <w:tcW w:w="1472"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w:t>
            </w:r>
          </w:p>
        </w:tc>
      </w:tr>
      <w:tr w:rsidR="00915BA3" w:rsidRPr="00A0454D" w:rsidTr="00915BA3">
        <w:tc>
          <w:tcPr>
            <w:tcW w:w="1095"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4в</w:t>
            </w:r>
          </w:p>
        </w:tc>
        <w:tc>
          <w:tcPr>
            <w:tcW w:w="1160"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23</w:t>
            </w:r>
          </w:p>
        </w:tc>
        <w:tc>
          <w:tcPr>
            <w:tcW w:w="1839"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20</w:t>
            </w:r>
          </w:p>
        </w:tc>
        <w:tc>
          <w:tcPr>
            <w:tcW w:w="1274"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p>
        </w:tc>
        <w:tc>
          <w:tcPr>
            <w:tcW w:w="1259"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10</w:t>
            </w:r>
          </w:p>
        </w:tc>
        <w:tc>
          <w:tcPr>
            <w:tcW w:w="1472"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8</w:t>
            </w:r>
          </w:p>
        </w:tc>
        <w:tc>
          <w:tcPr>
            <w:tcW w:w="1472"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w:t>
            </w:r>
          </w:p>
        </w:tc>
      </w:tr>
    </w:tbl>
    <w:p w:rsidR="00915BA3" w:rsidRPr="00A0454D" w:rsidRDefault="00915BA3"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lastRenderedPageBreak/>
        <w:t xml:space="preserve">Из предложенной таблицы видно, что почти все учащиеся справились с проверочной работой и показали достаточный уровень </w:t>
      </w:r>
      <w:proofErr w:type="spellStart"/>
      <w:r w:rsidRPr="00A0454D">
        <w:rPr>
          <w:rFonts w:ascii="Times New Roman" w:eastAsia="Calibri" w:hAnsi="Times New Roman" w:cs="Times New Roman"/>
          <w:sz w:val="28"/>
          <w:szCs w:val="28"/>
        </w:rPr>
        <w:t>сформированности</w:t>
      </w:r>
      <w:proofErr w:type="spellEnd"/>
      <w:r w:rsidRPr="00A0454D">
        <w:rPr>
          <w:rFonts w:ascii="Times New Roman" w:eastAsia="Calibri" w:hAnsi="Times New Roman" w:cs="Times New Roman"/>
          <w:sz w:val="28"/>
          <w:szCs w:val="28"/>
        </w:rPr>
        <w:t xml:space="preserve"> </w:t>
      </w:r>
      <w:proofErr w:type="spellStart"/>
      <w:r w:rsidRPr="00A0454D">
        <w:rPr>
          <w:rFonts w:ascii="Times New Roman" w:eastAsia="Calibri" w:hAnsi="Times New Roman" w:cs="Times New Roman"/>
          <w:sz w:val="28"/>
          <w:szCs w:val="28"/>
        </w:rPr>
        <w:t>метапредметных</w:t>
      </w:r>
      <w:proofErr w:type="spellEnd"/>
      <w:r w:rsidRPr="00A0454D">
        <w:rPr>
          <w:rFonts w:ascii="Times New Roman" w:eastAsia="Calibri" w:hAnsi="Times New Roman" w:cs="Times New Roman"/>
          <w:sz w:val="28"/>
          <w:szCs w:val="28"/>
        </w:rPr>
        <w:t xml:space="preserve"> результатов, кроме трех учеников: </w:t>
      </w:r>
      <w:proofErr w:type="spellStart"/>
      <w:r w:rsidRPr="00A0454D">
        <w:rPr>
          <w:rFonts w:ascii="Times New Roman" w:eastAsia="Calibri" w:hAnsi="Times New Roman" w:cs="Times New Roman"/>
          <w:sz w:val="28"/>
          <w:szCs w:val="28"/>
        </w:rPr>
        <w:t>Цацаева</w:t>
      </w:r>
      <w:proofErr w:type="spellEnd"/>
      <w:r w:rsidRPr="00A0454D">
        <w:rPr>
          <w:rFonts w:ascii="Times New Roman" w:eastAsia="Calibri" w:hAnsi="Times New Roman" w:cs="Times New Roman"/>
          <w:sz w:val="28"/>
          <w:szCs w:val="28"/>
        </w:rPr>
        <w:t xml:space="preserve"> З., </w:t>
      </w:r>
      <w:proofErr w:type="spellStart"/>
      <w:r w:rsidRPr="00A0454D">
        <w:rPr>
          <w:rFonts w:ascii="Times New Roman" w:eastAsia="Calibri" w:hAnsi="Times New Roman" w:cs="Times New Roman"/>
          <w:sz w:val="28"/>
          <w:szCs w:val="28"/>
        </w:rPr>
        <w:t>Беклаев</w:t>
      </w:r>
      <w:proofErr w:type="spellEnd"/>
      <w:r w:rsidRPr="00A0454D">
        <w:rPr>
          <w:rFonts w:ascii="Times New Roman" w:eastAsia="Calibri" w:hAnsi="Times New Roman" w:cs="Times New Roman"/>
          <w:sz w:val="28"/>
          <w:szCs w:val="28"/>
        </w:rPr>
        <w:t xml:space="preserve"> М.-4а </w:t>
      </w:r>
      <w:proofErr w:type="spellStart"/>
      <w:proofErr w:type="gramStart"/>
      <w:r w:rsidRPr="00A0454D">
        <w:rPr>
          <w:rFonts w:ascii="Times New Roman" w:eastAsia="Calibri" w:hAnsi="Times New Roman" w:cs="Times New Roman"/>
          <w:sz w:val="28"/>
          <w:szCs w:val="28"/>
        </w:rPr>
        <w:t>кл</w:t>
      </w:r>
      <w:proofErr w:type="spellEnd"/>
      <w:r w:rsidRPr="00A0454D">
        <w:rPr>
          <w:rFonts w:ascii="Times New Roman" w:eastAsia="Calibri" w:hAnsi="Times New Roman" w:cs="Times New Roman"/>
          <w:sz w:val="28"/>
          <w:szCs w:val="28"/>
        </w:rPr>
        <w:t>(</w:t>
      </w:r>
      <w:proofErr w:type="gramEnd"/>
      <w:r w:rsidRPr="00A0454D">
        <w:rPr>
          <w:rFonts w:ascii="Times New Roman" w:eastAsia="Calibri" w:hAnsi="Times New Roman" w:cs="Times New Roman"/>
          <w:sz w:val="28"/>
          <w:szCs w:val="28"/>
        </w:rPr>
        <w:t xml:space="preserve">учитель </w:t>
      </w:r>
      <w:proofErr w:type="spellStart"/>
      <w:r w:rsidRPr="00A0454D">
        <w:rPr>
          <w:rFonts w:ascii="Times New Roman" w:eastAsia="Calibri" w:hAnsi="Times New Roman" w:cs="Times New Roman"/>
          <w:sz w:val="28"/>
          <w:szCs w:val="28"/>
        </w:rPr>
        <w:t>Хамзатова</w:t>
      </w:r>
      <w:proofErr w:type="spellEnd"/>
      <w:r w:rsidRPr="00A0454D">
        <w:rPr>
          <w:rFonts w:ascii="Times New Roman" w:eastAsia="Calibri" w:hAnsi="Times New Roman" w:cs="Times New Roman"/>
          <w:sz w:val="28"/>
          <w:szCs w:val="28"/>
        </w:rPr>
        <w:t xml:space="preserve"> М.Р.) и Касаев С-М-4б </w:t>
      </w:r>
      <w:proofErr w:type="spellStart"/>
      <w:r w:rsidRPr="00A0454D">
        <w:rPr>
          <w:rFonts w:ascii="Times New Roman" w:eastAsia="Calibri" w:hAnsi="Times New Roman" w:cs="Times New Roman"/>
          <w:sz w:val="28"/>
          <w:szCs w:val="28"/>
        </w:rPr>
        <w:t>кл</w:t>
      </w:r>
      <w:proofErr w:type="spellEnd"/>
      <w:r w:rsidRPr="00A0454D">
        <w:rPr>
          <w:rFonts w:ascii="Times New Roman" w:eastAsia="Calibri" w:hAnsi="Times New Roman" w:cs="Times New Roman"/>
          <w:sz w:val="28"/>
          <w:szCs w:val="28"/>
        </w:rPr>
        <w:t xml:space="preserve">(учитель </w:t>
      </w:r>
      <w:proofErr w:type="spellStart"/>
      <w:r w:rsidRPr="00A0454D">
        <w:rPr>
          <w:rFonts w:ascii="Times New Roman" w:eastAsia="Calibri" w:hAnsi="Times New Roman" w:cs="Times New Roman"/>
          <w:sz w:val="28"/>
          <w:szCs w:val="28"/>
        </w:rPr>
        <w:t>Шахбиева</w:t>
      </w:r>
      <w:proofErr w:type="spellEnd"/>
      <w:r w:rsidRPr="00A0454D">
        <w:rPr>
          <w:rFonts w:ascii="Times New Roman" w:eastAsia="Calibri" w:hAnsi="Times New Roman" w:cs="Times New Roman"/>
          <w:sz w:val="28"/>
          <w:szCs w:val="28"/>
        </w:rPr>
        <w:t xml:space="preserve"> Л.С.)                                                                                                 базовый уровень – 40 % (24 чел</w:t>
      </w:r>
      <w:proofErr w:type="gramStart"/>
      <w:r w:rsidRPr="00A0454D">
        <w:rPr>
          <w:rFonts w:ascii="Times New Roman" w:eastAsia="Calibri" w:hAnsi="Times New Roman" w:cs="Times New Roman"/>
          <w:sz w:val="28"/>
          <w:szCs w:val="28"/>
        </w:rPr>
        <w:t xml:space="preserve">),   </w:t>
      </w:r>
      <w:proofErr w:type="gramEnd"/>
      <w:r w:rsidRPr="00A0454D">
        <w:rPr>
          <w:rFonts w:ascii="Times New Roman" w:eastAsia="Calibri" w:hAnsi="Times New Roman" w:cs="Times New Roman"/>
          <w:sz w:val="28"/>
          <w:szCs w:val="28"/>
        </w:rPr>
        <w:t xml:space="preserve">                                                                                          повышенный уровень – 45 % (27 чел),                                                                                 высокий уровень – 10 % ( 6 чел).                                                                       Наиболее типичными ошибками при написании </w:t>
      </w:r>
      <w:proofErr w:type="gramStart"/>
      <w:r w:rsidRPr="00A0454D">
        <w:rPr>
          <w:rFonts w:ascii="Times New Roman" w:eastAsia="Calibri" w:hAnsi="Times New Roman" w:cs="Times New Roman"/>
          <w:sz w:val="28"/>
          <w:szCs w:val="28"/>
        </w:rPr>
        <w:t>работы  были</w:t>
      </w:r>
      <w:proofErr w:type="gramEnd"/>
      <w:r w:rsidRPr="00A0454D">
        <w:rPr>
          <w:rFonts w:ascii="Times New Roman" w:eastAsia="Calibri" w:hAnsi="Times New Roman" w:cs="Times New Roman"/>
          <w:sz w:val="28"/>
          <w:szCs w:val="28"/>
        </w:rPr>
        <w:t xml:space="preserve"> следующие:               </w:t>
      </w:r>
      <w:r w:rsidR="00F953C3">
        <w:rPr>
          <w:rFonts w:ascii="Times New Roman" w:eastAsia="Calibri" w:hAnsi="Times New Roman" w:cs="Times New Roman"/>
          <w:sz w:val="28"/>
          <w:szCs w:val="28"/>
        </w:rPr>
        <w:t>-п</w:t>
      </w:r>
      <w:r w:rsidRPr="00A0454D">
        <w:rPr>
          <w:rFonts w:ascii="Times New Roman" w:eastAsia="Calibri" w:hAnsi="Times New Roman" w:cs="Times New Roman"/>
          <w:sz w:val="28"/>
          <w:szCs w:val="28"/>
        </w:rPr>
        <w:t xml:space="preserve">остроение геометрических фигур с заданными измерениями.              </w:t>
      </w:r>
      <w:r w:rsidR="00F953C3">
        <w:rPr>
          <w:rFonts w:ascii="Times New Roman" w:eastAsia="Calibri" w:hAnsi="Times New Roman" w:cs="Times New Roman"/>
          <w:sz w:val="28"/>
          <w:szCs w:val="28"/>
        </w:rPr>
        <w:t xml:space="preserve">             </w:t>
      </w:r>
      <w:r w:rsidRPr="00A0454D">
        <w:rPr>
          <w:rFonts w:ascii="Times New Roman" w:eastAsia="Calibri" w:hAnsi="Times New Roman" w:cs="Times New Roman"/>
          <w:sz w:val="28"/>
          <w:szCs w:val="28"/>
        </w:rPr>
        <w:t xml:space="preserve"> </w:t>
      </w:r>
      <w:r w:rsidR="00F953C3">
        <w:rPr>
          <w:rFonts w:ascii="Times New Roman" w:eastAsia="Calibri" w:hAnsi="Times New Roman" w:cs="Times New Roman"/>
          <w:sz w:val="28"/>
          <w:szCs w:val="28"/>
        </w:rPr>
        <w:t>-р</w:t>
      </w:r>
      <w:r w:rsidRPr="00A0454D">
        <w:rPr>
          <w:rFonts w:ascii="Times New Roman" w:eastAsia="Calibri" w:hAnsi="Times New Roman" w:cs="Times New Roman"/>
          <w:sz w:val="28"/>
          <w:szCs w:val="28"/>
        </w:rPr>
        <w:t>ешение арифметическим способом (в 1–2 действия) учебные задачи и задачи, связанные с повседневной жизн</w:t>
      </w:r>
      <w:r w:rsidR="00343994">
        <w:rPr>
          <w:rFonts w:ascii="Times New Roman" w:eastAsia="Calibri" w:hAnsi="Times New Roman" w:cs="Times New Roman"/>
          <w:sz w:val="28"/>
          <w:szCs w:val="28"/>
        </w:rPr>
        <w:t>ью;</w:t>
      </w:r>
      <w:r w:rsidRPr="00A0454D">
        <w:rPr>
          <w:rFonts w:ascii="Times New Roman" w:eastAsia="Calibri" w:hAnsi="Times New Roman" w:cs="Times New Roman"/>
          <w:sz w:val="28"/>
          <w:szCs w:val="28"/>
        </w:rPr>
        <w:t xml:space="preserve">                                      </w:t>
      </w:r>
      <w:r w:rsidR="00F953C3">
        <w:rPr>
          <w:rFonts w:ascii="Times New Roman" w:eastAsia="Calibri" w:hAnsi="Times New Roman" w:cs="Times New Roman"/>
          <w:sz w:val="28"/>
          <w:szCs w:val="28"/>
        </w:rPr>
        <w:t xml:space="preserve">                         </w:t>
      </w:r>
      <w:r w:rsidRPr="00A0454D">
        <w:rPr>
          <w:rFonts w:ascii="Times New Roman" w:eastAsia="Calibri" w:hAnsi="Times New Roman" w:cs="Times New Roman"/>
          <w:sz w:val="28"/>
          <w:szCs w:val="28"/>
        </w:rPr>
        <w:t xml:space="preserve"> </w:t>
      </w:r>
      <w:r w:rsidR="00F953C3">
        <w:rPr>
          <w:rFonts w:ascii="Times New Roman" w:eastAsia="Calibri" w:hAnsi="Times New Roman" w:cs="Times New Roman"/>
          <w:sz w:val="28"/>
          <w:szCs w:val="28"/>
        </w:rPr>
        <w:t>-у</w:t>
      </w:r>
      <w:r w:rsidRPr="00A0454D">
        <w:rPr>
          <w:rFonts w:ascii="Times New Roman" w:eastAsia="Calibri" w:hAnsi="Times New Roman" w:cs="Times New Roman"/>
          <w:sz w:val="28"/>
          <w:szCs w:val="28"/>
        </w:rPr>
        <w:t>становление зависимости между величинами, представленными в задаче, планировать ход решения задачи, выби</w:t>
      </w:r>
      <w:r w:rsidR="00343994">
        <w:rPr>
          <w:rFonts w:ascii="Times New Roman" w:eastAsia="Calibri" w:hAnsi="Times New Roman" w:cs="Times New Roman"/>
          <w:sz w:val="28"/>
          <w:szCs w:val="28"/>
        </w:rPr>
        <w:t>рать и объяснять выбор действий;</w:t>
      </w:r>
      <w:r w:rsidRPr="00A0454D">
        <w:rPr>
          <w:rFonts w:ascii="Times New Roman" w:eastAsia="Calibri" w:hAnsi="Times New Roman" w:cs="Times New Roman"/>
          <w:sz w:val="28"/>
          <w:szCs w:val="28"/>
        </w:rPr>
        <w:t xml:space="preserve">   </w:t>
      </w:r>
      <w:r w:rsidR="00343994">
        <w:rPr>
          <w:rFonts w:ascii="Times New Roman" w:eastAsia="Calibri" w:hAnsi="Times New Roman" w:cs="Times New Roman"/>
          <w:sz w:val="28"/>
          <w:szCs w:val="28"/>
        </w:rPr>
        <w:t xml:space="preserve">                     </w:t>
      </w:r>
      <w:r w:rsidRPr="00A0454D">
        <w:rPr>
          <w:rFonts w:ascii="Times New Roman" w:eastAsia="Calibri" w:hAnsi="Times New Roman" w:cs="Times New Roman"/>
          <w:sz w:val="28"/>
          <w:szCs w:val="28"/>
        </w:rPr>
        <w:t xml:space="preserve"> </w:t>
      </w:r>
      <w:r w:rsidR="00343994">
        <w:rPr>
          <w:rFonts w:ascii="Times New Roman" w:eastAsia="Calibri" w:hAnsi="Times New Roman" w:cs="Times New Roman"/>
          <w:sz w:val="28"/>
          <w:szCs w:val="28"/>
        </w:rPr>
        <w:t>-и</w:t>
      </w:r>
      <w:r w:rsidRPr="00A0454D">
        <w:rPr>
          <w:rFonts w:ascii="Times New Roman" w:eastAsia="Calibri" w:hAnsi="Times New Roman" w:cs="Times New Roman"/>
          <w:sz w:val="28"/>
          <w:szCs w:val="28"/>
        </w:rPr>
        <w:t>нтерпретация  информации, полученной при проведении несложных исследований (объяснять, сравнивать и обобщать да</w:t>
      </w:r>
      <w:r w:rsidR="00343994">
        <w:rPr>
          <w:rFonts w:ascii="Times New Roman" w:eastAsia="Calibri" w:hAnsi="Times New Roman" w:cs="Times New Roman"/>
          <w:sz w:val="28"/>
          <w:szCs w:val="28"/>
        </w:rPr>
        <w:t>нные, делать выводы и прогнозы);</w:t>
      </w:r>
      <w:r w:rsidRPr="00A0454D">
        <w:rPr>
          <w:rFonts w:ascii="Times New Roman" w:eastAsia="Calibri" w:hAnsi="Times New Roman" w:cs="Times New Roman"/>
          <w:sz w:val="28"/>
          <w:szCs w:val="28"/>
        </w:rPr>
        <w:t xml:space="preserve">                                                                                                                        </w:t>
      </w:r>
      <w:r w:rsidR="00343994">
        <w:rPr>
          <w:rFonts w:ascii="Times New Roman" w:eastAsia="Calibri" w:hAnsi="Times New Roman" w:cs="Times New Roman"/>
          <w:sz w:val="28"/>
          <w:szCs w:val="28"/>
        </w:rPr>
        <w:t>-р</w:t>
      </w:r>
      <w:r w:rsidRPr="00A0454D">
        <w:rPr>
          <w:rFonts w:ascii="Times New Roman" w:eastAsia="Calibri" w:hAnsi="Times New Roman" w:cs="Times New Roman"/>
          <w:sz w:val="28"/>
          <w:szCs w:val="28"/>
        </w:rPr>
        <w:t xml:space="preserve">ешение задач в 3-4 действия.            </w:t>
      </w:r>
    </w:p>
    <w:p w:rsidR="00915BA3" w:rsidRPr="00A0454D" w:rsidRDefault="00915BA3"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 27 апреля была проведена  проверочная работа по окружающему миру. Назначение ВПР по окружающему миру- оценить уровень общеобразовательной подготовки обучающихся 4 класса в соответствии с требованиями ФГОС. Проверочная работа основана </w:t>
      </w:r>
      <w:proofErr w:type="gramStart"/>
      <w:r w:rsidRPr="00A0454D">
        <w:rPr>
          <w:rFonts w:ascii="Times New Roman" w:eastAsia="Calibri" w:hAnsi="Times New Roman" w:cs="Times New Roman"/>
          <w:sz w:val="28"/>
          <w:szCs w:val="28"/>
        </w:rPr>
        <w:t>на  системно</w:t>
      </w:r>
      <w:proofErr w:type="gramEnd"/>
      <w:r w:rsidRPr="00A0454D">
        <w:rPr>
          <w:rFonts w:ascii="Times New Roman" w:eastAsia="Calibri" w:hAnsi="Times New Roman" w:cs="Times New Roman"/>
          <w:sz w:val="28"/>
          <w:szCs w:val="28"/>
        </w:rPr>
        <w:t xml:space="preserve">- </w:t>
      </w:r>
      <w:proofErr w:type="spellStart"/>
      <w:r w:rsidRPr="00A0454D">
        <w:rPr>
          <w:rFonts w:ascii="Times New Roman" w:eastAsia="Calibri" w:hAnsi="Times New Roman" w:cs="Times New Roman"/>
          <w:sz w:val="28"/>
          <w:szCs w:val="28"/>
        </w:rPr>
        <w:t>деятельностном</w:t>
      </w:r>
      <w:proofErr w:type="spellEnd"/>
      <w:r w:rsidRPr="00A0454D">
        <w:rPr>
          <w:rFonts w:ascii="Times New Roman" w:eastAsia="Calibri" w:hAnsi="Times New Roman" w:cs="Times New Roman"/>
          <w:sz w:val="28"/>
          <w:szCs w:val="28"/>
        </w:rPr>
        <w:t xml:space="preserve">,  </w:t>
      </w:r>
      <w:proofErr w:type="spellStart"/>
      <w:r w:rsidRPr="00A0454D">
        <w:rPr>
          <w:rFonts w:ascii="Times New Roman" w:eastAsia="Calibri" w:hAnsi="Times New Roman" w:cs="Times New Roman"/>
          <w:sz w:val="28"/>
          <w:szCs w:val="28"/>
        </w:rPr>
        <w:t>компетентностном</w:t>
      </w:r>
      <w:proofErr w:type="spellEnd"/>
      <w:r w:rsidRPr="00A0454D">
        <w:rPr>
          <w:rFonts w:ascii="Times New Roman" w:eastAsia="Calibri" w:hAnsi="Times New Roman" w:cs="Times New Roman"/>
          <w:sz w:val="28"/>
          <w:szCs w:val="28"/>
        </w:rPr>
        <w:t xml:space="preserve"> и уровневом подходах.                       Вариант проверочной работы состоит из двух частей, которые различаются по содержанию и количеству заданий. </w:t>
      </w:r>
      <w:proofErr w:type="gramStart"/>
      <w:r w:rsidRPr="00A0454D">
        <w:rPr>
          <w:rFonts w:ascii="Times New Roman" w:eastAsia="Calibri" w:hAnsi="Times New Roman" w:cs="Times New Roman"/>
          <w:sz w:val="28"/>
          <w:szCs w:val="28"/>
        </w:rPr>
        <w:t>Задания  направлены</w:t>
      </w:r>
      <w:proofErr w:type="gramEnd"/>
      <w:r w:rsidRPr="00A0454D">
        <w:rPr>
          <w:rFonts w:ascii="Times New Roman" w:eastAsia="Calibri" w:hAnsi="Times New Roman" w:cs="Times New Roman"/>
          <w:sz w:val="28"/>
          <w:szCs w:val="28"/>
        </w:rPr>
        <w:t xml:space="preserve"> прежде всего на выявление  уровня владения обучающимися начальными сведениями о сущности и особенностях природных объектов, процессов и явлений, об элементарных нормах </w:t>
      </w:r>
      <w:proofErr w:type="spellStart"/>
      <w:r w:rsidRPr="00A0454D">
        <w:rPr>
          <w:rFonts w:ascii="Times New Roman" w:eastAsia="Calibri" w:hAnsi="Times New Roman" w:cs="Times New Roman"/>
          <w:sz w:val="28"/>
          <w:szCs w:val="28"/>
        </w:rPr>
        <w:t>здоровьесберегающего</w:t>
      </w:r>
      <w:proofErr w:type="spellEnd"/>
      <w:r w:rsidRPr="00A0454D">
        <w:rPr>
          <w:rFonts w:ascii="Times New Roman" w:eastAsia="Calibri" w:hAnsi="Times New Roman" w:cs="Times New Roman"/>
          <w:sz w:val="28"/>
          <w:szCs w:val="28"/>
        </w:rPr>
        <w:t xml:space="preserve"> поведения в природной и социальной среде, а также на освоение умений анализировать информацию, предоставленную в разных формах. Умение анализировать изображение и узнавать объекты, с которыми обучающиеся встречались в повседневной жизни, выявлять их существенные свойства.</w:t>
      </w:r>
    </w:p>
    <w:p w:rsidR="00915BA3" w:rsidRPr="00A0454D" w:rsidRDefault="00915BA3"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Проверочную работу  по окружающему миру выполняли   64 учащихся:                                                                                                        </w:t>
      </w:r>
    </w:p>
    <w:tbl>
      <w:tblPr>
        <w:tblStyle w:val="20"/>
        <w:tblW w:w="0" w:type="auto"/>
        <w:tblLook w:val="04A0" w:firstRow="1" w:lastRow="0" w:firstColumn="1" w:lastColumn="0" w:noHBand="0" w:noVBand="1"/>
      </w:tblPr>
      <w:tblGrid>
        <w:gridCol w:w="1056"/>
        <w:gridCol w:w="1124"/>
        <w:gridCol w:w="1836"/>
        <w:gridCol w:w="1272"/>
        <w:gridCol w:w="1251"/>
        <w:gridCol w:w="1516"/>
        <w:gridCol w:w="1516"/>
      </w:tblGrid>
      <w:tr w:rsidR="00915BA3" w:rsidRPr="00A0454D" w:rsidTr="00915BA3">
        <w:trPr>
          <w:trHeight w:val="530"/>
        </w:trPr>
        <w:tc>
          <w:tcPr>
            <w:tcW w:w="1095" w:type="dxa"/>
            <w:vMerge w:val="restart"/>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Класс</w:t>
            </w:r>
          </w:p>
        </w:tc>
        <w:tc>
          <w:tcPr>
            <w:tcW w:w="1160" w:type="dxa"/>
            <w:vMerge w:val="restart"/>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Кол-во уч-ся в классе</w:t>
            </w:r>
          </w:p>
        </w:tc>
        <w:tc>
          <w:tcPr>
            <w:tcW w:w="1839" w:type="dxa"/>
            <w:vMerge w:val="restart"/>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Кол-во участников тестирования</w:t>
            </w:r>
          </w:p>
        </w:tc>
        <w:tc>
          <w:tcPr>
            <w:tcW w:w="5477" w:type="dxa"/>
            <w:gridSpan w:val="4"/>
            <w:tcBorders>
              <w:bottom w:val="single" w:sz="4" w:space="0" w:color="auto"/>
            </w:tcBorders>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Статистика по группам</w:t>
            </w:r>
          </w:p>
        </w:tc>
      </w:tr>
      <w:tr w:rsidR="00915BA3" w:rsidRPr="00A0454D" w:rsidTr="00915BA3">
        <w:trPr>
          <w:trHeight w:val="489"/>
        </w:trPr>
        <w:tc>
          <w:tcPr>
            <w:tcW w:w="1095" w:type="dxa"/>
            <w:vMerge/>
          </w:tcPr>
          <w:p w:rsidR="00915BA3" w:rsidRPr="00A0454D" w:rsidRDefault="00915BA3" w:rsidP="00A0454D">
            <w:pPr>
              <w:spacing w:line="276" w:lineRule="auto"/>
              <w:rPr>
                <w:rFonts w:ascii="Times New Roman" w:eastAsia="Calibri" w:hAnsi="Times New Roman" w:cs="Times New Roman"/>
                <w:sz w:val="28"/>
                <w:szCs w:val="28"/>
              </w:rPr>
            </w:pPr>
          </w:p>
        </w:tc>
        <w:tc>
          <w:tcPr>
            <w:tcW w:w="1160" w:type="dxa"/>
            <w:vMerge/>
          </w:tcPr>
          <w:p w:rsidR="00915BA3" w:rsidRPr="00A0454D" w:rsidRDefault="00915BA3" w:rsidP="00A0454D">
            <w:pPr>
              <w:spacing w:line="276" w:lineRule="auto"/>
              <w:rPr>
                <w:rFonts w:ascii="Times New Roman" w:eastAsia="Calibri" w:hAnsi="Times New Roman" w:cs="Times New Roman"/>
                <w:sz w:val="28"/>
                <w:szCs w:val="28"/>
              </w:rPr>
            </w:pPr>
          </w:p>
        </w:tc>
        <w:tc>
          <w:tcPr>
            <w:tcW w:w="1839" w:type="dxa"/>
            <w:vMerge/>
          </w:tcPr>
          <w:p w:rsidR="00915BA3" w:rsidRPr="00A0454D" w:rsidRDefault="00915BA3" w:rsidP="00A0454D">
            <w:pPr>
              <w:spacing w:line="276" w:lineRule="auto"/>
              <w:rPr>
                <w:rFonts w:ascii="Times New Roman" w:eastAsia="Calibri" w:hAnsi="Times New Roman" w:cs="Times New Roman"/>
                <w:sz w:val="28"/>
                <w:szCs w:val="28"/>
              </w:rPr>
            </w:pPr>
          </w:p>
        </w:tc>
        <w:tc>
          <w:tcPr>
            <w:tcW w:w="1274" w:type="dxa"/>
            <w:tcBorders>
              <w:top w:val="single" w:sz="4" w:space="0" w:color="auto"/>
            </w:tcBorders>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Кол-во уч-ся  с высоким уровнем </w:t>
            </w:r>
            <w:r w:rsidRPr="00A0454D">
              <w:rPr>
                <w:rFonts w:ascii="Times New Roman" w:eastAsia="Calibri" w:hAnsi="Times New Roman" w:cs="Times New Roman"/>
                <w:sz w:val="28"/>
                <w:szCs w:val="28"/>
              </w:rPr>
              <w:lastRenderedPageBreak/>
              <w:t>(25-30б)</w:t>
            </w:r>
          </w:p>
        </w:tc>
        <w:tc>
          <w:tcPr>
            <w:tcW w:w="1259" w:type="dxa"/>
            <w:tcBorders>
              <w:top w:val="single" w:sz="4" w:space="0" w:color="auto"/>
            </w:tcBorders>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lastRenderedPageBreak/>
              <w:t xml:space="preserve">Кол-во        уч-ся  с </w:t>
            </w:r>
            <w:proofErr w:type="spellStart"/>
            <w:r w:rsidRPr="00A0454D">
              <w:rPr>
                <w:rFonts w:ascii="Times New Roman" w:eastAsia="Calibri" w:hAnsi="Times New Roman" w:cs="Times New Roman"/>
                <w:sz w:val="28"/>
                <w:szCs w:val="28"/>
              </w:rPr>
              <w:t>повыш</w:t>
            </w:r>
            <w:proofErr w:type="spellEnd"/>
            <w:r w:rsidRPr="00A0454D">
              <w:rPr>
                <w:rFonts w:ascii="Times New Roman" w:eastAsia="Calibri" w:hAnsi="Times New Roman" w:cs="Times New Roman"/>
                <w:sz w:val="28"/>
                <w:szCs w:val="28"/>
              </w:rPr>
              <w:t xml:space="preserve">. уровнем </w:t>
            </w:r>
            <w:r w:rsidRPr="00A0454D">
              <w:rPr>
                <w:rFonts w:ascii="Times New Roman" w:eastAsia="Calibri" w:hAnsi="Times New Roman" w:cs="Times New Roman"/>
                <w:sz w:val="28"/>
                <w:szCs w:val="28"/>
              </w:rPr>
              <w:lastRenderedPageBreak/>
              <w:t>(17-24б)</w:t>
            </w:r>
          </w:p>
        </w:tc>
        <w:tc>
          <w:tcPr>
            <w:tcW w:w="1472" w:type="dxa"/>
            <w:tcBorders>
              <w:top w:val="single" w:sz="4" w:space="0" w:color="auto"/>
            </w:tcBorders>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lastRenderedPageBreak/>
              <w:t xml:space="preserve">Кол-во        уч-ся  достигших базового </w:t>
            </w:r>
            <w:r w:rsidRPr="00A0454D">
              <w:rPr>
                <w:rFonts w:ascii="Times New Roman" w:eastAsia="Calibri" w:hAnsi="Times New Roman" w:cs="Times New Roman"/>
                <w:sz w:val="28"/>
                <w:szCs w:val="28"/>
              </w:rPr>
              <w:lastRenderedPageBreak/>
              <w:t>уровня   (8-16б)</w:t>
            </w:r>
          </w:p>
        </w:tc>
        <w:tc>
          <w:tcPr>
            <w:tcW w:w="1472" w:type="dxa"/>
            <w:tcBorders>
              <w:top w:val="single" w:sz="4" w:space="0" w:color="auto"/>
            </w:tcBorders>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lastRenderedPageBreak/>
              <w:t>Кол-во        уч-</w:t>
            </w:r>
            <w:proofErr w:type="gramStart"/>
            <w:r w:rsidRPr="00A0454D">
              <w:rPr>
                <w:rFonts w:ascii="Times New Roman" w:eastAsia="Calibri" w:hAnsi="Times New Roman" w:cs="Times New Roman"/>
                <w:sz w:val="28"/>
                <w:szCs w:val="28"/>
              </w:rPr>
              <w:t>ся  не</w:t>
            </w:r>
            <w:proofErr w:type="gramEnd"/>
            <w:r w:rsidRPr="00A0454D">
              <w:rPr>
                <w:rFonts w:ascii="Times New Roman" w:eastAsia="Calibri" w:hAnsi="Times New Roman" w:cs="Times New Roman"/>
                <w:sz w:val="28"/>
                <w:szCs w:val="28"/>
              </w:rPr>
              <w:t xml:space="preserve"> достигших базового </w:t>
            </w:r>
            <w:r w:rsidRPr="00A0454D">
              <w:rPr>
                <w:rFonts w:ascii="Times New Roman" w:eastAsia="Calibri" w:hAnsi="Times New Roman" w:cs="Times New Roman"/>
                <w:sz w:val="28"/>
                <w:szCs w:val="28"/>
              </w:rPr>
              <w:lastRenderedPageBreak/>
              <w:t>уровня    (0-7б)</w:t>
            </w:r>
          </w:p>
        </w:tc>
      </w:tr>
      <w:tr w:rsidR="00915BA3" w:rsidRPr="00A0454D" w:rsidTr="00915BA3">
        <w:tc>
          <w:tcPr>
            <w:tcW w:w="1095"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lastRenderedPageBreak/>
              <w:t>4а</w:t>
            </w:r>
          </w:p>
        </w:tc>
        <w:tc>
          <w:tcPr>
            <w:tcW w:w="1160"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20</w:t>
            </w:r>
          </w:p>
        </w:tc>
        <w:tc>
          <w:tcPr>
            <w:tcW w:w="1839"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19</w:t>
            </w:r>
          </w:p>
        </w:tc>
        <w:tc>
          <w:tcPr>
            <w:tcW w:w="1274"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w:t>
            </w:r>
          </w:p>
        </w:tc>
        <w:tc>
          <w:tcPr>
            <w:tcW w:w="1259"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7</w:t>
            </w:r>
          </w:p>
        </w:tc>
        <w:tc>
          <w:tcPr>
            <w:tcW w:w="1472"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12</w:t>
            </w:r>
          </w:p>
        </w:tc>
        <w:tc>
          <w:tcPr>
            <w:tcW w:w="1472"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w:t>
            </w:r>
          </w:p>
        </w:tc>
      </w:tr>
      <w:tr w:rsidR="00915BA3" w:rsidRPr="00A0454D" w:rsidTr="00915BA3">
        <w:tc>
          <w:tcPr>
            <w:tcW w:w="1095"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4б</w:t>
            </w:r>
          </w:p>
        </w:tc>
        <w:tc>
          <w:tcPr>
            <w:tcW w:w="1160"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22</w:t>
            </w:r>
          </w:p>
        </w:tc>
        <w:tc>
          <w:tcPr>
            <w:tcW w:w="1839"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22</w:t>
            </w:r>
          </w:p>
        </w:tc>
        <w:tc>
          <w:tcPr>
            <w:tcW w:w="1274"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w:t>
            </w:r>
          </w:p>
        </w:tc>
        <w:tc>
          <w:tcPr>
            <w:tcW w:w="1259"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6</w:t>
            </w:r>
          </w:p>
        </w:tc>
        <w:tc>
          <w:tcPr>
            <w:tcW w:w="1472"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12</w:t>
            </w:r>
          </w:p>
        </w:tc>
        <w:tc>
          <w:tcPr>
            <w:tcW w:w="1472"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w:t>
            </w:r>
          </w:p>
        </w:tc>
      </w:tr>
      <w:tr w:rsidR="00915BA3" w:rsidRPr="00A0454D" w:rsidTr="00915BA3">
        <w:trPr>
          <w:trHeight w:val="368"/>
        </w:trPr>
        <w:tc>
          <w:tcPr>
            <w:tcW w:w="1095"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4в</w:t>
            </w:r>
          </w:p>
        </w:tc>
        <w:tc>
          <w:tcPr>
            <w:tcW w:w="1160"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23</w:t>
            </w:r>
          </w:p>
        </w:tc>
        <w:tc>
          <w:tcPr>
            <w:tcW w:w="1839"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23</w:t>
            </w:r>
          </w:p>
        </w:tc>
        <w:tc>
          <w:tcPr>
            <w:tcW w:w="1274"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p>
        </w:tc>
        <w:tc>
          <w:tcPr>
            <w:tcW w:w="1259"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8</w:t>
            </w:r>
          </w:p>
        </w:tc>
        <w:tc>
          <w:tcPr>
            <w:tcW w:w="1472"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13</w:t>
            </w:r>
          </w:p>
        </w:tc>
        <w:tc>
          <w:tcPr>
            <w:tcW w:w="1472"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w:t>
            </w:r>
          </w:p>
        </w:tc>
      </w:tr>
    </w:tbl>
    <w:p w:rsidR="00915BA3" w:rsidRPr="00A0454D" w:rsidRDefault="00915BA3"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Из предложенной таблицы видно, что все учащиеся справились с проверочной работой и показали достаточный уровень </w:t>
      </w:r>
      <w:proofErr w:type="spellStart"/>
      <w:r w:rsidRPr="00A0454D">
        <w:rPr>
          <w:rFonts w:ascii="Times New Roman" w:eastAsia="Calibri" w:hAnsi="Times New Roman" w:cs="Times New Roman"/>
          <w:sz w:val="28"/>
          <w:szCs w:val="28"/>
        </w:rPr>
        <w:t>сформированности</w:t>
      </w:r>
      <w:proofErr w:type="spellEnd"/>
      <w:r w:rsidRPr="00A0454D">
        <w:rPr>
          <w:rFonts w:ascii="Times New Roman" w:eastAsia="Calibri" w:hAnsi="Times New Roman" w:cs="Times New Roman"/>
          <w:sz w:val="28"/>
          <w:szCs w:val="28"/>
        </w:rPr>
        <w:t xml:space="preserve"> </w:t>
      </w:r>
      <w:proofErr w:type="spellStart"/>
      <w:r w:rsidRPr="00A0454D">
        <w:rPr>
          <w:rFonts w:ascii="Times New Roman" w:eastAsia="Calibri" w:hAnsi="Times New Roman" w:cs="Times New Roman"/>
          <w:sz w:val="28"/>
          <w:szCs w:val="28"/>
        </w:rPr>
        <w:t>метапредметных</w:t>
      </w:r>
      <w:proofErr w:type="spellEnd"/>
      <w:r w:rsidRPr="00A0454D">
        <w:rPr>
          <w:rFonts w:ascii="Times New Roman" w:eastAsia="Calibri" w:hAnsi="Times New Roman" w:cs="Times New Roman"/>
          <w:sz w:val="28"/>
          <w:szCs w:val="28"/>
        </w:rPr>
        <w:t xml:space="preserve"> результатов,                                                                                                                               базовый уровень – 57 % (37 чел),                                                                                             повышенный уровень – 32 % (21 чел),                                                                                 высокий уровень – 9 % ( 6 чел).                                                                        Наиболее типичными ошибками при на</w:t>
      </w:r>
      <w:r w:rsidR="00343994">
        <w:rPr>
          <w:rFonts w:ascii="Times New Roman" w:eastAsia="Calibri" w:hAnsi="Times New Roman" w:cs="Times New Roman"/>
          <w:sz w:val="28"/>
          <w:szCs w:val="28"/>
        </w:rPr>
        <w:t xml:space="preserve">писании работы  были </w:t>
      </w:r>
      <w:proofErr w:type="spellStart"/>
      <w:r w:rsidR="00343994">
        <w:rPr>
          <w:rFonts w:ascii="Times New Roman" w:eastAsia="Calibri" w:hAnsi="Times New Roman" w:cs="Times New Roman"/>
          <w:sz w:val="28"/>
          <w:szCs w:val="28"/>
        </w:rPr>
        <w:t>следующие:с</w:t>
      </w:r>
      <w:r w:rsidRPr="00A0454D">
        <w:rPr>
          <w:rFonts w:ascii="Times New Roman" w:eastAsia="Calibri" w:hAnsi="Times New Roman" w:cs="Times New Roman"/>
          <w:sz w:val="28"/>
          <w:szCs w:val="28"/>
        </w:rPr>
        <w:t>оставить</w:t>
      </w:r>
      <w:proofErr w:type="spellEnd"/>
      <w:r w:rsidRPr="00A0454D">
        <w:rPr>
          <w:rFonts w:ascii="Times New Roman" w:eastAsia="Calibri" w:hAnsi="Times New Roman" w:cs="Times New Roman"/>
          <w:sz w:val="28"/>
          <w:szCs w:val="28"/>
        </w:rPr>
        <w:t xml:space="preserve"> пра</w:t>
      </w:r>
      <w:r w:rsidR="00343994">
        <w:rPr>
          <w:rFonts w:ascii="Times New Roman" w:eastAsia="Calibri" w:hAnsi="Times New Roman" w:cs="Times New Roman"/>
          <w:sz w:val="28"/>
          <w:szCs w:val="28"/>
        </w:rPr>
        <w:t>вило из приведенных частей фраз;</w:t>
      </w:r>
      <w:r w:rsidRPr="00A0454D">
        <w:rPr>
          <w:rFonts w:ascii="Times New Roman" w:eastAsia="Calibri" w:hAnsi="Times New Roman" w:cs="Times New Roman"/>
          <w:sz w:val="28"/>
          <w:szCs w:val="28"/>
        </w:rPr>
        <w:t xml:space="preserve">                                                                    </w:t>
      </w:r>
      <w:r w:rsidR="00343994">
        <w:rPr>
          <w:rFonts w:ascii="Times New Roman" w:eastAsia="Calibri" w:hAnsi="Times New Roman" w:cs="Times New Roman"/>
          <w:sz w:val="28"/>
          <w:szCs w:val="28"/>
        </w:rPr>
        <w:t>и</w:t>
      </w:r>
      <w:r w:rsidRPr="00A0454D">
        <w:rPr>
          <w:rFonts w:ascii="Times New Roman" w:eastAsia="Calibri" w:hAnsi="Times New Roman" w:cs="Times New Roman"/>
          <w:sz w:val="28"/>
          <w:szCs w:val="28"/>
        </w:rPr>
        <w:t>змер</w:t>
      </w:r>
      <w:r w:rsidR="00343994">
        <w:rPr>
          <w:rFonts w:ascii="Times New Roman" w:eastAsia="Calibri" w:hAnsi="Times New Roman" w:cs="Times New Roman"/>
          <w:sz w:val="28"/>
          <w:szCs w:val="28"/>
        </w:rPr>
        <w:t>ить и сравнить прохождение воды;</w:t>
      </w:r>
      <w:r w:rsidRPr="00A0454D">
        <w:rPr>
          <w:rFonts w:ascii="Times New Roman" w:eastAsia="Calibri" w:hAnsi="Times New Roman" w:cs="Times New Roman"/>
          <w:sz w:val="28"/>
          <w:szCs w:val="28"/>
        </w:rPr>
        <w:t xml:space="preserve">                                               </w:t>
      </w:r>
      <w:r w:rsidR="00343994">
        <w:rPr>
          <w:rFonts w:ascii="Times New Roman" w:eastAsia="Calibri" w:hAnsi="Times New Roman" w:cs="Times New Roman"/>
          <w:sz w:val="28"/>
          <w:szCs w:val="28"/>
        </w:rPr>
        <w:t>р</w:t>
      </w:r>
      <w:r w:rsidRPr="00A0454D">
        <w:rPr>
          <w:rFonts w:ascii="Times New Roman" w:eastAsia="Calibri" w:hAnsi="Times New Roman" w:cs="Times New Roman"/>
          <w:sz w:val="28"/>
          <w:szCs w:val="28"/>
        </w:rPr>
        <w:t xml:space="preserve">аспределить растения и животные, которые обитают в </w:t>
      </w:r>
      <w:r w:rsidR="00343994">
        <w:rPr>
          <w:rFonts w:ascii="Times New Roman" w:eastAsia="Calibri" w:hAnsi="Times New Roman" w:cs="Times New Roman"/>
          <w:sz w:val="28"/>
          <w:szCs w:val="28"/>
        </w:rPr>
        <w:t>естественной среде, на материке;</w:t>
      </w:r>
      <w:r w:rsidRPr="00A0454D">
        <w:rPr>
          <w:rFonts w:ascii="Times New Roman" w:eastAsia="Calibri" w:hAnsi="Times New Roman" w:cs="Times New Roman"/>
          <w:sz w:val="28"/>
          <w:szCs w:val="28"/>
        </w:rPr>
        <w:t xml:space="preserve">                                                                                                                           </w:t>
      </w:r>
      <w:r w:rsidR="00343994">
        <w:rPr>
          <w:rFonts w:ascii="Times New Roman" w:eastAsia="Calibri" w:hAnsi="Times New Roman" w:cs="Times New Roman"/>
          <w:sz w:val="28"/>
          <w:szCs w:val="28"/>
        </w:rPr>
        <w:t>р</w:t>
      </w:r>
      <w:r w:rsidRPr="00A0454D">
        <w:rPr>
          <w:rFonts w:ascii="Times New Roman" w:eastAsia="Calibri" w:hAnsi="Times New Roman" w:cs="Times New Roman"/>
          <w:sz w:val="28"/>
          <w:szCs w:val="28"/>
        </w:rPr>
        <w:t>ассуждение общего характера, дать уместный ответ на вопрос об обязанностях человека  при охране природы.</w:t>
      </w:r>
    </w:p>
    <w:p w:rsidR="00915BA3" w:rsidRPr="00A0454D" w:rsidRDefault="00915BA3"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Общие результаты</w:t>
      </w:r>
    </w:p>
    <w:tbl>
      <w:tblPr>
        <w:tblStyle w:val="20"/>
        <w:tblW w:w="0" w:type="auto"/>
        <w:tblLook w:val="04A0" w:firstRow="1" w:lastRow="0" w:firstColumn="1" w:lastColumn="0" w:noHBand="0" w:noVBand="1"/>
      </w:tblPr>
      <w:tblGrid>
        <w:gridCol w:w="1878"/>
        <w:gridCol w:w="1601"/>
        <w:gridCol w:w="1375"/>
        <w:gridCol w:w="1375"/>
        <w:gridCol w:w="1375"/>
        <w:gridCol w:w="722"/>
        <w:gridCol w:w="1245"/>
      </w:tblGrid>
      <w:tr w:rsidR="00915BA3" w:rsidRPr="00A0454D" w:rsidTr="00915BA3">
        <w:tc>
          <w:tcPr>
            <w:tcW w:w="1560"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предмет</w:t>
            </w:r>
          </w:p>
        </w:tc>
        <w:tc>
          <w:tcPr>
            <w:tcW w:w="1774"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Всего </w:t>
            </w:r>
            <w:proofErr w:type="spellStart"/>
            <w:r w:rsidRPr="00A0454D">
              <w:rPr>
                <w:rFonts w:ascii="Times New Roman" w:eastAsia="Calibri" w:hAnsi="Times New Roman" w:cs="Times New Roman"/>
                <w:sz w:val="28"/>
                <w:szCs w:val="28"/>
              </w:rPr>
              <w:t>уч</w:t>
            </w:r>
            <w:proofErr w:type="spellEnd"/>
            <w:r w:rsidRPr="00A0454D">
              <w:rPr>
                <w:rFonts w:ascii="Times New Roman" w:eastAsia="Calibri" w:hAnsi="Times New Roman" w:cs="Times New Roman"/>
                <w:sz w:val="28"/>
                <w:szCs w:val="28"/>
              </w:rPr>
              <w:t>-в</w:t>
            </w:r>
          </w:p>
        </w:tc>
        <w:tc>
          <w:tcPr>
            <w:tcW w:w="1559"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«5»</w:t>
            </w:r>
          </w:p>
        </w:tc>
        <w:tc>
          <w:tcPr>
            <w:tcW w:w="1559"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w:t>
            </w:r>
          </w:p>
        </w:tc>
        <w:tc>
          <w:tcPr>
            <w:tcW w:w="1559"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w:t>
            </w:r>
          </w:p>
        </w:tc>
        <w:tc>
          <w:tcPr>
            <w:tcW w:w="744"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p>
        </w:tc>
        <w:tc>
          <w:tcPr>
            <w:tcW w:w="744"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w:t>
            </w:r>
          </w:p>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качества</w:t>
            </w:r>
          </w:p>
        </w:tc>
      </w:tr>
      <w:tr w:rsidR="00915BA3" w:rsidRPr="00A0454D" w:rsidTr="00915BA3">
        <w:tc>
          <w:tcPr>
            <w:tcW w:w="1560"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Русский язык</w:t>
            </w:r>
          </w:p>
        </w:tc>
        <w:tc>
          <w:tcPr>
            <w:tcW w:w="1774"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59</w:t>
            </w:r>
          </w:p>
        </w:tc>
        <w:tc>
          <w:tcPr>
            <w:tcW w:w="1559"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9</w:t>
            </w:r>
          </w:p>
        </w:tc>
        <w:tc>
          <w:tcPr>
            <w:tcW w:w="1559"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21</w:t>
            </w:r>
          </w:p>
        </w:tc>
        <w:tc>
          <w:tcPr>
            <w:tcW w:w="1559"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29</w:t>
            </w:r>
          </w:p>
        </w:tc>
        <w:tc>
          <w:tcPr>
            <w:tcW w:w="744"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0</w:t>
            </w:r>
          </w:p>
        </w:tc>
        <w:tc>
          <w:tcPr>
            <w:tcW w:w="744"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50.8</w:t>
            </w:r>
          </w:p>
        </w:tc>
      </w:tr>
      <w:tr w:rsidR="00915BA3" w:rsidRPr="00A0454D" w:rsidTr="00915BA3">
        <w:tc>
          <w:tcPr>
            <w:tcW w:w="1560"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математика</w:t>
            </w:r>
          </w:p>
        </w:tc>
        <w:tc>
          <w:tcPr>
            <w:tcW w:w="1774"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60</w:t>
            </w:r>
          </w:p>
        </w:tc>
        <w:tc>
          <w:tcPr>
            <w:tcW w:w="1559"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6</w:t>
            </w:r>
          </w:p>
        </w:tc>
        <w:tc>
          <w:tcPr>
            <w:tcW w:w="1559"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27</w:t>
            </w:r>
          </w:p>
        </w:tc>
        <w:tc>
          <w:tcPr>
            <w:tcW w:w="1559"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24</w:t>
            </w:r>
          </w:p>
        </w:tc>
        <w:tc>
          <w:tcPr>
            <w:tcW w:w="744"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w:t>
            </w:r>
          </w:p>
        </w:tc>
        <w:tc>
          <w:tcPr>
            <w:tcW w:w="744"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55</w:t>
            </w:r>
          </w:p>
        </w:tc>
      </w:tr>
      <w:tr w:rsidR="00915BA3" w:rsidRPr="00A0454D" w:rsidTr="00915BA3">
        <w:tc>
          <w:tcPr>
            <w:tcW w:w="1560"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Окружающий мир</w:t>
            </w:r>
          </w:p>
        </w:tc>
        <w:tc>
          <w:tcPr>
            <w:tcW w:w="1774"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64</w:t>
            </w:r>
          </w:p>
        </w:tc>
        <w:tc>
          <w:tcPr>
            <w:tcW w:w="1559"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6</w:t>
            </w:r>
          </w:p>
        </w:tc>
        <w:tc>
          <w:tcPr>
            <w:tcW w:w="1559"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21</w:t>
            </w:r>
          </w:p>
        </w:tc>
        <w:tc>
          <w:tcPr>
            <w:tcW w:w="1559"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37</w:t>
            </w:r>
          </w:p>
        </w:tc>
        <w:tc>
          <w:tcPr>
            <w:tcW w:w="744"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0</w:t>
            </w:r>
          </w:p>
        </w:tc>
        <w:tc>
          <w:tcPr>
            <w:tcW w:w="744" w:type="dxa"/>
          </w:tcPr>
          <w:p w:rsidR="00915BA3" w:rsidRPr="00A0454D" w:rsidRDefault="00915BA3"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42</w:t>
            </w:r>
          </w:p>
        </w:tc>
      </w:tr>
    </w:tbl>
    <w:p w:rsidR="00915BA3" w:rsidRPr="00A0454D" w:rsidRDefault="00915BA3" w:rsidP="00A0454D">
      <w:pPr>
        <w:spacing w:after="200" w:line="276" w:lineRule="auto"/>
        <w:rPr>
          <w:rFonts w:ascii="Times New Roman" w:eastAsia="Calibri" w:hAnsi="Times New Roman" w:cs="Times New Roman"/>
          <w:sz w:val="28"/>
          <w:szCs w:val="28"/>
        </w:rPr>
      </w:pPr>
    </w:p>
    <w:p w:rsidR="00343994" w:rsidRDefault="00915BA3"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Общие выводы:                                                                                                                                  1. В целом проведенное мониторинговое исследование по русскому языку, математике и окружающему  миру в 4-х классах показало, что уровень  подготовки  учащихся школы соответствует всероссийскому уровню. </w:t>
      </w:r>
      <w:r w:rsidRPr="00A0454D">
        <w:rPr>
          <w:rFonts w:ascii="Times New Roman" w:eastAsia="Times New Roman" w:hAnsi="Times New Roman" w:cs="Times New Roman"/>
          <w:color w:val="000000"/>
          <w:sz w:val="28"/>
          <w:szCs w:val="28"/>
        </w:rPr>
        <w:t xml:space="preserve">По </w:t>
      </w:r>
      <w:r w:rsidRPr="00A0454D">
        <w:rPr>
          <w:rFonts w:ascii="Times New Roman" w:eastAsia="Calibri" w:hAnsi="Times New Roman" w:cs="Times New Roman"/>
          <w:sz w:val="28"/>
          <w:szCs w:val="28"/>
        </w:rPr>
        <w:t xml:space="preserve">результатам мониторинга выявлен  достаточный  уровень выполнения усложненных заданий и высокий уровень выполнения базовых заданий  обучающихся в 4-х классах. </w:t>
      </w:r>
      <w:proofErr w:type="gramStart"/>
      <w:r w:rsidRPr="00A0454D">
        <w:rPr>
          <w:rFonts w:ascii="Times New Roman" w:eastAsia="Calibri" w:hAnsi="Times New Roman" w:cs="Times New Roman"/>
          <w:sz w:val="28"/>
          <w:szCs w:val="28"/>
        </w:rPr>
        <w:t>Трое  учащихся</w:t>
      </w:r>
      <w:proofErr w:type="gramEnd"/>
      <w:r w:rsidRPr="00A0454D">
        <w:rPr>
          <w:rFonts w:ascii="Times New Roman" w:eastAsia="Calibri" w:hAnsi="Times New Roman" w:cs="Times New Roman"/>
          <w:sz w:val="28"/>
          <w:szCs w:val="28"/>
        </w:rPr>
        <w:t xml:space="preserve"> не достигли базового уровня по математике:                                                                                                                                </w:t>
      </w:r>
      <w:proofErr w:type="spellStart"/>
      <w:r w:rsidRPr="00A0454D">
        <w:rPr>
          <w:rFonts w:ascii="Times New Roman" w:eastAsia="Calibri" w:hAnsi="Times New Roman" w:cs="Times New Roman"/>
          <w:sz w:val="28"/>
          <w:szCs w:val="28"/>
        </w:rPr>
        <w:t>Цацаева</w:t>
      </w:r>
      <w:proofErr w:type="spellEnd"/>
      <w:r w:rsidRPr="00A0454D">
        <w:rPr>
          <w:rFonts w:ascii="Times New Roman" w:eastAsia="Calibri" w:hAnsi="Times New Roman" w:cs="Times New Roman"/>
          <w:sz w:val="28"/>
          <w:szCs w:val="28"/>
        </w:rPr>
        <w:t xml:space="preserve"> З., </w:t>
      </w:r>
      <w:proofErr w:type="spellStart"/>
      <w:r w:rsidRPr="00A0454D">
        <w:rPr>
          <w:rFonts w:ascii="Times New Roman" w:eastAsia="Calibri" w:hAnsi="Times New Roman" w:cs="Times New Roman"/>
          <w:sz w:val="28"/>
          <w:szCs w:val="28"/>
        </w:rPr>
        <w:t>Беклаев</w:t>
      </w:r>
      <w:proofErr w:type="spellEnd"/>
      <w:r w:rsidRPr="00A0454D">
        <w:rPr>
          <w:rFonts w:ascii="Times New Roman" w:eastAsia="Calibri" w:hAnsi="Times New Roman" w:cs="Times New Roman"/>
          <w:sz w:val="28"/>
          <w:szCs w:val="28"/>
        </w:rPr>
        <w:t xml:space="preserve"> М.-4а </w:t>
      </w:r>
      <w:proofErr w:type="spellStart"/>
      <w:r w:rsidRPr="00A0454D">
        <w:rPr>
          <w:rFonts w:ascii="Times New Roman" w:eastAsia="Calibri" w:hAnsi="Times New Roman" w:cs="Times New Roman"/>
          <w:sz w:val="28"/>
          <w:szCs w:val="28"/>
        </w:rPr>
        <w:t>кл</w:t>
      </w:r>
      <w:proofErr w:type="spellEnd"/>
      <w:r w:rsidRPr="00A0454D">
        <w:rPr>
          <w:rFonts w:ascii="Times New Roman" w:eastAsia="Calibri" w:hAnsi="Times New Roman" w:cs="Times New Roman"/>
          <w:sz w:val="28"/>
          <w:szCs w:val="28"/>
        </w:rPr>
        <w:t xml:space="preserve"> (учитель </w:t>
      </w:r>
      <w:proofErr w:type="spellStart"/>
      <w:r w:rsidRPr="00A0454D">
        <w:rPr>
          <w:rFonts w:ascii="Times New Roman" w:eastAsia="Calibri" w:hAnsi="Times New Roman" w:cs="Times New Roman"/>
          <w:sz w:val="28"/>
          <w:szCs w:val="28"/>
        </w:rPr>
        <w:t>Хамзатова</w:t>
      </w:r>
      <w:proofErr w:type="spellEnd"/>
      <w:r w:rsidRPr="00A0454D">
        <w:rPr>
          <w:rFonts w:ascii="Times New Roman" w:eastAsia="Calibri" w:hAnsi="Times New Roman" w:cs="Times New Roman"/>
          <w:sz w:val="28"/>
          <w:szCs w:val="28"/>
        </w:rPr>
        <w:t xml:space="preserve"> М.Р.) и                                            Касаев С-М-4б </w:t>
      </w:r>
      <w:proofErr w:type="spellStart"/>
      <w:r w:rsidRPr="00A0454D">
        <w:rPr>
          <w:rFonts w:ascii="Times New Roman" w:eastAsia="Calibri" w:hAnsi="Times New Roman" w:cs="Times New Roman"/>
          <w:sz w:val="28"/>
          <w:szCs w:val="28"/>
        </w:rPr>
        <w:t>кл</w:t>
      </w:r>
      <w:proofErr w:type="spellEnd"/>
      <w:r w:rsidRPr="00A0454D">
        <w:rPr>
          <w:rFonts w:ascii="Times New Roman" w:eastAsia="Calibri" w:hAnsi="Times New Roman" w:cs="Times New Roman"/>
          <w:sz w:val="28"/>
          <w:szCs w:val="28"/>
        </w:rPr>
        <w:t xml:space="preserve"> (учитель </w:t>
      </w:r>
      <w:proofErr w:type="spellStart"/>
      <w:r w:rsidRPr="00A0454D">
        <w:rPr>
          <w:rFonts w:ascii="Times New Roman" w:eastAsia="Calibri" w:hAnsi="Times New Roman" w:cs="Times New Roman"/>
          <w:sz w:val="28"/>
          <w:szCs w:val="28"/>
        </w:rPr>
        <w:t>Шахбиева</w:t>
      </w:r>
      <w:proofErr w:type="spellEnd"/>
      <w:r w:rsidRPr="00A0454D">
        <w:rPr>
          <w:rFonts w:ascii="Times New Roman" w:eastAsia="Calibri" w:hAnsi="Times New Roman" w:cs="Times New Roman"/>
          <w:sz w:val="28"/>
          <w:szCs w:val="28"/>
        </w:rPr>
        <w:t xml:space="preserve"> Л.С.)                                                                                                 </w:t>
      </w:r>
    </w:p>
    <w:p w:rsidR="00A0454D" w:rsidRPr="00732411" w:rsidRDefault="00915BA3" w:rsidP="00732411">
      <w:pPr>
        <w:spacing w:after="200" w:line="276" w:lineRule="auto"/>
        <w:rPr>
          <w:rFonts w:ascii="Times New Roman" w:eastAsia="Calibri" w:hAnsi="Times New Roman" w:cs="Times New Roman"/>
          <w:sz w:val="28"/>
          <w:szCs w:val="28"/>
        </w:rPr>
      </w:pPr>
      <w:proofErr w:type="gramStart"/>
      <w:r w:rsidRPr="00A0454D">
        <w:rPr>
          <w:rFonts w:ascii="Times New Roman" w:eastAsia="Calibri" w:hAnsi="Times New Roman" w:cs="Times New Roman"/>
          <w:b/>
          <w:sz w:val="28"/>
          <w:szCs w:val="28"/>
        </w:rPr>
        <w:lastRenderedPageBreak/>
        <w:t xml:space="preserve">Рекомендации:   </w:t>
      </w:r>
      <w:proofErr w:type="gramEnd"/>
      <w:r w:rsidRPr="00A0454D">
        <w:rPr>
          <w:rFonts w:ascii="Times New Roman" w:eastAsia="Calibri" w:hAnsi="Times New Roman" w:cs="Times New Roman"/>
          <w:b/>
          <w:sz w:val="28"/>
          <w:szCs w:val="28"/>
        </w:rPr>
        <w:t xml:space="preserve">                                                                                                                              </w:t>
      </w:r>
      <w:r w:rsidRPr="00A0454D">
        <w:rPr>
          <w:rFonts w:ascii="Times New Roman" w:eastAsia="Calibri" w:hAnsi="Times New Roman" w:cs="Times New Roman"/>
          <w:sz w:val="28"/>
          <w:szCs w:val="28"/>
        </w:rPr>
        <w:t xml:space="preserve">Педагогам необходимо:                                                                                           1.осуществлять дифференцированный подход к обучению различных групп  учащихся на основе определения уровня их подготовки;                                                                                                                           2.постоянно выявлять проблемы и повышать уровень знаний каждого учащегося;                                                                                                                        3.для достижения положительной динамики или стабильности в знаниях учащихся, провести коррекционно-развивающую работу с учениками, учитывая  продемонстрированный ими уровень подготовки по русскому языку, математике, окружающему миру при выполнении проверочных работ.                                                                                                                                    4.учителям </w:t>
      </w:r>
      <w:proofErr w:type="spellStart"/>
      <w:r w:rsidRPr="00A0454D">
        <w:rPr>
          <w:rFonts w:ascii="Times New Roman" w:eastAsia="Calibri" w:hAnsi="Times New Roman" w:cs="Times New Roman"/>
          <w:sz w:val="28"/>
          <w:szCs w:val="28"/>
        </w:rPr>
        <w:t>Хамзатовой</w:t>
      </w:r>
      <w:proofErr w:type="spellEnd"/>
      <w:r w:rsidRPr="00A0454D">
        <w:rPr>
          <w:rFonts w:ascii="Times New Roman" w:eastAsia="Calibri" w:hAnsi="Times New Roman" w:cs="Times New Roman"/>
          <w:sz w:val="28"/>
          <w:szCs w:val="28"/>
        </w:rPr>
        <w:t xml:space="preserve"> М.Р. и </w:t>
      </w:r>
      <w:proofErr w:type="spellStart"/>
      <w:r w:rsidRPr="00A0454D">
        <w:rPr>
          <w:rFonts w:ascii="Times New Roman" w:eastAsia="Calibri" w:hAnsi="Times New Roman" w:cs="Times New Roman"/>
          <w:sz w:val="28"/>
          <w:szCs w:val="28"/>
        </w:rPr>
        <w:t>Шахбиевой</w:t>
      </w:r>
      <w:proofErr w:type="spellEnd"/>
      <w:r w:rsidRPr="00A0454D">
        <w:rPr>
          <w:rFonts w:ascii="Times New Roman" w:eastAsia="Calibri" w:hAnsi="Times New Roman" w:cs="Times New Roman"/>
          <w:sz w:val="28"/>
          <w:szCs w:val="28"/>
        </w:rPr>
        <w:t xml:space="preserve"> Л.С. разработать индивидуальный план работы с учащимися, получившими неудовлетворительные оценки по математике. В конце месяца провести с данными учащимися повторную диагно</w:t>
      </w:r>
      <w:r w:rsidR="00732411">
        <w:rPr>
          <w:rFonts w:ascii="Times New Roman" w:eastAsia="Calibri" w:hAnsi="Times New Roman" w:cs="Times New Roman"/>
          <w:sz w:val="28"/>
          <w:szCs w:val="28"/>
        </w:rPr>
        <w:t xml:space="preserve">стическую работу по математике                                                                 </w:t>
      </w:r>
      <w:r w:rsidR="00A0454D" w:rsidRPr="00A0454D">
        <w:rPr>
          <w:rFonts w:ascii="Times New Roman" w:eastAsia="Calibri" w:hAnsi="Times New Roman" w:cs="Times New Roman"/>
          <w:sz w:val="28"/>
          <w:szCs w:val="28"/>
        </w:rPr>
        <w:t>По итогам д/работ проведено</w:t>
      </w:r>
      <w:r w:rsidRPr="00A0454D">
        <w:rPr>
          <w:rFonts w:ascii="Times New Roman" w:eastAsia="Calibri" w:hAnsi="Times New Roman" w:cs="Times New Roman"/>
          <w:sz w:val="28"/>
          <w:szCs w:val="28"/>
        </w:rPr>
        <w:t xml:space="preserve"> родительское собрание и</w:t>
      </w:r>
      <w:r w:rsidR="00732411">
        <w:rPr>
          <w:rFonts w:ascii="Times New Roman" w:eastAsia="Calibri" w:hAnsi="Times New Roman" w:cs="Times New Roman"/>
          <w:sz w:val="28"/>
          <w:szCs w:val="28"/>
        </w:rPr>
        <w:t xml:space="preserve"> </w:t>
      </w:r>
      <w:r w:rsidR="00A0454D" w:rsidRPr="00A0454D">
        <w:rPr>
          <w:rFonts w:ascii="Times New Roman" w:eastAsia="Calibri" w:hAnsi="Times New Roman" w:cs="Times New Roman"/>
          <w:sz w:val="28"/>
          <w:szCs w:val="28"/>
        </w:rPr>
        <w:t xml:space="preserve">ознакомление под роспись </w:t>
      </w:r>
      <w:r w:rsidRPr="00A0454D">
        <w:rPr>
          <w:rFonts w:ascii="Times New Roman" w:eastAsia="Calibri" w:hAnsi="Times New Roman" w:cs="Times New Roman"/>
          <w:sz w:val="28"/>
          <w:szCs w:val="28"/>
        </w:rPr>
        <w:t>родителей с результатами ди</w:t>
      </w:r>
      <w:r w:rsidR="00A0454D" w:rsidRPr="00A0454D">
        <w:rPr>
          <w:rFonts w:ascii="Times New Roman" w:eastAsia="Calibri" w:hAnsi="Times New Roman" w:cs="Times New Roman"/>
          <w:sz w:val="28"/>
          <w:szCs w:val="28"/>
        </w:rPr>
        <w:t>агностики.</w:t>
      </w:r>
      <w:r w:rsidR="00A0454D" w:rsidRPr="00A0454D">
        <w:rPr>
          <w:rFonts w:ascii="Times New Roman" w:eastAsia="Calibri" w:hAnsi="Times New Roman" w:cs="Times New Roman"/>
          <w:b/>
          <w:sz w:val="28"/>
          <w:szCs w:val="28"/>
        </w:rPr>
        <w:t xml:space="preserve">                            </w:t>
      </w:r>
    </w:p>
    <w:p w:rsidR="00A0454D" w:rsidRPr="00A0454D" w:rsidRDefault="00A0454D" w:rsidP="00A0454D">
      <w:pPr>
        <w:spacing w:line="276" w:lineRule="auto"/>
        <w:rPr>
          <w:rFonts w:ascii="Times New Roman" w:eastAsia="Calibri" w:hAnsi="Times New Roman" w:cs="Times New Roman"/>
          <w:b/>
          <w:sz w:val="28"/>
          <w:szCs w:val="28"/>
        </w:rPr>
      </w:pPr>
    </w:p>
    <w:p w:rsidR="00A0454D" w:rsidRPr="00A0454D" w:rsidRDefault="00A0454D" w:rsidP="00A0454D">
      <w:pPr>
        <w:spacing w:line="276" w:lineRule="auto"/>
        <w:rPr>
          <w:rFonts w:ascii="Times New Roman" w:eastAsia="Calibri" w:hAnsi="Times New Roman" w:cs="Times New Roman"/>
          <w:b/>
          <w:bCs/>
          <w:sz w:val="28"/>
          <w:szCs w:val="28"/>
        </w:rPr>
      </w:pPr>
      <w:r w:rsidRPr="00A0454D">
        <w:rPr>
          <w:rFonts w:ascii="Times New Roman" w:eastAsia="Calibri" w:hAnsi="Times New Roman" w:cs="Times New Roman"/>
          <w:b/>
          <w:sz w:val="28"/>
          <w:szCs w:val="28"/>
        </w:rPr>
        <w:t xml:space="preserve">                                                  </w:t>
      </w:r>
      <w:r w:rsidRPr="00A0454D">
        <w:rPr>
          <w:rFonts w:ascii="Times New Roman" w:eastAsia="Calibri" w:hAnsi="Times New Roman" w:cs="Times New Roman"/>
          <w:b/>
          <w:bCs/>
          <w:sz w:val="28"/>
          <w:szCs w:val="28"/>
        </w:rPr>
        <w:t>ВПР в 5 классах.</w:t>
      </w:r>
    </w:p>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Calibri" w:hAnsi="Times New Roman" w:cs="Times New Roman"/>
          <w:b/>
          <w:bCs/>
          <w:sz w:val="28"/>
          <w:szCs w:val="28"/>
        </w:rPr>
        <w:t xml:space="preserve">Согласно приказу по </w:t>
      </w:r>
      <w:proofErr w:type="gramStart"/>
      <w:r w:rsidRPr="00A0454D">
        <w:rPr>
          <w:rFonts w:ascii="Times New Roman" w:eastAsia="Calibri" w:hAnsi="Times New Roman" w:cs="Times New Roman"/>
          <w:b/>
          <w:bCs/>
          <w:sz w:val="28"/>
          <w:szCs w:val="28"/>
        </w:rPr>
        <w:t>школе,  в</w:t>
      </w:r>
      <w:proofErr w:type="gramEnd"/>
      <w:r w:rsidRPr="00A0454D">
        <w:rPr>
          <w:rFonts w:ascii="Times New Roman" w:eastAsia="Calibri" w:hAnsi="Times New Roman" w:cs="Times New Roman"/>
          <w:b/>
          <w:bCs/>
          <w:sz w:val="28"/>
          <w:szCs w:val="28"/>
        </w:rPr>
        <w:t xml:space="preserve"> 5 классах проведены ВПР  по русскому языку, математике, истории и биологии.</w:t>
      </w:r>
    </w:p>
    <w:p w:rsidR="00A0454D" w:rsidRPr="00A0454D" w:rsidRDefault="00A0454D" w:rsidP="00A0454D">
      <w:pPr>
        <w:shd w:val="clear" w:color="auto" w:fill="FFFFFF"/>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 xml:space="preserve">Работа содержит 5 заданий. На выполнение работы дается 45 минут. </w:t>
      </w:r>
      <w:r w:rsidRPr="00A0454D">
        <w:rPr>
          <w:rFonts w:ascii="Times New Roman" w:eastAsia="Times New Roman" w:hAnsi="Times New Roman" w:cs="Times New Roman"/>
          <w:bCs/>
          <w:color w:val="767676"/>
          <w:sz w:val="28"/>
          <w:szCs w:val="28"/>
          <w:lang w:eastAsia="ru-RU"/>
        </w:rPr>
        <w:t>Максимальное количество за всю работу -15 баллов.</w:t>
      </w:r>
    </w:p>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bCs/>
          <w:color w:val="767676"/>
          <w:sz w:val="28"/>
          <w:szCs w:val="28"/>
          <w:lang w:eastAsia="ru-RU"/>
        </w:rPr>
        <w:t>Результаты</w:t>
      </w:r>
      <w:r w:rsidR="00732411">
        <w:rPr>
          <w:rFonts w:ascii="Times New Roman" w:eastAsia="Times New Roman" w:hAnsi="Times New Roman" w:cs="Times New Roman"/>
          <w:bCs/>
          <w:color w:val="767676"/>
          <w:sz w:val="28"/>
          <w:szCs w:val="28"/>
          <w:lang w:eastAsia="ru-RU"/>
        </w:rPr>
        <w:t xml:space="preserve"> </w:t>
      </w:r>
      <w:proofErr w:type="gramStart"/>
      <w:r w:rsidR="00732411">
        <w:rPr>
          <w:rFonts w:ascii="Times New Roman" w:eastAsia="Times New Roman" w:hAnsi="Times New Roman" w:cs="Times New Roman"/>
          <w:bCs/>
          <w:color w:val="767676"/>
          <w:sz w:val="28"/>
          <w:szCs w:val="28"/>
          <w:lang w:eastAsia="ru-RU"/>
        </w:rPr>
        <w:t xml:space="preserve">ВПР </w:t>
      </w:r>
      <w:r w:rsidRPr="00A0454D">
        <w:rPr>
          <w:rFonts w:ascii="Times New Roman" w:eastAsia="Times New Roman" w:hAnsi="Times New Roman" w:cs="Times New Roman"/>
          <w:bCs/>
          <w:color w:val="767676"/>
          <w:sz w:val="28"/>
          <w:szCs w:val="28"/>
          <w:lang w:eastAsia="ru-RU"/>
        </w:rPr>
        <w:t>:</w:t>
      </w:r>
      <w:proofErr w:type="gramEnd"/>
    </w:p>
    <w:tbl>
      <w:tblPr>
        <w:tblStyle w:val="af3"/>
        <w:tblpPr w:leftFromText="180" w:rightFromText="180" w:vertAnchor="text" w:horzAnchor="margin" w:tblpY="121"/>
        <w:tblW w:w="9606" w:type="dxa"/>
        <w:tblLayout w:type="fixed"/>
        <w:tblLook w:val="04A0" w:firstRow="1" w:lastRow="0" w:firstColumn="1" w:lastColumn="0" w:noHBand="0" w:noVBand="1"/>
      </w:tblPr>
      <w:tblGrid>
        <w:gridCol w:w="916"/>
        <w:gridCol w:w="1035"/>
        <w:gridCol w:w="892"/>
        <w:gridCol w:w="686"/>
        <w:gridCol w:w="686"/>
        <w:gridCol w:w="686"/>
        <w:gridCol w:w="960"/>
        <w:gridCol w:w="1217"/>
        <w:gridCol w:w="1302"/>
        <w:gridCol w:w="1226"/>
      </w:tblGrid>
      <w:tr w:rsidR="00732411" w:rsidRPr="00A0454D" w:rsidTr="00732411">
        <w:tc>
          <w:tcPr>
            <w:tcW w:w="916"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Класс</w:t>
            </w:r>
          </w:p>
        </w:tc>
        <w:tc>
          <w:tcPr>
            <w:tcW w:w="1035"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proofErr w:type="spellStart"/>
            <w:r w:rsidRPr="00A0454D">
              <w:rPr>
                <w:rFonts w:ascii="Times New Roman" w:eastAsia="Times New Roman" w:hAnsi="Times New Roman" w:cs="Times New Roman"/>
                <w:color w:val="767676"/>
                <w:sz w:val="28"/>
                <w:szCs w:val="28"/>
                <w:lang w:eastAsia="ru-RU"/>
              </w:rPr>
              <w:t>Выполн</w:t>
            </w:r>
            <w:proofErr w:type="spellEnd"/>
            <w:r w:rsidRPr="00A0454D">
              <w:rPr>
                <w:rFonts w:ascii="Times New Roman" w:eastAsia="Times New Roman" w:hAnsi="Times New Roman" w:cs="Times New Roman"/>
                <w:color w:val="767676"/>
                <w:sz w:val="28"/>
                <w:szCs w:val="28"/>
                <w:lang w:eastAsia="ru-RU"/>
              </w:rPr>
              <w:t>.</w:t>
            </w:r>
          </w:p>
        </w:tc>
        <w:tc>
          <w:tcPr>
            <w:tcW w:w="892"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w:t>
            </w:r>
          </w:p>
        </w:tc>
        <w:tc>
          <w:tcPr>
            <w:tcW w:w="686"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«4»</w:t>
            </w:r>
          </w:p>
        </w:tc>
        <w:tc>
          <w:tcPr>
            <w:tcW w:w="686"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«3»</w:t>
            </w:r>
          </w:p>
        </w:tc>
        <w:tc>
          <w:tcPr>
            <w:tcW w:w="686"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«2»</w:t>
            </w:r>
          </w:p>
        </w:tc>
        <w:tc>
          <w:tcPr>
            <w:tcW w:w="960"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proofErr w:type="spellStart"/>
            <w:r w:rsidRPr="00A0454D">
              <w:rPr>
                <w:rFonts w:ascii="Times New Roman" w:eastAsia="Times New Roman" w:hAnsi="Times New Roman" w:cs="Times New Roman"/>
                <w:color w:val="767676"/>
                <w:sz w:val="28"/>
                <w:szCs w:val="28"/>
                <w:lang w:eastAsia="ru-RU"/>
              </w:rPr>
              <w:t>Средн</w:t>
            </w:r>
            <w:proofErr w:type="spellEnd"/>
          </w:p>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.балл</w:t>
            </w:r>
          </w:p>
        </w:tc>
        <w:tc>
          <w:tcPr>
            <w:tcW w:w="1217"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Средняя отметка</w:t>
            </w:r>
          </w:p>
        </w:tc>
        <w:tc>
          <w:tcPr>
            <w:tcW w:w="1302"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proofErr w:type="spellStart"/>
            <w:r w:rsidRPr="00A0454D">
              <w:rPr>
                <w:rFonts w:ascii="Times New Roman" w:eastAsia="Times New Roman" w:hAnsi="Times New Roman" w:cs="Times New Roman"/>
                <w:color w:val="767676"/>
                <w:sz w:val="28"/>
                <w:szCs w:val="28"/>
                <w:lang w:eastAsia="ru-RU"/>
              </w:rPr>
              <w:t>Кач.зн</w:t>
            </w:r>
            <w:proofErr w:type="spellEnd"/>
            <w:r w:rsidRPr="00A0454D">
              <w:rPr>
                <w:rFonts w:ascii="Times New Roman" w:eastAsia="Times New Roman" w:hAnsi="Times New Roman" w:cs="Times New Roman"/>
                <w:color w:val="767676"/>
                <w:sz w:val="28"/>
                <w:szCs w:val="28"/>
                <w:lang w:eastAsia="ru-RU"/>
              </w:rPr>
              <w:t>.%</w:t>
            </w:r>
          </w:p>
        </w:tc>
        <w:tc>
          <w:tcPr>
            <w:tcW w:w="1226"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Успев-</w:t>
            </w:r>
            <w:proofErr w:type="spellStart"/>
            <w:r w:rsidRPr="00A0454D">
              <w:rPr>
                <w:rFonts w:ascii="Times New Roman" w:eastAsia="Times New Roman" w:hAnsi="Times New Roman" w:cs="Times New Roman"/>
                <w:color w:val="767676"/>
                <w:sz w:val="28"/>
                <w:szCs w:val="28"/>
                <w:lang w:eastAsia="ru-RU"/>
              </w:rPr>
              <w:t>ть</w:t>
            </w:r>
            <w:proofErr w:type="spellEnd"/>
          </w:p>
        </w:tc>
      </w:tr>
      <w:tr w:rsidR="00732411" w:rsidRPr="00A0454D" w:rsidTr="00732411">
        <w:trPr>
          <w:trHeight w:val="513"/>
        </w:trPr>
        <w:tc>
          <w:tcPr>
            <w:tcW w:w="916"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5а</w:t>
            </w:r>
          </w:p>
        </w:tc>
        <w:tc>
          <w:tcPr>
            <w:tcW w:w="1035"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21</w:t>
            </w:r>
          </w:p>
        </w:tc>
        <w:tc>
          <w:tcPr>
            <w:tcW w:w="892"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3</w:t>
            </w:r>
          </w:p>
        </w:tc>
        <w:tc>
          <w:tcPr>
            <w:tcW w:w="686"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6</w:t>
            </w:r>
          </w:p>
        </w:tc>
        <w:tc>
          <w:tcPr>
            <w:tcW w:w="686"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7</w:t>
            </w:r>
          </w:p>
        </w:tc>
        <w:tc>
          <w:tcPr>
            <w:tcW w:w="686"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w:t>
            </w:r>
          </w:p>
        </w:tc>
        <w:tc>
          <w:tcPr>
            <w:tcW w:w="960"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12.3</w:t>
            </w:r>
          </w:p>
        </w:tc>
        <w:tc>
          <w:tcPr>
            <w:tcW w:w="1217"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3.2</w:t>
            </w:r>
          </w:p>
        </w:tc>
        <w:tc>
          <w:tcPr>
            <w:tcW w:w="1302"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49</w:t>
            </w:r>
          </w:p>
        </w:tc>
        <w:tc>
          <w:tcPr>
            <w:tcW w:w="1226"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76.2</w:t>
            </w:r>
          </w:p>
        </w:tc>
      </w:tr>
      <w:tr w:rsidR="00732411" w:rsidRPr="00A0454D" w:rsidTr="00732411">
        <w:tc>
          <w:tcPr>
            <w:tcW w:w="916"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5б</w:t>
            </w:r>
          </w:p>
        </w:tc>
        <w:tc>
          <w:tcPr>
            <w:tcW w:w="1035"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18</w:t>
            </w:r>
          </w:p>
        </w:tc>
        <w:tc>
          <w:tcPr>
            <w:tcW w:w="892"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w:t>
            </w:r>
          </w:p>
        </w:tc>
        <w:tc>
          <w:tcPr>
            <w:tcW w:w="686"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w:t>
            </w:r>
          </w:p>
        </w:tc>
        <w:tc>
          <w:tcPr>
            <w:tcW w:w="686"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3</w:t>
            </w:r>
          </w:p>
        </w:tc>
        <w:tc>
          <w:tcPr>
            <w:tcW w:w="686"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w:t>
            </w:r>
          </w:p>
        </w:tc>
        <w:tc>
          <w:tcPr>
            <w:tcW w:w="960"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11.1</w:t>
            </w:r>
          </w:p>
        </w:tc>
        <w:tc>
          <w:tcPr>
            <w:tcW w:w="1217"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4.3</w:t>
            </w:r>
          </w:p>
        </w:tc>
        <w:tc>
          <w:tcPr>
            <w:tcW w:w="1302"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55.5</w:t>
            </w:r>
          </w:p>
        </w:tc>
        <w:tc>
          <w:tcPr>
            <w:tcW w:w="1226"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72.3</w:t>
            </w:r>
          </w:p>
        </w:tc>
      </w:tr>
      <w:tr w:rsidR="00732411" w:rsidRPr="00A0454D" w:rsidTr="00732411">
        <w:tc>
          <w:tcPr>
            <w:tcW w:w="916"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5в</w:t>
            </w:r>
          </w:p>
        </w:tc>
        <w:tc>
          <w:tcPr>
            <w:tcW w:w="1035"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20</w:t>
            </w:r>
          </w:p>
        </w:tc>
        <w:tc>
          <w:tcPr>
            <w:tcW w:w="892"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3</w:t>
            </w:r>
          </w:p>
        </w:tc>
        <w:tc>
          <w:tcPr>
            <w:tcW w:w="686"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10</w:t>
            </w:r>
          </w:p>
        </w:tc>
        <w:tc>
          <w:tcPr>
            <w:tcW w:w="686"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6</w:t>
            </w:r>
          </w:p>
        </w:tc>
        <w:tc>
          <w:tcPr>
            <w:tcW w:w="686"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w:t>
            </w:r>
          </w:p>
        </w:tc>
        <w:tc>
          <w:tcPr>
            <w:tcW w:w="960"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12.9</w:t>
            </w:r>
          </w:p>
        </w:tc>
        <w:tc>
          <w:tcPr>
            <w:tcW w:w="1217"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4.35</w:t>
            </w:r>
          </w:p>
        </w:tc>
        <w:tc>
          <w:tcPr>
            <w:tcW w:w="1302"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65</w:t>
            </w:r>
          </w:p>
        </w:tc>
        <w:tc>
          <w:tcPr>
            <w:tcW w:w="1226"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90</w:t>
            </w:r>
          </w:p>
        </w:tc>
      </w:tr>
      <w:tr w:rsidR="00732411" w:rsidRPr="00A0454D" w:rsidTr="00732411">
        <w:tc>
          <w:tcPr>
            <w:tcW w:w="916"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62</w:t>
            </w:r>
          </w:p>
        </w:tc>
        <w:tc>
          <w:tcPr>
            <w:tcW w:w="1035"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60</w:t>
            </w:r>
          </w:p>
        </w:tc>
        <w:tc>
          <w:tcPr>
            <w:tcW w:w="892"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10</w:t>
            </w:r>
          </w:p>
        </w:tc>
        <w:tc>
          <w:tcPr>
            <w:tcW w:w="686"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23</w:t>
            </w:r>
          </w:p>
        </w:tc>
        <w:tc>
          <w:tcPr>
            <w:tcW w:w="686"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16</w:t>
            </w:r>
          </w:p>
        </w:tc>
        <w:tc>
          <w:tcPr>
            <w:tcW w:w="686"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11</w:t>
            </w:r>
          </w:p>
        </w:tc>
        <w:tc>
          <w:tcPr>
            <w:tcW w:w="960"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12.77</w:t>
            </w:r>
          </w:p>
        </w:tc>
        <w:tc>
          <w:tcPr>
            <w:tcW w:w="1217"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3.95</w:t>
            </w:r>
          </w:p>
        </w:tc>
        <w:tc>
          <w:tcPr>
            <w:tcW w:w="1302"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55</w:t>
            </w:r>
          </w:p>
        </w:tc>
        <w:tc>
          <w:tcPr>
            <w:tcW w:w="1226" w:type="dxa"/>
          </w:tcPr>
          <w:p w:rsidR="00732411" w:rsidRPr="00A0454D" w:rsidRDefault="00732411" w:rsidP="00732411">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81.7</w:t>
            </w:r>
          </w:p>
        </w:tc>
      </w:tr>
    </w:tbl>
    <w:p w:rsidR="00A0454D" w:rsidRPr="00A0454D" w:rsidRDefault="00A0454D" w:rsidP="00A0454D">
      <w:pPr>
        <w:shd w:val="clear" w:color="auto" w:fill="FFFFFF"/>
        <w:spacing w:after="150" w:line="276" w:lineRule="auto"/>
        <w:rPr>
          <w:rFonts w:ascii="Times New Roman" w:eastAsia="Times New Roman" w:hAnsi="Times New Roman" w:cs="Times New Roman"/>
          <w:b/>
          <w:bCs/>
          <w:color w:val="767676"/>
          <w:sz w:val="28"/>
          <w:szCs w:val="28"/>
          <w:lang w:eastAsia="ru-RU"/>
        </w:rPr>
      </w:pPr>
      <w:proofErr w:type="gramStart"/>
      <w:r w:rsidRPr="00A0454D">
        <w:rPr>
          <w:rFonts w:ascii="Times New Roman" w:eastAsia="Calibri" w:hAnsi="Times New Roman" w:cs="Times New Roman"/>
          <w:sz w:val="28"/>
          <w:szCs w:val="28"/>
        </w:rPr>
        <w:t>Из  таблицы</w:t>
      </w:r>
      <w:proofErr w:type="gramEnd"/>
      <w:r w:rsidRPr="00A0454D">
        <w:rPr>
          <w:rFonts w:ascii="Times New Roman" w:eastAsia="Calibri" w:hAnsi="Times New Roman" w:cs="Times New Roman"/>
          <w:sz w:val="28"/>
          <w:szCs w:val="28"/>
        </w:rPr>
        <w:t xml:space="preserve"> видно, что все учащиеся справились с проверочной работой и показали достаточный уровень </w:t>
      </w:r>
      <w:proofErr w:type="spellStart"/>
      <w:r w:rsidRPr="00A0454D">
        <w:rPr>
          <w:rFonts w:ascii="Times New Roman" w:eastAsia="Calibri" w:hAnsi="Times New Roman" w:cs="Times New Roman"/>
          <w:sz w:val="28"/>
          <w:szCs w:val="28"/>
        </w:rPr>
        <w:t>сформированности</w:t>
      </w:r>
      <w:proofErr w:type="spellEnd"/>
      <w:r w:rsidRPr="00A0454D">
        <w:rPr>
          <w:rFonts w:ascii="Times New Roman" w:eastAsia="Calibri" w:hAnsi="Times New Roman" w:cs="Times New Roman"/>
          <w:sz w:val="28"/>
          <w:szCs w:val="28"/>
        </w:rPr>
        <w:t xml:space="preserve"> </w:t>
      </w:r>
      <w:proofErr w:type="spellStart"/>
      <w:r w:rsidRPr="00A0454D">
        <w:rPr>
          <w:rFonts w:ascii="Times New Roman" w:eastAsia="Calibri" w:hAnsi="Times New Roman" w:cs="Times New Roman"/>
          <w:sz w:val="28"/>
          <w:szCs w:val="28"/>
        </w:rPr>
        <w:t>метапредметных</w:t>
      </w:r>
      <w:proofErr w:type="spellEnd"/>
      <w:r w:rsidRPr="00A0454D">
        <w:rPr>
          <w:rFonts w:ascii="Times New Roman" w:eastAsia="Calibri" w:hAnsi="Times New Roman" w:cs="Times New Roman"/>
          <w:sz w:val="28"/>
          <w:szCs w:val="28"/>
        </w:rPr>
        <w:t xml:space="preserve"> результатов. Показатели  ниже базового уровня у 11 учащихся (18.3%)                                                                                                         базовый уровень – показали 26.6 % (19 чел),                                                                                             </w:t>
      </w:r>
      <w:r w:rsidRPr="00A0454D">
        <w:rPr>
          <w:rFonts w:ascii="Times New Roman" w:eastAsia="Calibri" w:hAnsi="Times New Roman" w:cs="Times New Roman"/>
          <w:sz w:val="28"/>
          <w:szCs w:val="28"/>
        </w:rPr>
        <w:lastRenderedPageBreak/>
        <w:t xml:space="preserve">повышенный уровень – 38.3 % (26 чел),                                                                                 высокий уровень – 16.6 % ( 19 чел).                                                                                                    </w:t>
      </w:r>
      <w:r w:rsidRPr="00A0454D">
        <w:rPr>
          <w:rFonts w:ascii="Times New Roman" w:eastAsia="Calibri" w:hAnsi="Times New Roman" w:cs="Times New Roman"/>
          <w:bCs/>
          <w:sz w:val="28"/>
          <w:szCs w:val="28"/>
        </w:rPr>
        <w:t xml:space="preserve">Данные контроля позволяют сделать вывод, что у обучающихся достаточно сформированы умения, навыки, соответствующие требованиям к уровню подготовки пятиклассников. Вызвали затруднения содержательные блоки: «Фонетика», «Орфография» </w:t>
      </w:r>
      <w:proofErr w:type="gramStart"/>
      <w:r w:rsidRPr="00A0454D">
        <w:rPr>
          <w:rFonts w:ascii="Times New Roman" w:eastAsia="Calibri" w:hAnsi="Times New Roman" w:cs="Times New Roman"/>
          <w:bCs/>
          <w:sz w:val="28"/>
          <w:szCs w:val="28"/>
        </w:rPr>
        <w:t>( многие</w:t>
      </w:r>
      <w:proofErr w:type="gramEnd"/>
      <w:r w:rsidRPr="00A0454D">
        <w:rPr>
          <w:rFonts w:ascii="Times New Roman" w:eastAsia="Calibri" w:hAnsi="Times New Roman" w:cs="Times New Roman"/>
          <w:bCs/>
          <w:sz w:val="28"/>
          <w:szCs w:val="28"/>
        </w:rPr>
        <w:t xml:space="preserve"> обучающиеся не умеют применять теоретические знания на практике</w:t>
      </w:r>
      <w:r w:rsidRPr="00A0454D">
        <w:rPr>
          <w:rFonts w:ascii="Times New Roman" w:eastAsia="Calibri" w:hAnsi="Times New Roman" w:cs="Times New Roman"/>
          <w:sz w:val="28"/>
          <w:szCs w:val="28"/>
        </w:rPr>
        <w:t xml:space="preserve">. </w:t>
      </w:r>
      <w:r w:rsidRPr="00A0454D">
        <w:rPr>
          <w:rFonts w:ascii="Times New Roman" w:eastAsia="Times New Roman" w:hAnsi="Times New Roman" w:cs="Times New Roman"/>
          <w:bCs/>
          <w:color w:val="767676"/>
          <w:sz w:val="28"/>
          <w:szCs w:val="28"/>
          <w:lang w:eastAsia="ru-RU"/>
        </w:rPr>
        <w:t>Учащимися были допущены следующие ошибки</w:t>
      </w:r>
      <w:r w:rsidRPr="00A0454D">
        <w:rPr>
          <w:rFonts w:ascii="Times New Roman" w:eastAsia="Times New Roman" w:hAnsi="Times New Roman" w:cs="Times New Roman"/>
          <w:b/>
          <w:bCs/>
          <w:color w:val="767676"/>
          <w:sz w:val="28"/>
          <w:szCs w:val="28"/>
          <w:lang w:eastAsia="ru-RU"/>
        </w:rPr>
        <w:t>: в</w:t>
      </w:r>
      <w:r w:rsidRPr="00A0454D">
        <w:rPr>
          <w:rFonts w:ascii="Times New Roman" w:eastAsia="Times New Roman" w:hAnsi="Times New Roman" w:cs="Times New Roman"/>
          <w:color w:val="767676"/>
          <w:sz w:val="28"/>
          <w:szCs w:val="28"/>
          <w:lang w:eastAsia="ru-RU"/>
        </w:rPr>
        <w:t xml:space="preserve"> опознавании согласных звуков по мягкости – твердости в слове ( учебно - языковое опознавательное умение)11чел.(28,9%), в правописании проверяемой гласной в корне слова-7ч.(18,4%), в раздельном и слитном правописании частицы НЕ со словами-7ч.(18,4%), в определении правильного значения данного выражения-2ч.(5,2%), в определении главного слова в словосочетании -9ч.(23,6%), в </w:t>
      </w:r>
      <w:proofErr w:type="spellStart"/>
      <w:r w:rsidRPr="00A0454D">
        <w:rPr>
          <w:rFonts w:ascii="Times New Roman" w:eastAsia="Times New Roman" w:hAnsi="Times New Roman" w:cs="Times New Roman"/>
          <w:color w:val="767676"/>
          <w:sz w:val="28"/>
          <w:szCs w:val="28"/>
          <w:lang w:eastAsia="ru-RU"/>
        </w:rPr>
        <w:t>сформированности</w:t>
      </w:r>
      <w:proofErr w:type="spellEnd"/>
      <w:r w:rsidRPr="00A0454D">
        <w:rPr>
          <w:rFonts w:ascii="Times New Roman" w:eastAsia="Times New Roman" w:hAnsi="Times New Roman" w:cs="Times New Roman"/>
          <w:color w:val="767676"/>
          <w:sz w:val="28"/>
          <w:szCs w:val="28"/>
          <w:lang w:eastAsia="ru-RU"/>
        </w:rPr>
        <w:t xml:space="preserve"> познавательных универсальных действий: структурирование текста, в списывании предложенного текста, в знании основ орфографических правил (правописание гласных и согласных в корне слова) и в расстановке знаков препинания в предложениях с однородными членами предложения, в определении главной мысли текста.</w:t>
      </w:r>
      <w:r w:rsidR="00732411">
        <w:rPr>
          <w:rFonts w:ascii="Times New Roman" w:eastAsia="Times New Roman" w:hAnsi="Times New Roman" w:cs="Times New Roman"/>
          <w:b/>
          <w:bCs/>
          <w:color w:val="767676"/>
          <w:sz w:val="28"/>
          <w:szCs w:val="28"/>
          <w:lang w:eastAsia="ru-RU"/>
        </w:rPr>
        <w:t xml:space="preserve">                                                  </w:t>
      </w:r>
      <w:proofErr w:type="gramStart"/>
      <w:r w:rsidR="00732411">
        <w:rPr>
          <w:rFonts w:ascii="Times New Roman" w:eastAsia="Times New Roman" w:hAnsi="Times New Roman" w:cs="Times New Roman"/>
          <w:b/>
          <w:color w:val="767676"/>
          <w:sz w:val="28"/>
          <w:szCs w:val="28"/>
          <w:lang w:eastAsia="ru-RU"/>
        </w:rPr>
        <w:t>Рекомендации:</w:t>
      </w:r>
      <w:r w:rsidRPr="00A0454D">
        <w:rPr>
          <w:rFonts w:ascii="Times New Roman" w:eastAsia="Times New Roman" w:hAnsi="Times New Roman" w:cs="Times New Roman"/>
          <w:color w:val="767676"/>
          <w:sz w:val="28"/>
          <w:szCs w:val="28"/>
          <w:lang w:eastAsia="ru-RU"/>
        </w:rPr>
        <w:t>1.Повторить</w:t>
      </w:r>
      <w:proofErr w:type="gramEnd"/>
      <w:r w:rsidRPr="00A0454D">
        <w:rPr>
          <w:rFonts w:ascii="Times New Roman" w:eastAsia="Times New Roman" w:hAnsi="Times New Roman" w:cs="Times New Roman"/>
          <w:color w:val="767676"/>
          <w:sz w:val="28"/>
          <w:szCs w:val="28"/>
          <w:lang w:eastAsia="ru-RU"/>
        </w:rPr>
        <w:t xml:space="preserve"> орфограммы по правописанию безударной проверяемой и непроверяемой гласной в корне слова, проверяемой парной согласной в корне слова, правописание частицы НЕ со словами.                                        2.Повторить разбор словосочетаний.                                                                     3.Выполнять различные задания на отработку умений по определению грамматической основы предложения.                                                                   4.Усилить работу по распознаванию различных частей речи в предложении. 5. Выстроить работу на уроках развития речи по определению темы и главной мысли текста.</w:t>
      </w:r>
      <w:r w:rsidR="00732411">
        <w:rPr>
          <w:rFonts w:ascii="Times New Roman" w:eastAsia="Times New Roman" w:hAnsi="Times New Roman" w:cs="Times New Roman"/>
          <w:b/>
          <w:bCs/>
          <w:color w:val="767676"/>
          <w:sz w:val="28"/>
          <w:szCs w:val="28"/>
          <w:lang w:eastAsia="ru-RU"/>
        </w:rPr>
        <w:t xml:space="preserve">                                                                                                              </w:t>
      </w:r>
      <w:r w:rsidRPr="00A0454D">
        <w:rPr>
          <w:rFonts w:ascii="Times New Roman" w:eastAsia="Times New Roman" w:hAnsi="Times New Roman" w:cs="Times New Roman"/>
          <w:b/>
          <w:color w:val="767676"/>
          <w:sz w:val="28"/>
          <w:szCs w:val="28"/>
          <w:lang w:eastAsia="ru-RU"/>
        </w:rPr>
        <w:t xml:space="preserve">Причины неуспеваемости: </w:t>
      </w:r>
      <w:r w:rsidRPr="00A0454D">
        <w:rPr>
          <w:rFonts w:ascii="Times New Roman" w:eastAsia="Times New Roman" w:hAnsi="Times New Roman" w:cs="Times New Roman"/>
          <w:color w:val="767676"/>
          <w:sz w:val="28"/>
          <w:szCs w:val="28"/>
          <w:lang w:eastAsia="ru-RU"/>
        </w:rPr>
        <w:t>учащиеся испытывают трудности в изучении материала; недобросовестное отношение к учебной деятельности.</w:t>
      </w:r>
      <w:r w:rsidR="00732411">
        <w:rPr>
          <w:rFonts w:ascii="Times New Roman" w:eastAsia="Times New Roman" w:hAnsi="Times New Roman" w:cs="Times New Roman"/>
          <w:b/>
          <w:bCs/>
          <w:color w:val="767676"/>
          <w:sz w:val="28"/>
          <w:szCs w:val="28"/>
          <w:lang w:eastAsia="ru-RU"/>
        </w:rPr>
        <w:t xml:space="preserve">                </w:t>
      </w:r>
      <w:r w:rsidRPr="00732411">
        <w:rPr>
          <w:rFonts w:ascii="Times New Roman" w:eastAsia="Times New Roman" w:hAnsi="Times New Roman" w:cs="Times New Roman"/>
          <w:b/>
          <w:color w:val="767676"/>
          <w:sz w:val="28"/>
          <w:szCs w:val="28"/>
          <w:lang w:eastAsia="ru-RU"/>
        </w:rPr>
        <w:t>Пути устранения недочетов</w:t>
      </w:r>
      <w:r w:rsidRPr="00A0454D">
        <w:rPr>
          <w:rFonts w:ascii="Times New Roman" w:eastAsia="Times New Roman" w:hAnsi="Times New Roman" w:cs="Times New Roman"/>
          <w:color w:val="767676"/>
          <w:sz w:val="28"/>
          <w:szCs w:val="28"/>
          <w:lang w:eastAsia="ru-RU"/>
        </w:rPr>
        <w:t>: индивидуальная работа с неуспевающими; совершенствование навыков работы тестам</w:t>
      </w:r>
      <w:r w:rsidR="00732411">
        <w:rPr>
          <w:rFonts w:ascii="Times New Roman" w:eastAsia="Times New Roman" w:hAnsi="Times New Roman" w:cs="Times New Roman"/>
          <w:color w:val="767676"/>
          <w:sz w:val="28"/>
          <w:szCs w:val="28"/>
          <w:lang w:eastAsia="ru-RU"/>
        </w:rPr>
        <w:t>и</w:t>
      </w:r>
      <w:r w:rsidRPr="00A0454D">
        <w:rPr>
          <w:rFonts w:ascii="Times New Roman" w:eastAsia="Times New Roman" w:hAnsi="Times New Roman" w:cs="Times New Roman"/>
          <w:color w:val="767676"/>
          <w:sz w:val="28"/>
          <w:szCs w:val="28"/>
          <w:lang w:eastAsia="ru-RU"/>
        </w:rPr>
        <w:t>; разнообразие видов работ.</w:t>
      </w:r>
      <w:r w:rsidRPr="00A0454D">
        <w:rPr>
          <w:rFonts w:ascii="Times New Roman" w:eastAsia="Times New Roman" w:hAnsi="Times New Roman" w:cs="Times New Roman"/>
          <w:b/>
          <w:bCs/>
          <w:color w:val="767676"/>
          <w:sz w:val="28"/>
          <w:szCs w:val="28"/>
          <w:lang w:eastAsia="ru-RU"/>
        </w:rPr>
        <w:t xml:space="preserve"> </w:t>
      </w:r>
    </w:p>
    <w:p w:rsidR="00A0454D" w:rsidRPr="00A0454D" w:rsidRDefault="00A0454D" w:rsidP="00A0454D">
      <w:pPr>
        <w:shd w:val="clear" w:color="auto" w:fill="FFFFFF"/>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b/>
          <w:bCs/>
          <w:color w:val="767676"/>
          <w:sz w:val="28"/>
          <w:szCs w:val="28"/>
          <w:lang w:eastAsia="ru-RU"/>
        </w:rPr>
        <w:t xml:space="preserve">                               Результаты ВПР за прошлый год(4 классы).</w:t>
      </w:r>
    </w:p>
    <w:tbl>
      <w:tblPr>
        <w:tblStyle w:val="13"/>
        <w:tblW w:w="9747" w:type="dxa"/>
        <w:tblLayout w:type="fixed"/>
        <w:tblLook w:val="04A0" w:firstRow="1" w:lastRow="0" w:firstColumn="1" w:lastColumn="0" w:noHBand="0" w:noVBand="1"/>
      </w:tblPr>
      <w:tblGrid>
        <w:gridCol w:w="882"/>
        <w:gridCol w:w="999"/>
        <w:gridCol w:w="921"/>
        <w:gridCol w:w="992"/>
        <w:gridCol w:w="992"/>
        <w:gridCol w:w="1134"/>
        <w:gridCol w:w="851"/>
        <w:gridCol w:w="859"/>
        <w:gridCol w:w="700"/>
        <w:gridCol w:w="711"/>
        <w:gridCol w:w="706"/>
      </w:tblGrid>
      <w:tr w:rsidR="00A0454D" w:rsidRPr="00A0454D" w:rsidTr="00F953C3">
        <w:trPr>
          <w:trHeight w:val="530"/>
        </w:trPr>
        <w:tc>
          <w:tcPr>
            <w:tcW w:w="882" w:type="dxa"/>
            <w:vMerge w:val="restart"/>
            <w:tcBorders>
              <w:top w:val="single" w:sz="4" w:space="0" w:color="000000" w:themeColor="text1"/>
              <w:left w:val="single" w:sz="4" w:space="0" w:color="000000" w:themeColor="text1"/>
              <w:right w:val="single" w:sz="4" w:space="0" w:color="000000" w:themeColor="text1"/>
            </w:tcBorders>
            <w:hideMark/>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Класс</w:t>
            </w:r>
          </w:p>
        </w:tc>
        <w:tc>
          <w:tcPr>
            <w:tcW w:w="999" w:type="dxa"/>
            <w:vMerge w:val="restart"/>
            <w:tcBorders>
              <w:top w:val="single" w:sz="4" w:space="0" w:color="000000" w:themeColor="text1"/>
              <w:left w:val="single" w:sz="4" w:space="0" w:color="000000" w:themeColor="text1"/>
              <w:right w:val="single" w:sz="4" w:space="0" w:color="000000" w:themeColor="text1"/>
            </w:tcBorders>
            <w:hideMark/>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Кол-во уч-ся в классе</w:t>
            </w:r>
          </w:p>
        </w:tc>
        <w:tc>
          <w:tcPr>
            <w:tcW w:w="921" w:type="dxa"/>
            <w:vMerge w:val="restart"/>
            <w:tcBorders>
              <w:top w:val="single" w:sz="4" w:space="0" w:color="000000" w:themeColor="text1"/>
              <w:left w:val="single" w:sz="4" w:space="0" w:color="000000" w:themeColor="text1"/>
              <w:right w:val="single" w:sz="4" w:space="0" w:color="000000" w:themeColor="text1"/>
            </w:tcBorders>
            <w:hideMark/>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proofErr w:type="spellStart"/>
            <w:r w:rsidRPr="00A0454D">
              <w:rPr>
                <w:rFonts w:ascii="Times New Roman" w:eastAsia="Times New Roman" w:hAnsi="Times New Roman"/>
                <w:color w:val="767676"/>
                <w:sz w:val="28"/>
                <w:szCs w:val="28"/>
                <w:lang w:eastAsia="ru-RU"/>
              </w:rPr>
              <w:t>Вып</w:t>
            </w:r>
            <w:proofErr w:type="spellEnd"/>
            <w:r w:rsidRPr="00A0454D">
              <w:rPr>
                <w:rFonts w:ascii="Times New Roman" w:eastAsia="Times New Roman" w:hAnsi="Times New Roman"/>
                <w:color w:val="767676"/>
                <w:sz w:val="28"/>
                <w:szCs w:val="28"/>
                <w:lang w:eastAsia="ru-RU"/>
              </w:rPr>
              <w:t>.</w:t>
            </w:r>
          </w:p>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работу</w:t>
            </w:r>
          </w:p>
        </w:tc>
        <w:tc>
          <w:tcPr>
            <w:tcW w:w="6945" w:type="dxa"/>
            <w:gridSpan w:val="8"/>
            <w:tcBorders>
              <w:top w:val="single" w:sz="4" w:space="0" w:color="000000" w:themeColor="text1"/>
              <w:left w:val="single" w:sz="4" w:space="0" w:color="000000" w:themeColor="text1"/>
              <w:bottom w:val="single" w:sz="4" w:space="0" w:color="000000" w:themeColor="text1"/>
            </w:tcBorders>
            <w:hideMark/>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Статистика по группам</w:t>
            </w:r>
          </w:p>
        </w:tc>
      </w:tr>
      <w:tr w:rsidR="00A0454D" w:rsidRPr="00A0454D" w:rsidTr="00F953C3">
        <w:trPr>
          <w:trHeight w:val="353"/>
        </w:trPr>
        <w:tc>
          <w:tcPr>
            <w:tcW w:w="882" w:type="dxa"/>
            <w:vMerge/>
            <w:tcBorders>
              <w:left w:val="single" w:sz="4" w:space="0" w:color="000000" w:themeColor="text1"/>
              <w:bottom w:val="single" w:sz="4" w:space="0" w:color="000000" w:themeColor="text1"/>
              <w:right w:val="single" w:sz="4" w:space="0" w:color="000000" w:themeColor="text1"/>
            </w:tcBorders>
            <w:vAlign w:val="center"/>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p>
        </w:tc>
        <w:tc>
          <w:tcPr>
            <w:tcW w:w="999" w:type="dxa"/>
            <w:vMerge/>
            <w:tcBorders>
              <w:left w:val="single" w:sz="4" w:space="0" w:color="000000" w:themeColor="text1"/>
              <w:bottom w:val="single" w:sz="4" w:space="0" w:color="000000" w:themeColor="text1"/>
              <w:right w:val="single" w:sz="4" w:space="0" w:color="000000" w:themeColor="text1"/>
            </w:tcBorders>
            <w:vAlign w:val="center"/>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p>
        </w:tc>
        <w:tc>
          <w:tcPr>
            <w:tcW w:w="921" w:type="dxa"/>
            <w:vMerge/>
            <w:tcBorders>
              <w:left w:val="single" w:sz="4" w:space="0" w:color="000000" w:themeColor="text1"/>
              <w:bottom w:val="single" w:sz="4" w:space="0" w:color="000000" w:themeColor="text1"/>
              <w:right w:val="single" w:sz="4" w:space="0" w:color="000000" w:themeColor="text1"/>
            </w:tcBorders>
            <w:vAlign w:val="center"/>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tcPr>
          <w:p w:rsidR="00A0454D" w:rsidRPr="00A0454D" w:rsidRDefault="00A0454D" w:rsidP="00A0454D">
            <w:pPr>
              <w:shd w:val="clear" w:color="auto" w:fill="FFFFFF"/>
              <w:spacing w:after="150" w:line="276" w:lineRule="auto"/>
              <w:rPr>
                <w:rFonts w:ascii="Times New Roman" w:eastAsia="Times New Roman" w:hAnsi="Times New Roman"/>
                <w:b/>
                <w:color w:val="767676"/>
                <w:sz w:val="28"/>
                <w:szCs w:val="28"/>
                <w:lang w:eastAsia="ru-RU"/>
              </w:rPr>
            </w:pPr>
            <w:r w:rsidRPr="00A0454D">
              <w:rPr>
                <w:rFonts w:ascii="Times New Roman" w:eastAsia="Times New Roman" w:hAnsi="Times New Roman"/>
                <w:color w:val="767676"/>
                <w:sz w:val="28"/>
                <w:szCs w:val="28"/>
                <w:lang w:eastAsia="ru-RU"/>
              </w:rPr>
              <w:t>«</w:t>
            </w:r>
            <w:r w:rsidRPr="00A0454D">
              <w:rPr>
                <w:rFonts w:ascii="Times New Roman" w:eastAsia="Times New Roman" w:hAnsi="Times New Roman"/>
                <w:b/>
                <w:color w:val="767676"/>
                <w:sz w:val="28"/>
                <w:szCs w:val="28"/>
                <w:lang w:eastAsia="ru-RU"/>
              </w:rPr>
              <w:t>5»</w:t>
            </w:r>
          </w:p>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b/>
                <w:color w:val="767676"/>
                <w:sz w:val="28"/>
                <w:szCs w:val="28"/>
                <w:lang w:eastAsia="ru-RU"/>
              </w:rPr>
              <w:t>34-42б)</w:t>
            </w: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tcPr>
          <w:p w:rsidR="00A0454D" w:rsidRPr="00A0454D" w:rsidRDefault="00A0454D" w:rsidP="00A0454D">
            <w:pPr>
              <w:shd w:val="clear" w:color="auto" w:fill="FFFFFF"/>
              <w:spacing w:after="150" w:line="276" w:lineRule="auto"/>
              <w:rPr>
                <w:rFonts w:ascii="Times New Roman" w:eastAsia="Times New Roman" w:hAnsi="Times New Roman"/>
                <w:b/>
                <w:color w:val="767676"/>
                <w:sz w:val="28"/>
                <w:szCs w:val="28"/>
                <w:lang w:eastAsia="ru-RU"/>
              </w:rPr>
            </w:pPr>
            <w:r w:rsidRPr="00A0454D">
              <w:rPr>
                <w:rFonts w:ascii="Times New Roman" w:eastAsia="Times New Roman" w:hAnsi="Times New Roman"/>
                <w:b/>
                <w:color w:val="767676"/>
                <w:sz w:val="28"/>
                <w:szCs w:val="28"/>
                <w:lang w:eastAsia="ru-RU"/>
              </w:rPr>
              <w:t>«4»</w:t>
            </w:r>
          </w:p>
          <w:p w:rsidR="00A0454D" w:rsidRPr="00A0454D" w:rsidRDefault="00A0454D" w:rsidP="00A0454D">
            <w:pPr>
              <w:shd w:val="clear" w:color="auto" w:fill="FFFFFF"/>
              <w:spacing w:after="150" w:line="276" w:lineRule="auto"/>
              <w:rPr>
                <w:rFonts w:ascii="Times New Roman" w:eastAsia="Times New Roman" w:hAnsi="Times New Roman"/>
                <w:b/>
                <w:color w:val="767676"/>
                <w:sz w:val="28"/>
                <w:szCs w:val="28"/>
                <w:lang w:eastAsia="ru-RU"/>
              </w:rPr>
            </w:pPr>
            <w:r w:rsidRPr="00A0454D">
              <w:rPr>
                <w:rFonts w:ascii="Times New Roman" w:eastAsia="Times New Roman" w:hAnsi="Times New Roman"/>
                <w:color w:val="767676"/>
                <w:sz w:val="28"/>
                <w:szCs w:val="28"/>
                <w:lang w:eastAsia="ru-RU"/>
              </w:rPr>
              <w:t xml:space="preserve"> </w:t>
            </w:r>
            <w:r w:rsidRPr="00A0454D">
              <w:rPr>
                <w:rFonts w:ascii="Times New Roman" w:eastAsia="Times New Roman" w:hAnsi="Times New Roman"/>
                <w:b/>
                <w:color w:val="767676"/>
                <w:sz w:val="28"/>
                <w:szCs w:val="28"/>
                <w:lang w:eastAsia="ru-RU"/>
              </w:rPr>
              <w:t>(24-33б)</w:t>
            </w:r>
          </w:p>
          <w:p w:rsidR="00A0454D" w:rsidRPr="00A0454D" w:rsidRDefault="00A0454D" w:rsidP="00A0454D">
            <w:pPr>
              <w:shd w:val="clear" w:color="auto" w:fill="FFFFFF"/>
              <w:spacing w:after="150" w:line="276" w:lineRule="auto"/>
              <w:rPr>
                <w:rFonts w:ascii="Times New Roman" w:eastAsia="Times New Roman" w:hAnsi="Times New Roman"/>
                <w:b/>
                <w:color w:val="767676"/>
                <w:sz w:val="28"/>
                <w:szCs w:val="28"/>
                <w:lang w:eastAsia="ru-RU"/>
              </w:rPr>
            </w:pP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b/>
                <w:color w:val="767676"/>
                <w:sz w:val="28"/>
                <w:szCs w:val="28"/>
                <w:lang w:eastAsia="ru-RU"/>
              </w:rPr>
              <w:lastRenderedPageBreak/>
              <w:t>«3»</w:t>
            </w:r>
            <w:r w:rsidRPr="00A0454D">
              <w:rPr>
                <w:rFonts w:ascii="Times New Roman" w:eastAsia="Times New Roman" w:hAnsi="Times New Roman"/>
                <w:color w:val="767676"/>
                <w:sz w:val="28"/>
                <w:szCs w:val="28"/>
                <w:lang w:eastAsia="ru-RU"/>
              </w:rPr>
              <w:t xml:space="preserve"> </w:t>
            </w:r>
          </w:p>
          <w:p w:rsidR="00A0454D" w:rsidRPr="00A0454D" w:rsidRDefault="00A0454D" w:rsidP="00A0454D">
            <w:pPr>
              <w:shd w:val="clear" w:color="auto" w:fill="FFFFFF"/>
              <w:spacing w:after="150" w:line="276" w:lineRule="auto"/>
              <w:rPr>
                <w:rFonts w:ascii="Times New Roman" w:eastAsia="Times New Roman" w:hAnsi="Times New Roman"/>
                <w:b/>
                <w:color w:val="767676"/>
                <w:sz w:val="28"/>
                <w:szCs w:val="28"/>
                <w:lang w:eastAsia="ru-RU"/>
              </w:rPr>
            </w:pPr>
            <w:r w:rsidRPr="00A0454D">
              <w:rPr>
                <w:rFonts w:ascii="Times New Roman" w:eastAsia="Times New Roman" w:hAnsi="Times New Roman"/>
                <w:b/>
                <w:color w:val="767676"/>
                <w:sz w:val="28"/>
                <w:szCs w:val="28"/>
                <w:lang w:eastAsia="ru-RU"/>
              </w:rPr>
              <w:t>(13-23б</w:t>
            </w:r>
          </w:p>
        </w:tc>
        <w:tc>
          <w:tcPr>
            <w:tcW w:w="851" w:type="dxa"/>
            <w:tcBorders>
              <w:top w:val="single" w:sz="4" w:space="0" w:color="auto"/>
              <w:left w:val="single" w:sz="4" w:space="0" w:color="000000" w:themeColor="text1"/>
              <w:bottom w:val="single" w:sz="4" w:space="0" w:color="000000" w:themeColor="text1"/>
              <w:right w:val="single" w:sz="4" w:space="0" w:color="auto"/>
            </w:tcBorders>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b/>
                <w:color w:val="767676"/>
                <w:sz w:val="28"/>
                <w:szCs w:val="28"/>
                <w:lang w:eastAsia="ru-RU"/>
              </w:rPr>
              <w:t>«2»</w:t>
            </w:r>
            <w:r w:rsidRPr="00A0454D">
              <w:rPr>
                <w:rFonts w:ascii="Times New Roman" w:eastAsia="Times New Roman" w:hAnsi="Times New Roman"/>
                <w:color w:val="767676"/>
                <w:sz w:val="28"/>
                <w:szCs w:val="28"/>
                <w:lang w:eastAsia="ru-RU"/>
              </w:rPr>
              <w:t xml:space="preserve"> </w:t>
            </w:r>
          </w:p>
          <w:p w:rsidR="00A0454D" w:rsidRPr="00A0454D" w:rsidRDefault="00A0454D" w:rsidP="00A0454D">
            <w:pPr>
              <w:shd w:val="clear" w:color="auto" w:fill="FFFFFF"/>
              <w:spacing w:after="150" w:line="276" w:lineRule="auto"/>
              <w:rPr>
                <w:rFonts w:ascii="Times New Roman" w:eastAsia="Times New Roman" w:hAnsi="Times New Roman"/>
                <w:b/>
                <w:color w:val="767676"/>
                <w:sz w:val="28"/>
                <w:szCs w:val="28"/>
                <w:lang w:eastAsia="ru-RU"/>
              </w:rPr>
            </w:pPr>
            <w:r w:rsidRPr="00A0454D">
              <w:rPr>
                <w:rFonts w:ascii="Times New Roman" w:eastAsia="Times New Roman" w:hAnsi="Times New Roman"/>
                <w:b/>
                <w:color w:val="767676"/>
                <w:sz w:val="28"/>
                <w:szCs w:val="28"/>
                <w:lang w:eastAsia="ru-RU"/>
              </w:rPr>
              <w:t>(0-12б)</w:t>
            </w:r>
          </w:p>
        </w:tc>
        <w:tc>
          <w:tcPr>
            <w:tcW w:w="859" w:type="dxa"/>
            <w:tcBorders>
              <w:top w:val="single" w:sz="4" w:space="0" w:color="auto"/>
              <w:left w:val="single" w:sz="4" w:space="0" w:color="auto"/>
              <w:bottom w:val="single" w:sz="4" w:space="0" w:color="000000" w:themeColor="text1"/>
              <w:right w:val="single" w:sz="4" w:space="0" w:color="auto"/>
            </w:tcBorders>
          </w:tcPr>
          <w:p w:rsidR="00A0454D" w:rsidRPr="00A0454D" w:rsidRDefault="00A0454D" w:rsidP="00A0454D">
            <w:pPr>
              <w:shd w:val="clear" w:color="auto" w:fill="FFFFFF"/>
              <w:spacing w:after="150" w:line="276" w:lineRule="auto"/>
              <w:rPr>
                <w:rFonts w:ascii="Times New Roman" w:eastAsia="Times New Roman" w:hAnsi="Times New Roman"/>
                <w:b/>
                <w:color w:val="767676"/>
                <w:sz w:val="28"/>
                <w:szCs w:val="28"/>
                <w:lang w:eastAsia="ru-RU"/>
              </w:rPr>
            </w:pPr>
            <w:r w:rsidRPr="00A0454D">
              <w:rPr>
                <w:rFonts w:ascii="Times New Roman" w:eastAsia="Times New Roman" w:hAnsi="Times New Roman"/>
                <w:b/>
                <w:color w:val="767676"/>
                <w:sz w:val="28"/>
                <w:szCs w:val="28"/>
                <w:lang w:eastAsia="ru-RU"/>
              </w:rPr>
              <w:t>Сред</w:t>
            </w:r>
          </w:p>
          <w:p w:rsidR="00A0454D" w:rsidRPr="00A0454D" w:rsidRDefault="00A0454D" w:rsidP="00A0454D">
            <w:pPr>
              <w:shd w:val="clear" w:color="auto" w:fill="FFFFFF"/>
              <w:spacing w:after="150" w:line="276" w:lineRule="auto"/>
              <w:rPr>
                <w:rFonts w:ascii="Times New Roman" w:eastAsia="Times New Roman" w:hAnsi="Times New Roman"/>
                <w:b/>
                <w:color w:val="767676"/>
                <w:sz w:val="28"/>
                <w:szCs w:val="28"/>
                <w:lang w:eastAsia="ru-RU"/>
              </w:rPr>
            </w:pPr>
            <w:r w:rsidRPr="00A0454D">
              <w:rPr>
                <w:rFonts w:ascii="Times New Roman" w:eastAsia="Times New Roman" w:hAnsi="Times New Roman"/>
                <w:b/>
                <w:color w:val="767676"/>
                <w:sz w:val="28"/>
                <w:szCs w:val="28"/>
                <w:lang w:eastAsia="ru-RU"/>
              </w:rPr>
              <w:t>балл</w:t>
            </w:r>
          </w:p>
        </w:tc>
        <w:tc>
          <w:tcPr>
            <w:tcW w:w="700" w:type="dxa"/>
            <w:tcBorders>
              <w:top w:val="single" w:sz="4" w:space="0" w:color="auto"/>
              <w:left w:val="single" w:sz="4" w:space="0" w:color="auto"/>
              <w:bottom w:val="single" w:sz="4" w:space="0" w:color="000000" w:themeColor="text1"/>
              <w:right w:val="single" w:sz="4" w:space="0" w:color="auto"/>
            </w:tcBorders>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proofErr w:type="spellStart"/>
            <w:r w:rsidRPr="00A0454D">
              <w:rPr>
                <w:rFonts w:ascii="Times New Roman" w:eastAsia="Times New Roman" w:hAnsi="Times New Roman"/>
                <w:color w:val="767676"/>
                <w:sz w:val="28"/>
                <w:szCs w:val="28"/>
                <w:lang w:eastAsia="ru-RU"/>
              </w:rPr>
              <w:t>Средн</w:t>
            </w:r>
            <w:proofErr w:type="spellEnd"/>
            <w:r w:rsidRPr="00A0454D">
              <w:rPr>
                <w:rFonts w:ascii="Times New Roman" w:eastAsia="Times New Roman" w:hAnsi="Times New Roman"/>
                <w:color w:val="767676"/>
                <w:sz w:val="28"/>
                <w:szCs w:val="28"/>
                <w:lang w:eastAsia="ru-RU"/>
              </w:rPr>
              <w:t xml:space="preserve">      отметк</w:t>
            </w:r>
            <w:r w:rsidRPr="00A0454D">
              <w:rPr>
                <w:rFonts w:ascii="Times New Roman" w:eastAsia="Times New Roman" w:hAnsi="Times New Roman"/>
                <w:color w:val="767676"/>
                <w:sz w:val="28"/>
                <w:szCs w:val="28"/>
                <w:lang w:eastAsia="ru-RU"/>
              </w:rPr>
              <w:lastRenderedPageBreak/>
              <w:t>а</w:t>
            </w:r>
          </w:p>
        </w:tc>
        <w:tc>
          <w:tcPr>
            <w:tcW w:w="711" w:type="dxa"/>
            <w:tcBorders>
              <w:top w:val="single" w:sz="4" w:space="0" w:color="auto"/>
              <w:left w:val="single" w:sz="4" w:space="0" w:color="auto"/>
              <w:bottom w:val="single" w:sz="4" w:space="0" w:color="000000" w:themeColor="text1"/>
              <w:right w:val="single" w:sz="4" w:space="0" w:color="000000" w:themeColor="text1"/>
            </w:tcBorders>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proofErr w:type="spellStart"/>
            <w:r w:rsidRPr="00A0454D">
              <w:rPr>
                <w:rFonts w:ascii="Times New Roman" w:eastAsia="Times New Roman" w:hAnsi="Times New Roman"/>
                <w:color w:val="767676"/>
                <w:sz w:val="28"/>
                <w:szCs w:val="28"/>
                <w:lang w:eastAsia="ru-RU"/>
              </w:rPr>
              <w:lastRenderedPageBreak/>
              <w:t>Качзн</w:t>
            </w:r>
            <w:proofErr w:type="spellEnd"/>
            <w:r w:rsidRPr="00A0454D">
              <w:rPr>
                <w:rFonts w:ascii="Times New Roman" w:eastAsia="Times New Roman" w:hAnsi="Times New Roman"/>
                <w:color w:val="767676"/>
                <w:sz w:val="28"/>
                <w:szCs w:val="28"/>
                <w:lang w:eastAsia="ru-RU"/>
              </w:rPr>
              <w:t>.%</w:t>
            </w:r>
          </w:p>
        </w:tc>
        <w:tc>
          <w:tcPr>
            <w:tcW w:w="706" w:type="dxa"/>
            <w:tcBorders>
              <w:top w:val="single" w:sz="4" w:space="0" w:color="auto"/>
              <w:left w:val="single" w:sz="4" w:space="0" w:color="auto"/>
              <w:bottom w:val="single" w:sz="4" w:space="0" w:color="000000" w:themeColor="text1"/>
              <w:right w:val="single" w:sz="4" w:space="0" w:color="000000" w:themeColor="text1"/>
            </w:tcBorders>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Успев-</w:t>
            </w:r>
            <w:proofErr w:type="spellStart"/>
            <w:r w:rsidRPr="00A0454D">
              <w:rPr>
                <w:rFonts w:ascii="Times New Roman" w:eastAsia="Times New Roman" w:hAnsi="Times New Roman"/>
                <w:color w:val="767676"/>
                <w:sz w:val="28"/>
                <w:szCs w:val="28"/>
                <w:lang w:eastAsia="ru-RU"/>
              </w:rPr>
              <w:t>ть</w:t>
            </w:r>
            <w:proofErr w:type="spellEnd"/>
          </w:p>
        </w:tc>
      </w:tr>
      <w:tr w:rsidR="00A0454D" w:rsidRPr="00A0454D" w:rsidTr="00F953C3">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lastRenderedPageBreak/>
              <w:t>4а</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22</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0</w:t>
            </w:r>
          </w:p>
        </w:tc>
        <w:tc>
          <w:tcPr>
            <w:tcW w:w="859" w:type="dxa"/>
            <w:tcBorders>
              <w:top w:val="single" w:sz="4" w:space="0" w:color="000000" w:themeColor="text1"/>
              <w:left w:val="single" w:sz="4" w:space="0" w:color="auto"/>
              <w:bottom w:val="single" w:sz="4" w:space="0" w:color="000000" w:themeColor="text1"/>
              <w:right w:val="single" w:sz="4" w:space="0" w:color="auto"/>
            </w:tcBorders>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p>
        </w:tc>
        <w:tc>
          <w:tcPr>
            <w:tcW w:w="700" w:type="dxa"/>
            <w:tcBorders>
              <w:top w:val="single" w:sz="4" w:space="0" w:color="000000" w:themeColor="text1"/>
              <w:left w:val="single" w:sz="4" w:space="0" w:color="auto"/>
              <w:bottom w:val="single" w:sz="4" w:space="0" w:color="000000" w:themeColor="text1"/>
              <w:right w:val="single" w:sz="4" w:space="0" w:color="auto"/>
            </w:tcBorders>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3.2</w:t>
            </w:r>
          </w:p>
        </w:tc>
        <w:tc>
          <w:tcPr>
            <w:tcW w:w="711" w:type="dxa"/>
            <w:tcBorders>
              <w:top w:val="single" w:sz="4" w:space="0" w:color="000000" w:themeColor="text1"/>
              <w:left w:val="single" w:sz="4" w:space="0" w:color="auto"/>
              <w:bottom w:val="single" w:sz="4" w:space="0" w:color="000000" w:themeColor="text1"/>
              <w:right w:val="single" w:sz="4" w:space="0" w:color="000000" w:themeColor="text1"/>
            </w:tcBorders>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50</w:t>
            </w:r>
          </w:p>
        </w:tc>
        <w:tc>
          <w:tcPr>
            <w:tcW w:w="706" w:type="dxa"/>
            <w:tcBorders>
              <w:top w:val="single" w:sz="4" w:space="0" w:color="000000" w:themeColor="text1"/>
              <w:left w:val="single" w:sz="4" w:space="0" w:color="auto"/>
              <w:bottom w:val="single" w:sz="4" w:space="0" w:color="000000" w:themeColor="text1"/>
              <w:right w:val="single" w:sz="4" w:space="0" w:color="000000" w:themeColor="text1"/>
            </w:tcBorders>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100</w:t>
            </w:r>
          </w:p>
        </w:tc>
      </w:tr>
      <w:tr w:rsidR="00A0454D" w:rsidRPr="00A0454D" w:rsidTr="00F953C3">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4б</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22</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8</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0</w:t>
            </w:r>
          </w:p>
        </w:tc>
        <w:tc>
          <w:tcPr>
            <w:tcW w:w="859" w:type="dxa"/>
            <w:tcBorders>
              <w:top w:val="single" w:sz="4" w:space="0" w:color="000000" w:themeColor="text1"/>
              <w:left w:val="single" w:sz="4" w:space="0" w:color="auto"/>
              <w:bottom w:val="single" w:sz="4" w:space="0" w:color="000000" w:themeColor="text1"/>
              <w:right w:val="single" w:sz="4" w:space="0" w:color="auto"/>
            </w:tcBorders>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p>
        </w:tc>
        <w:tc>
          <w:tcPr>
            <w:tcW w:w="700" w:type="dxa"/>
            <w:tcBorders>
              <w:top w:val="single" w:sz="4" w:space="0" w:color="000000" w:themeColor="text1"/>
              <w:left w:val="single" w:sz="4" w:space="0" w:color="auto"/>
              <w:bottom w:val="single" w:sz="4" w:space="0" w:color="000000" w:themeColor="text1"/>
              <w:right w:val="single" w:sz="4" w:space="0" w:color="auto"/>
            </w:tcBorders>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4.3</w:t>
            </w:r>
          </w:p>
        </w:tc>
        <w:tc>
          <w:tcPr>
            <w:tcW w:w="711" w:type="dxa"/>
            <w:tcBorders>
              <w:top w:val="single" w:sz="4" w:space="0" w:color="000000" w:themeColor="text1"/>
              <w:left w:val="single" w:sz="4" w:space="0" w:color="auto"/>
              <w:bottom w:val="single" w:sz="4" w:space="0" w:color="000000" w:themeColor="text1"/>
              <w:right w:val="single" w:sz="4" w:space="0" w:color="000000" w:themeColor="text1"/>
            </w:tcBorders>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50</w:t>
            </w:r>
          </w:p>
        </w:tc>
        <w:tc>
          <w:tcPr>
            <w:tcW w:w="706" w:type="dxa"/>
            <w:tcBorders>
              <w:top w:val="single" w:sz="4" w:space="0" w:color="000000" w:themeColor="text1"/>
              <w:left w:val="single" w:sz="4" w:space="0" w:color="auto"/>
              <w:bottom w:val="single" w:sz="4" w:space="0" w:color="000000" w:themeColor="text1"/>
              <w:right w:val="single" w:sz="4" w:space="0" w:color="000000" w:themeColor="text1"/>
            </w:tcBorders>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100</w:t>
            </w:r>
          </w:p>
        </w:tc>
      </w:tr>
      <w:tr w:rsidR="00A0454D" w:rsidRPr="00A0454D" w:rsidTr="00F953C3">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4в</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22</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22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0</w:t>
            </w:r>
          </w:p>
        </w:tc>
        <w:tc>
          <w:tcPr>
            <w:tcW w:w="859" w:type="dxa"/>
            <w:tcBorders>
              <w:top w:val="single" w:sz="4" w:space="0" w:color="000000" w:themeColor="text1"/>
              <w:left w:val="single" w:sz="4" w:space="0" w:color="auto"/>
              <w:bottom w:val="single" w:sz="4" w:space="0" w:color="000000" w:themeColor="text1"/>
              <w:right w:val="single" w:sz="4" w:space="0" w:color="auto"/>
            </w:tcBorders>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p>
        </w:tc>
        <w:tc>
          <w:tcPr>
            <w:tcW w:w="700" w:type="dxa"/>
            <w:tcBorders>
              <w:top w:val="single" w:sz="4" w:space="0" w:color="000000" w:themeColor="text1"/>
              <w:left w:val="single" w:sz="4" w:space="0" w:color="auto"/>
              <w:bottom w:val="single" w:sz="4" w:space="0" w:color="000000" w:themeColor="text1"/>
              <w:right w:val="single" w:sz="4" w:space="0" w:color="auto"/>
            </w:tcBorders>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4.35</w:t>
            </w:r>
          </w:p>
        </w:tc>
        <w:tc>
          <w:tcPr>
            <w:tcW w:w="711" w:type="dxa"/>
            <w:tcBorders>
              <w:top w:val="single" w:sz="4" w:space="0" w:color="000000" w:themeColor="text1"/>
              <w:left w:val="single" w:sz="4" w:space="0" w:color="auto"/>
              <w:bottom w:val="single" w:sz="4" w:space="0" w:color="000000" w:themeColor="text1"/>
              <w:right w:val="single" w:sz="4" w:space="0" w:color="000000" w:themeColor="text1"/>
            </w:tcBorders>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65</w:t>
            </w:r>
          </w:p>
        </w:tc>
        <w:tc>
          <w:tcPr>
            <w:tcW w:w="706" w:type="dxa"/>
            <w:tcBorders>
              <w:top w:val="single" w:sz="4" w:space="0" w:color="000000" w:themeColor="text1"/>
              <w:left w:val="single" w:sz="4" w:space="0" w:color="auto"/>
              <w:bottom w:val="single" w:sz="4" w:space="0" w:color="000000" w:themeColor="text1"/>
              <w:right w:val="single" w:sz="4" w:space="0" w:color="000000" w:themeColor="text1"/>
            </w:tcBorders>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100</w:t>
            </w:r>
          </w:p>
        </w:tc>
      </w:tr>
      <w:tr w:rsidR="00A0454D" w:rsidRPr="00A0454D" w:rsidTr="00F953C3">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итого</w:t>
            </w:r>
          </w:p>
        </w:tc>
        <w:tc>
          <w:tcPr>
            <w:tcW w:w="9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66</w:t>
            </w:r>
          </w:p>
        </w:tc>
        <w:tc>
          <w:tcPr>
            <w:tcW w:w="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66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26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19</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0</w:t>
            </w:r>
          </w:p>
        </w:tc>
        <w:tc>
          <w:tcPr>
            <w:tcW w:w="859" w:type="dxa"/>
            <w:tcBorders>
              <w:top w:val="single" w:sz="4" w:space="0" w:color="000000" w:themeColor="text1"/>
              <w:left w:val="single" w:sz="4" w:space="0" w:color="auto"/>
              <w:bottom w:val="single" w:sz="4" w:space="0" w:color="000000" w:themeColor="text1"/>
              <w:right w:val="single" w:sz="4" w:space="0" w:color="auto"/>
            </w:tcBorders>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23.2</w:t>
            </w:r>
          </w:p>
        </w:tc>
        <w:tc>
          <w:tcPr>
            <w:tcW w:w="700" w:type="dxa"/>
            <w:tcBorders>
              <w:top w:val="single" w:sz="4" w:space="0" w:color="000000" w:themeColor="text1"/>
              <w:left w:val="single" w:sz="4" w:space="0" w:color="auto"/>
              <w:bottom w:val="single" w:sz="4" w:space="0" w:color="000000" w:themeColor="text1"/>
              <w:right w:val="single" w:sz="4" w:space="0" w:color="auto"/>
            </w:tcBorders>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3.87</w:t>
            </w:r>
          </w:p>
        </w:tc>
        <w:tc>
          <w:tcPr>
            <w:tcW w:w="711" w:type="dxa"/>
            <w:tcBorders>
              <w:top w:val="single" w:sz="4" w:space="0" w:color="000000" w:themeColor="text1"/>
              <w:left w:val="single" w:sz="4" w:space="0" w:color="auto"/>
              <w:bottom w:val="single" w:sz="4" w:space="0" w:color="000000" w:themeColor="text1"/>
              <w:right w:val="single" w:sz="4" w:space="0" w:color="000000" w:themeColor="text1"/>
            </w:tcBorders>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68</w:t>
            </w:r>
          </w:p>
        </w:tc>
        <w:tc>
          <w:tcPr>
            <w:tcW w:w="706" w:type="dxa"/>
            <w:tcBorders>
              <w:top w:val="single" w:sz="4" w:space="0" w:color="000000" w:themeColor="text1"/>
              <w:left w:val="single" w:sz="4" w:space="0" w:color="auto"/>
              <w:bottom w:val="single" w:sz="4" w:space="0" w:color="000000" w:themeColor="text1"/>
              <w:right w:val="single" w:sz="4" w:space="0" w:color="000000" w:themeColor="text1"/>
            </w:tcBorders>
          </w:tcPr>
          <w:p w:rsidR="00A0454D" w:rsidRPr="00A0454D" w:rsidRDefault="00A0454D" w:rsidP="00A0454D">
            <w:pPr>
              <w:shd w:val="clear" w:color="auto" w:fill="FFFFFF"/>
              <w:spacing w:after="150" w:line="276" w:lineRule="auto"/>
              <w:rPr>
                <w:rFonts w:ascii="Times New Roman" w:eastAsia="Times New Roman" w:hAnsi="Times New Roman"/>
                <w:color w:val="767676"/>
                <w:sz w:val="28"/>
                <w:szCs w:val="28"/>
                <w:lang w:eastAsia="ru-RU"/>
              </w:rPr>
            </w:pPr>
            <w:r w:rsidRPr="00A0454D">
              <w:rPr>
                <w:rFonts w:ascii="Times New Roman" w:eastAsia="Times New Roman" w:hAnsi="Times New Roman"/>
                <w:color w:val="767676"/>
                <w:sz w:val="28"/>
                <w:szCs w:val="28"/>
                <w:lang w:eastAsia="ru-RU"/>
              </w:rPr>
              <w:t>100</w:t>
            </w:r>
          </w:p>
        </w:tc>
      </w:tr>
    </w:tbl>
    <w:p w:rsidR="00A0454D" w:rsidRPr="00A0454D" w:rsidRDefault="00A0454D" w:rsidP="00A0454D">
      <w:pPr>
        <w:shd w:val="clear" w:color="auto" w:fill="FFFFFF"/>
        <w:spacing w:after="150" w:line="276" w:lineRule="auto"/>
        <w:rPr>
          <w:rFonts w:ascii="Times New Roman" w:eastAsia="Times New Roman" w:hAnsi="Times New Roman" w:cs="Times New Roman"/>
          <w:color w:val="767676"/>
          <w:sz w:val="28"/>
          <w:szCs w:val="28"/>
          <w:lang w:eastAsia="ru-RU"/>
        </w:rPr>
      </w:pPr>
    </w:p>
    <w:p w:rsidR="00A0454D" w:rsidRPr="00A0454D" w:rsidRDefault="00A0454D" w:rsidP="00A0454D">
      <w:pPr>
        <w:shd w:val="clear" w:color="auto" w:fill="FFFFFF"/>
        <w:spacing w:after="150" w:line="276" w:lineRule="auto"/>
        <w:rPr>
          <w:rFonts w:ascii="Times New Roman" w:eastAsia="Times New Roman" w:hAnsi="Times New Roman" w:cs="Times New Roman"/>
          <w:b/>
          <w:color w:val="767676"/>
          <w:sz w:val="28"/>
          <w:szCs w:val="28"/>
          <w:lang w:eastAsia="ru-RU"/>
        </w:rPr>
      </w:pPr>
      <w:r w:rsidRPr="00A0454D">
        <w:rPr>
          <w:rFonts w:ascii="Times New Roman" w:eastAsia="Times New Roman" w:hAnsi="Times New Roman" w:cs="Times New Roman"/>
          <w:b/>
          <w:color w:val="767676"/>
          <w:sz w:val="28"/>
          <w:szCs w:val="28"/>
          <w:lang w:eastAsia="ru-RU"/>
        </w:rPr>
        <w:t>Сравнительный анализ показывает понижение качества знаний учащихся  по предмету на 13 %</w:t>
      </w:r>
      <w:r w:rsidRPr="00A0454D">
        <w:rPr>
          <w:rFonts w:ascii="Times New Roman" w:eastAsia="Times New Roman" w:hAnsi="Times New Roman" w:cs="Times New Roman"/>
          <w:color w:val="767676"/>
          <w:sz w:val="28"/>
          <w:szCs w:val="28"/>
          <w:lang w:eastAsia="ru-RU"/>
        </w:rPr>
        <w:t xml:space="preserve"> , </w:t>
      </w:r>
      <w:r w:rsidRPr="00A0454D">
        <w:rPr>
          <w:rFonts w:ascii="Times New Roman" w:eastAsia="Times New Roman" w:hAnsi="Times New Roman" w:cs="Times New Roman"/>
          <w:b/>
          <w:color w:val="767676"/>
          <w:sz w:val="28"/>
          <w:szCs w:val="28"/>
          <w:lang w:eastAsia="ru-RU"/>
        </w:rPr>
        <w:t>понижение % успеваемости на 18.3%</w:t>
      </w:r>
    </w:p>
    <w:p w:rsidR="00A0454D" w:rsidRPr="00A0454D" w:rsidRDefault="00A0454D" w:rsidP="00A0454D">
      <w:pPr>
        <w:shd w:val="clear" w:color="auto" w:fill="FFFFFF"/>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 xml:space="preserve">                                                              </w:t>
      </w:r>
      <w:r w:rsidRPr="00A0454D">
        <w:rPr>
          <w:rFonts w:ascii="Times New Roman" w:eastAsia="Times New Roman" w:hAnsi="Times New Roman" w:cs="Times New Roman"/>
          <w:b/>
          <w:color w:val="767676"/>
          <w:sz w:val="28"/>
          <w:szCs w:val="28"/>
          <w:lang w:eastAsia="ru-RU"/>
        </w:rPr>
        <w:t>Математика:</w:t>
      </w:r>
    </w:p>
    <w:tbl>
      <w:tblPr>
        <w:tblStyle w:val="af3"/>
        <w:tblpPr w:leftFromText="180" w:rightFromText="180" w:vertAnchor="text" w:horzAnchor="margin" w:tblpY="287"/>
        <w:tblW w:w="9606" w:type="dxa"/>
        <w:tblLook w:val="04A0" w:firstRow="1" w:lastRow="0" w:firstColumn="1" w:lastColumn="0" w:noHBand="0" w:noVBand="1"/>
      </w:tblPr>
      <w:tblGrid>
        <w:gridCol w:w="983"/>
        <w:gridCol w:w="1242"/>
        <w:gridCol w:w="677"/>
        <w:gridCol w:w="677"/>
        <w:gridCol w:w="677"/>
        <w:gridCol w:w="677"/>
        <w:gridCol w:w="960"/>
        <w:gridCol w:w="1217"/>
        <w:gridCol w:w="1302"/>
        <w:gridCol w:w="1194"/>
      </w:tblGrid>
      <w:tr w:rsidR="00A0454D" w:rsidRPr="00A0454D" w:rsidTr="00F953C3">
        <w:tc>
          <w:tcPr>
            <w:tcW w:w="983"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Класс</w:t>
            </w:r>
          </w:p>
        </w:tc>
        <w:tc>
          <w:tcPr>
            <w:tcW w:w="1242"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proofErr w:type="spellStart"/>
            <w:r w:rsidRPr="00A0454D">
              <w:rPr>
                <w:rFonts w:ascii="Times New Roman" w:eastAsia="Times New Roman" w:hAnsi="Times New Roman" w:cs="Times New Roman"/>
                <w:color w:val="767676"/>
                <w:sz w:val="28"/>
                <w:szCs w:val="28"/>
                <w:lang w:eastAsia="ru-RU"/>
              </w:rPr>
              <w:t>Выполн</w:t>
            </w:r>
            <w:proofErr w:type="spellEnd"/>
            <w:r w:rsidRPr="00A0454D">
              <w:rPr>
                <w:rFonts w:ascii="Times New Roman" w:eastAsia="Times New Roman" w:hAnsi="Times New Roman" w:cs="Times New Roman"/>
                <w:color w:val="767676"/>
                <w:sz w:val="28"/>
                <w:szCs w:val="28"/>
                <w:lang w:eastAsia="ru-RU"/>
              </w:rPr>
              <w:t>.</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«4»</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«3»</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«2»</w:t>
            </w:r>
          </w:p>
        </w:tc>
        <w:tc>
          <w:tcPr>
            <w:tcW w:w="960"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proofErr w:type="spellStart"/>
            <w:r w:rsidRPr="00A0454D">
              <w:rPr>
                <w:rFonts w:ascii="Times New Roman" w:eastAsia="Times New Roman" w:hAnsi="Times New Roman" w:cs="Times New Roman"/>
                <w:color w:val="767676"/>
                <w:sz w:val="28"/>
                <w:szCs w:val="28"/>
                <w:lang w:eastAsia="ru-RU"/>
              </w:rPr>
              <w:t>Средн</w:t>
            </w:r>
            <w:proofErr w:type="spellEnd"/>
          </w:p>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балл</w:t>
            </w:r>
          </w:p>
        </w:tc>
        <w:tc>
          <w:tcPr>
            <w:tcW w:w="121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Средняя отметка</w:t>
            </w:r>
          </w:p>
        </w:tc>
        <w:tc>
          <w:tcPr>
            <w:tcW w:w="1302"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proofErr w:type="spellStart"/>
            <w:r w:rsidRPr="00A0454D">
              <w:rPr>
                <w:rFonts w:ascii="Times New Roman" w:eastAsia="Times New Roman" w:hAnsi="Times New Roman" w:cs="Times New Roman"/>
                <w:color w:val="767676"/>
                <w:sz w:val="28"/>
                <w:szCs w:val="28"/>
                <w:lang w:eastAsia="ru-RU"/>
              </w:rPr>
              <w:t>Кач.зн</w:t>
            </w:r>
            <w:proofErr w:type="spellEnd"/>
            <w:r w:rsidRPr="00A0454D">
              <w:rPr>
                <w:rFonts w:ascii="Times New Roman" w:eastAsia="Times New Roman" w:hAnsi="Times New Roman" w:cs="Times New Roman"/>
                <w:color w:val="767676"/>
                <w:sz w:val="28"/>
                <w:szCs w:val="28"/>
                <w:lang w:eastAsia="ru-RU"/>
              </w:rPr>
              <w:t>.%</w:t>
            </w:r>
          </w:p>
        </w:tc>
        <w:tc>
          <w:tcPr>
            <w:tcW w:w="1194"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Успев-</w:t>
            </w:r>
            <w:proofErr w:type="spellStart"/>
            <w:r w:rsidRPr="00A0454D">
              <w:rPr>
                <w:rFonts w:ascii="Times New Roman" w:eastAsia="Times New Roman" w:hAnsi="Times New Roman" w:cs="Times New Roman"/>
                <w:color w:val="767676"/>
                <w:sz w:val="28"/>
                <w:szCs w:val="28"/>
                <w:lang w:eastAsia="ru-RU"/>
              </w:rPr>
              <w:t>ть</w:t>
            </w:r>
            <w:proofErr w:type="spellEnd"/>
          </w:p>
        </w:tc>
      </w:tr>
      <w:tr w:rsidR="00A0454D" w:rsidRPr="00A0454D" w:rsidTr="00F953C3">
        <w:tc>
          <w:tcPr>
            <w:tcW w:w="983"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5а</w:t>
            </w:r>
          </w:p>
        </w:tc>
        <w:tc>
          <w:tcPr>
            <w:tcW w:w="1242"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20</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8</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2</w:t>
            </w:r>
          </w:p>
        </w:tc>
        <w:tc>
          <w:tcPr>
            <w:tcW w:w="960"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15.7</w:t>
            </w:r>
          </w:p>
        </w:tc>
        <w:tc>
          <w:tcPr>
            <w:tcW w:w="121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4</w:t>
            </w:r>
          </w:p>
        </w:tc>
        <w:tc>
          <w:tcPr>
            <w:tcW w:w="1302"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55</w:t>
            </w:r>
          </w:p>
        </w:tc>
        <w:tc>
          <w:tcPr>
            <w:tcW w:w="1194"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90</w:t>
            </w:r>
          </w:p>
        </w:tc>
      </w:tr>
      <w:tr w:rsidR="00A0454D" w:rsidRPr="00A0454D" w:rsidTr="00F953C3">
        <w:tc>
          <w:tcPr>
            <w:tcW w:w="983"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5б</w:t>
            </w:r>
          </w:p>
        </w:tc>
        <w:tc>
          <w:tcPr>
            <w:tcW w:w="1242"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20</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8</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2</w:t>
            </w:r>
          </w:p>
        </w:tc>
        <w:tc>
          <w:tcPr>
            <w:tcW w:w="960"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12.3</w:t>
            </w:r>
          </w:p>
        </w:tc>
        <w:tc>
          <w:tcPr>
            <w:tcW w:w="121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3.9</w:t>
            </w:r>
          </w:p>
        </w:tc>
        <w:tc>
          <w:tcPr>
            <w:tcW w:w="1302"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60</w:t>
            </w:r>
          </w:p>
        </w:tc>
        <w:tc>
          <w:tcPr>
            <w:tcW w:w="1194"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90</w:t>
            </w:r>
          </w:p>
        </w:tc>
      </w:tr>
      <w:tr w:rsidR="00A0454D" w:rsidRPr="00A0454D" w:rsidTr="00F953C3">
        <w:tc>
          <w:tcPr>
            <w:tcW w:w="983"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5в</w:t>
            </w:r>
          </w:p>
        </w:tc>
        <w:tc>
          <w:tcPr>
            <w:tcW w:w="1242"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19</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9</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6</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2</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2</w:t>
            </w:r>
          </w:p>
        </w:tc>
        <w:tc>
          <w:tcPr>
            <w:tcW w:w="960"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12.9</w:t>
            </w:r>
          </w:p>
        </w:tc>
        <w:tc>
          <w:tcPr>
            <w:tcW w:w="121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4</w:t>
            </w:r>
          </w:p>
        </w:tc>
        <w:tc>
          <w:tcPr>
            <w:tcW w:w="1302"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73.6</w:t>
            </w:r>
          </w:p>
        </w:tc>
        <w:tc>
          <w:tcPr>
            <w:tcW w:w="1194"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89.5</w:t>
            </w:r>
          </w:p>
        </w:tc>
      </w:tr>
      <w:tr w:rsidR="00A0454D" w:rsidRPr="00A0454D" w:rsidTr="00F953C3">
        <w:tc>
          <w:tcPr>
            <w:tcW w:w="983"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5кл.62</w:t>
            </w:r>
          </w:p>
        </w:tc>
        <w:tc>
          <w:tcPr>
            <w:tcW w:w="1242"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59</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22</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19</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12</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6</w:t>
            </w:r>
          </w:p>
        </w:tc>
        <w:tc>
          <w:tcPr>
            <w:tcW w:w="960"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13.6</w:t>
            </w:r>
          </w:p>
        </w:tc>
        <w:tc>
          <w:tcPr>
            <w:tcW w:w="121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3.96</w:t>
            </w:r>
          </w:p>
        </w:tc>
        <w:tc>
          <w:tcPr>
            <w:tcW w:w="1302"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69</w:t>
            </w:r>
          </w:p>
        </w:tc>
        <w:tc>
          <w:tcPr>
            <w:tcW w:w="1194"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89.9</w:t>
            </w:r>
          </w:p>
        </w:tc>
      </w:tr>
    </w:tbl>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br/>
      </w:r>
    </w:p>
    <w:tbl>
      <w:tblPr>
        <w:tblStyle w:val="af3"/>
        <w:tblW w:w="9169" w:type="dxa"/>
        <w:tblLook w:val="04A0" w:firstRow="1" w:lastRow="0" w:firstColumn="1" w:lastColumn="0" w:noHBand="0" w:noVBand="1"/>
      </w:tblPr>
      <w:tblGrid>
        <w:gridCol w:w="1395"/>
        <w:gridCol w:w="535"/>
        <w:gridCol w:w="534"/>
        <w:gridCol w:w="534"/>
        <w:gridCol w:w="534"/>
        <w:gridCol w:w="534"/>
        <w:gridCol w:w="534"/>
        <w:gridCol w:w="571"/>
        <w:gridCol w:w="571"/>
        <w:gridCol w:w="571"/>
        <w:gridCol w:w="571"/>
        <w:gridCol w:w="571"/>
        <w:gridCol w:w="571"/>
        <w:gridCol w:w="571"/>
        <w:gridCol w:w="572"/>
      </w:tblGrid>
      <w:tr w:rsidR="00A0454D" w:rsidRPr="00A0454D" w:rsidTr="00F953C3">
        <w:tc>
          <w:tcPr>
            <w:tcW w:w="1395" w:type="dxa"/>
          </w:tcPr>
          <w:p w:rsidR="00A0454D" w:rsidRPr="00A0454D" w:rsidRDefault="00A0454D"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Баллы</w:t>
            </w:r>
          </w:p>
          <w:p w:rsidR="00A0454D" w:rsidRPr="00A0454D" w:rsidRDefault="00A0454D" w:rsidP="00A0454D">
            <w:pPr>
              <w:spacing w:line="276" w:lineRule="auto"/>
              <w:rPr>
                <w:rFonts w:ascii="Times New Roman" w:eastAsia="Calibri" w:hAnsi="Times New Roman" w:cs="Times New Roman"/>
                <w:sz w:val="28"/>
                <w:szCs w:val="28"/>
              </w:rPr>
            </w:pPr>
          </w:p>
        </w:tc>
        <w:tc>
          <w:tcPr>
            <w:tcW w:w="535"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534"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534"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6</w:t>
            </w:r>
          </w:p>
        </w:tc>
        <w:tc>
          <w:tcPr>
            <w:tcW w:w="534"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7</w:t>
            </w:r>
          </w:p>
        </w:tc>
        <w:tc>
          <w:tcPr>
            <w:tcW w:w="534"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8</w:t>
            </w:r>
          </w:p>
        </w:tc>
        <w:tc>
          <w:tcPr>
            <w:tcW w:w="534"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9</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10</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11</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12</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14</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15</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16</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17</w:t>
            </w:r>
          </w:p>
        </w:tc>
        <w:tc>
          <w:tcPr>
            <w:tcW w:w="572"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18</w:t>
            </w:r>
          </w:p>
        </w:tc>
      </w:tr>
      <w:tr w:rsidR="00A0454D" w:rsidRPr="00A0454D" w:rsidTr="00F953C3">
        <w:tc>
          <w:tcPr>
            <w:tcW w:w="1395" w:type="dxa"/>
          </w:tcPr>
          <w:p w:rsidR="00A0454D" w:rsidRPr="00A0454D" w:rsidRDefault="00A0454D" w:rsidP="00A0454D">
            <w:pPr>
              <w:spacing w:line="276" w:lineRule="auto"/>
              <w:rPr>
                <w:rFonts w:ascii="Times New Roman" w:eastAsia="Calibri" w:hAnsi="Times New Roman" w:cs="Times New Roman"/>
                <w:sz w:val="28"/>
                <w:szCs w:val="28"/>
              </w:rPr>
            </w:pPr>
            <w:proofErr w:type="spellStart"/>
            <w:r w:rsidRPr="00A0454D">
              <w:rPr>
                <w:rFonts w:ascii="Times New Roman" w:eastAsia="Calibri" w:hAnsi="Times New Roman" w:cs="Times New Roman"/>
                <w:sz w:val="28"/>
                <w:szCs w:val="28"/>
              </w:rPr>
              <w:t>Колич.уч</w:t>
            </w:r>
            <w:proofErr w:type="spellEnd"/>
            <w:r w:rsidRPr="00A0454D">
              <w:rPr>
                <w:rFonts w:ascii="Times New Roman" w:eastAsia="Calibri" w:hAnsi="Times New Roman" w:cs="Times New Roman"/>
                <w:sz w:val="28"/>
                <w:szCs w:val="28"/>
              </w:rPr>
              <w:t>.</w:t>
            </w:r>
          </w:p>
        </w:tc>
        <w:tc>
          <w:tcPr>
            <w:tcW w:w="535"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w:t>
            </w:r>
          </w:p>
        </w:tc>
        <w:tc>
          <w:tcPr>
            <w:tcW w:w="534"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534"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534"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534"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4</w:t>
            </w:r>
          </w:p>
        </w:tc>
        <w:tc>
          <w:tcPr>
            <w:tcW w:w="534"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6</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7</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8</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6</w:t>
            </w:r>
          </w:p>
        </w:tc>
        <w:tc>
          <w:tcPr>
            <w:tcW w:w="572"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w:t>
            </w:r>
          </w:p>
        </w:tc>
      </w:tr>
      <w:tr w:rsidR="00A0454D" w:rsidRPr="00A0454D" w:rsidTr="00F953C3">
        <w:tc>
          <w:tcPr>
            <w:tcW w:w="1395" w:type="dxa"/>
          </w:tcPr>
          <w:p w:rsidR="00A0454D" w:rsidRPr="00A0454D" w:rsidRDefault="00A0454D"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оценка</w:t>
            </w:r>
          </w:p>
        </w:tc>
        <w:tc>
          <w:tcPr>
            <w:tcW w:w="535"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534"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534"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534"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534"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534"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4</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4</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44</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572"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r>
    </w:tbl>
    <w:p w:rsidR="00A0454D" w:rsidRPr="00A0454D" w:rsidRDefault="00A0454D" w:rsidP="00A0454D">
      <w:pPr>
        <w:shd w:val="clear" w:color="auto" w:fill="FFFFFF"/>
        <w:spacing w:after="150" w:line="276" w:lineRule="auto"/>
        <w:rPr>
          <w:rFonts w:ascii="Times New Roman" w:eastAsia="Times New Roman" w:hAnsi="Times New Roman" w:cs="Times New Roman"/>
          <w:color w:val="767676"/>
          <w:sz w:val="28"/>
          <w:szCs w:val="28"/>
          <w:lang w:eastAsia="ru-RU"/>
        </w:rPr>
      </w:pPr>
    </w:p>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 xml:space="preserve">Результаты ВПР за прошлый </w:t>
      </w:r>
      <w:proofErr w:type="gramStart"/>
      <w:r w:rsidRPr="00A0454D">
        <w:rPr>
          <w:rFonts w:ascii="Times New Roman" w:eastAsia="Times New Roman" w:hAnsi="Times New Roman" w:cs="Times New Roman"/>
          <w:color w:val="767676"/>
          <w:sz w:val="28"/>
          <w:szCs w:val="28"/>
          <w:lang w:eastAsia="ru-RU"/>
        </w:rPr>
        <w:t>год( 4</w:t>
      </w:r>
      <w:proofErr w:type="gramEnd"/>
      <w:r w:rsidRPr="00A0454D">
        <w:rPr>
          <w:rFonts w:ascii="Times New Roman" w:eastAsia="Times New Roman" w:hAnsi="Times New Roman" w:cs="Times New Roman"/>
          <w:color w:val="767676"/>
          <w:sz w:val="28"/>
          <w:szCs w:val="28"/>
          <w:lang w:eastAsia="ru-RU"/>
        </w:rPr>
        <w:t xml:space="preserve"> классы)</w:t>
      </w:r>
    </w:p>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p>
    <w:tbl>
      <w:tblPr>
        <w:tblStyle w:val="21"/>
        <w:tblW w:w="0" w:type="auto"/>
        <w:tblLook w:val="04A0" w:firstRow="1" w:lastRow="0" w:firstColumn="1" w:lastColumn="0" w:noHBand="0" w:noVBand="1"/>
      </w:tblPr>
      <w:tblGrid>
        <w:gridCol w:w="1056"/>
        <w:gridCol w:w="1124"/>
        <w:gridCol w:w="1836"/>
        <w:gridCol w:w="1272"/>
        <w:gridCol w:w="1251"/>
        <w:gridCol w:w="1516"/>
        <w:gridCol w:w="1516"/>
      </w:tblGrid>
      <w:tr w:rsidR="00A0454D" w:rsidRPr="00A0454D" w:rsidTr="00F953C3">
        <w:trPr>
          <w:trHeight w:val="530"/>
        </w:trPr>
        <w:tc>
          <w:tcPr>
            <w:tcW w:w="10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t>Класс</w:t>
            </w:r>
          </w:p>
        </w:tc>
        <w:tc>
          <w:tcPr>
            <w:tcW w:w="11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t>Кол-во уч-ся в классе</w:t>
            </w:r>
          </w:p>
        </w:tc>
        <w:tc>
          <w:tcPr>
            <w:tcW w:w="18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t>Кол-во участников тестирования</w:t>
            </w:r>
          </w:p>
        </w:tc>
        <w:tc>
          <w:tcPr>
            <w:tcW w:w="54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t>Статистика по группам</w:t>
            </w:r>
          </w:p>
        </w:tc>
      </w:tr>
      <w:tr w:rsidR="00A0454D" w:rsidRPr="00A0454D" w:rsidTr="00F953C3">
        <w:trPr>
          <w:trHeight w:val="48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454D" w:rsidRPr="00A0454D" w:rsidRDefault="00A0454D" w:rsidP="00A0454D">
            <w:pPr>
              <w:spacing w:line="276" w:lineRule="auto"/>
              <w:rPr>
                <w:rFonts w:ascii="Times New Roman" w:hAnsi="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454D" w:rsidRPr="00A0454D" w:rsidRDefault="00A0454D" w:rsidP="00A0454D">
            <w:pPr>
              <w:spacing w:line="276" w:lineRule="auto"/>
              <w:rPr>
                <w:rFonts w:ascii="Times New Roman" w:hAnsi="Times New Roman"/>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0454D" w:rsidRPr="00A0454D" w:rsidRDefault="00A0454D" w:rsidP="00A0454D">
            <w:pPr>
              <w:spacing w:line="276" w:lineRule="auto"/>
              <w:rPr>
                <w:rFonts w:ascii="Times New Roman" w:hAnsi="Times New Roman"/>
                <w:sz w:val="28"/>
                <w:szCs w:val="28"/>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t xml:space="preserve">Кол-во уч-ся  с высоким </w:t>
            </w:r>
            <w:r w:rsidRPr="00A0454D">
              <w:rPr>
                <w:rFonts w:ascii="Times New Roman" w:hAnsi="Times New Roman"/>
                <w:sz w:val="28"/>
                <w:szCs w:val="28"/>
              </w:rPr>
              <w:lastRenderedPageBreak/>
              <w:t>уровнем (13-18б)</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lastRenderedPageBreak/>
              <w:t xml:space="preserve">Кол-во        уч-ся  с </w:t>
            </w:r>
            <w:proofErr w:type="spellStart"/>
            <w:r w:rsidRPr="00A0454D">
              <w:rPr>
                <w:rFonts w:ascii="Times New Roman" w:hAnsi="Times New Roman"/>
                <w:sz w:val="28"/>
                <w:szCs w:val="28"/>
              </w:rPr>
              <w:t>повыш</w:t>
            </w:r>
            <w:proofErr w:type="spellEnd"/>
            <w:r w:rsidRPr="00A0454D">
              <w:rPr>
                <w:rFonts w:ascii="Times New Roman" w:hAnsi="Times New Roman"/>
                <w:sz w:val="28"/>
                <w:szCs w:val="28"/>
              </w:rPr>
              <w:t xml:space="preserve">. </w:t>
            </w:r>
            <w:r w:rsidRPr="00A0454D">
              <w:rPr>
                <w:rFonts w:ascii="Times New Roman" w:hAnsi="Times New Roman"/>
                <w:sz w:val="28"/>
                <w:szCs w:val="28"/>
              </w:rPr>
              <w:lastRenderedPageBreak/>
              <w:t>уровнем (10-12б)</w:t>
            </w: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lastRenderedPageBreak/>
              <w:t xml:space="preserve">Кол-во        уч-ся  достигших </w:t>
            </w:r>
            <w:r w:rsidRPr="00A0454D">
              <w:rPr>
                <w:rFonts w:ascii="Times New Roman" w:hAnsi="Times New Roman"/>
                <w:sz w:val="28"/>
                <w:szCs w:val="28"/>
              </w:rPr>
              <w:lastRenderedPageBreak/>
              <w:t>базового уровня  (6-9б)</w:t>
            </w: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lastRenderedPageBreak/>
              <w:t>Кол-во        уч-</w:t>
            </w:r>
            <w:proofErr w:type="gramStart"/>
            <w:r w:rsidRPr="00A0454D">
              <w:rPr>
                <w:rFonts w:ascii="Times New Roman" w:hAnsi="Times New Roman"/>
                <w:sz w:val="28"/>
                <w:szCs w:val="28"/>
              </w:rPr>
              <w:t>ся  не</w:t>
            </w:r>
            <w:proofErr w:type="gramEnd"/>
            <w:r w:rsidRPr="00A0454D">
              <w:rPr>
                <w:rFonts w:ascii="Times New Roman" w:hAnsi="Times New Roman"/>
                <w:sz w:val="28"/>
                <w:szCs w:val="28"/>
              </w:rPr>
              <w:t xml:space="preserve"> достигших </w:t>
            </w:r>
            <w:r w:rsidRPr="00A0454D">
              <w:rPr>
                <w:rFonts w:ascii="Times New Roman" w:hAnsi="Times New Roman"/>
                <w:sz w:val="28"/>
                <w:szCs w:val="28"/>
              </w:rPr>
              <w:lastRenderedPageBreak/>
              <w:t>базового уровня    (0-5б)</w:t>
            </w:r>
          </w:p>
        </w:tc>
      </w:tr>
      <w:tr w:rsidR="00A0454D" w:rsidRPr="00A0454D" w:rsidTr="00F953C3">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lastRenderedPageBreak/>
              <w:t>4а</w:t>
            </w:r>
          </w:p>
        </w:tc>
        <w:tc>
          <w:tcPr>
            <w:tcW w:w="1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t>22</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t>22</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t>8</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t>9</w:t>
            </w: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t>5</w:t>
            </w: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t>0</w:t>
            </w:r>
          </w:p>
        </w:tc>
      </w:tr>
      <w:tr w:rsidR="00A0454D" w:rsidRPr="00A0454D" w:rsidTr="00F953C3">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t>4б</w:t>
            </w:r>
          </w:p>
        </w:tc>
        <w:tc>
          <w:tcPr>
            <w:tcW w:w="1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t>22</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t>22</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t>5</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t>11</w:t>
            </w: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t>6</w:t>
            </w: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t>0</w:t>
            </w:r>
          </w:p>
        </w:tc>
      </w:tr>
      <w:tr w:rsidR="00A0454D" w:rsidRPr="00A0454D" w:rsidTr="00F953C3">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t>4в</w:t>
            </w:r>
          </w:p>
        </w:tc>
        <w:tc>
          <w:tcPr>
            <w:tcW w:w="1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t>22</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t>22</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t>9</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t>9</w:t>
            </w: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t>4</w:t>
            </w: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t>0</w:t>
            </w:r>
          </w:p>
        </w:tc>
      </w:tr>
      <w:tr w:rsidR="00A0454D" w:rsidRPr="00A0454D" w:rsidTr="00F953C3">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t>итого</w:t>
            </w:r>
          </w:p>
        </w:tc>
        <w:tc>
          <w:tcPr>
            <w:tcW w:w="1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t>66</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t>66</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t>22</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t>29</w:t>
            </w: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t>15</w:t>
            </w:r>
          </w:p>
        </w:tc>
        <w:tc>
          <w:tcPr>
            <w:tcW w:w="14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0454D" w:rsidRPr="00A0454D" w:rsidRDefault="00A0454D" w:rsidP="00A0454D">
            <w:pPr>
              <w:spacing w:line="276" w:lineRule="auto"/>
              <w:rPr>
                <w:rFonts w:ascii="Times New Roman" w:hAnsi="Times New Roman"/>
                <w:sz w:val="28"/>
                <w:szCs w:val="28"/>
              </w:rPr>
            </w:pPr>
            <w:r w:rsidRPr="00A0454D">
              <w:rPr>
                <w:rFonts w:ascii="Times New Roman" w:hAnsi="Times New Roman"/>
                <w:sz w:val="28"/>
                <w:szCs w:val="28"/>
              </w:rPr>
              <w:t>0</w:t>
            </w:r>
          </w:p>
        </w:tc>
      </w:tr>
    </w:tbl>
    <w:p w:rsidR="00A0454D" w:rsidRPr="00A0454D" w:rsidRDefault="00732411" w:rsidP="00A0454D">
      <w:pPr>
        <w:shd w:val="clear" w:color="auto" w:fill="FFFFFF"/>
        <w:spacing w:after="150" w:line="276" w:lineRule="auto"/>
        <w:rPr>
          <w:rFonts w:ascii="Times New Roman" w:eastAsia="Calibri" w:hAnsi="Times New Roman" w:cs="Times New Roman"/>
          <w:sz w:val="28"/>
          <w:szCs w:val="28"/>
        </w:rPr>
      </w:pPr>
      <w:r>
        <w:rPr>
          <w:rFonts w:ascii="Times New Roman" w:eastAsia="Calibri" w:hAnsi="Times New Roman" w:cs="Times New Roman"/>
          <w:sz w:val="28"/>
          <w:szCs w:val="28"/>
        </w:rPr>
        <w:t>В</w:t>
      </w:r>
      <w:r w:rsidR="00A0454D" w:rsidRPr="00A0454D">
        <w:rPr>
          <w:rFonts w:ascii="Times New Roman" w:eastAsia="Calibri" w:hAnsi="Times New Roman" w:cs="Times New Roman"/>
          <w:sz w:val="28"/>
          <w:szCs w:val="28"/>
        </w:rPr>
        <w:t xml:space="preserve">се учащиеся справились с проверочной работой и показали достаточный уровень </w:t>
      </w:r>
      <w:proofErr w:type="spellStart"/>
      <w:r w:rsidR="00A0454D" w:rsidRPr="00A0454D">
        <w:rPr>
          <w:rFonts w:ascii="Times New Roman" w:eastAsia="Calibri" w:hAnsi="Times New Roman" w:cs="Times New Roman"/>
          <w:sz w:val="28"/>
          <w:szCs w:val="28"/>
        </w:rPr>
        <w:t>сформированности</w:t>
      </w:r>
      <w:proofErr w:type="spellEnd"/>
      <w:r w:rsidR="00A0454D" w:rsidRPr="00A0454D">
        <w:rPr>
          <w:rFonts w:ascii="Times New Roman" w:eastAsia="Calibri" w:hAnsi="Times New Roman" w:cs="Times New Roman"/>
          <w:sz w:val="28"/>
          <w:szCs w:val="28"/>
        </w:rPr>
        <w:t xml:space="preserve"> </w:t>
      </w:r>
      <w:proofErr w:type="spellStart"/>
      <w:r w:rsidR="00A0454D" w:rsidRPr="00A0454D">
        <w:rPr>
          <w:rFonts w:ascii="Times New Roman" w:eastAsia="Calibri" w:hAnsi="Times New Roman" w:cs="Times New Roman"/>
          <w:sz w:val="28"/>
          <w:szCs w:val="28"/>
        </w:rPr>
        <w:t>метапредметных</w:t>
      </w:r>
      <w:proofErr w:type="spellEnd"/>
      <w:r w:rsidR="00A0454D" w:rsidRPr="00A0454D">
        <w:rPr>
          <w:rFonts w:ascii="Times New Roman" w:eastAsia="Calibri" w:hAnsi="Times New Roman" w:cs="Times New Roman"/>
          <w:sz w:val="28"/>
          <w:szCs w:val="28"/>
        </w:rPr>
        <w:t xml:space="preserve"> результатов:                                                                                                   базовый уровень – 22 % ,                                                                                             повышенный уровень – 43%                                                                                 высокий уровень – 33 % .    </w:t>
      </w:r>
      <w:r>
        <w:rPr>
          <w:rFonts w:ascii="Times New Roman" w:eastAsia="Calibri" w:hAnsi="Times New Roman" w:cs="Times New Roman"/>
          <w:sz w:val="28"/>
          <w:szCs w:val="28"/>
        </w:rPr>
        <w:t>% качества знаний -77</w:t>
      </w:r>
      <w:proofErr w:type="gramStart"/>
      <w:r>
        <w:rPr>
          <w:rFonts w:ascii="Times New Roman" w:eastAsia="Calibri" w:hAnsi="Times New Roman" w:cs="Times New Roman"/>
          <w:sz w:val="28"/>
          <w:szCs w:val="28"/>
        </w:rPr>
        <w:t>% .</w:t>
      </w:r>
      <w:proofErr w:type="gramEnd"/>
      <w:r>
        <w:rPr>
          <w:rFonts w:ascii="Times New Roman" w:eastAsia="Calibri" w:hAnsi="Times New Roman" w:cs="Times New Roman"/>
          <w:sz w:val="28"/>
          <w:szCs w:val="28"/>
        </w:rPr>
        <w:t xml:space="preserve">                                                       </w:t>
      </w:r>
      <w:r w:rsidR="00A0454D" w:rsidRPr="00A0454D">
        <w:rPr>
          <w:rFonts w:ascii="Times New Roman" w:eastAsia="Calibri" w:hAnsi="Times New Roman" w:cs="Times New Roman"/>
          <w:sz w:val="28"/>
          <w:szCs w:val="28"/>
        </w:rPr>
        <w:t xml:space="preserve">По сравнению с прошлогодними результатами, % качества </w:t>
      </w:r>
      <w:proofErr w:type="gramStart"/>
      <w:r w:rsidR="00A0454D" w:rsidRPr="00A0454D">
        <w:rPr>
          <w:rFonts w:ascii="Times New Roman" w:eastAsia="Calibri" w:hAnsi="Times New Roman" w:cs="Times New Roman"/>
          <w:sz w:val="28"/>
          <w:szCs w:val="28"/>
        </w:rPr>
        <w:t>знаний</w:t>
      </w:r>
      <w:proofErr w:type="gramEnd"/>
      <w:r w:rsidR="00A0454D" w:rsidRPr="00A0454D">
        <w:rPr>
          <w:rFonts w:ascii="Times New Roman" w:eastAsia="Calibri" w:hAnsi="Times New Roman" w:cs="Times New Roman"/>
          <w:sz w:val="28"/>
          <w:szCs w:val="28"/>
        </w:rPr>
        <w:t xml:space="preserve"> учащихся понизился на 8 %. </w:t>
      </w:r>
    </w:p>
    <w:p w:rsidR="00A0454D" w:rsidRPr="00A0454D" w:rsidRDefault="00A0454D" w:rsidP="00A0454D">
      <w:pPr>
        <w:shd w:val="clear" w:color="auto" w:fill="FFFFFF"/>
        <w:spacing w:after="150" w:line="276" w:lineRule="auto"/>
        <w:rPr>
          <w:rFonts w:ascii="Times New Roman" w:eastAsia="Calibri" w:hAnsi="Times New Roman" w:cs="Times New Roman"/>
          <w:color w:val="000000"/>
          <w:sz w:val="28"/>
          <w:szCs w:val="28"/>
          <w:shd w:val="clear" w:color="auto" w:fill="FFFFFF"/>
        </w:rPr>
      </w:pPr>
      <w:r w:rsidRPr="00A0454D">
        <w:rPr>
          <w:rFonts w:ascii="Times New Roman" w:eastAsia="Times New Roman" w:hAnsi="Times New Roman" w:cs="Times New Roman"/>
          <w:b/>
          <w:color w:val="000000"/>
          <w:sz w:val="28"/>
          <w:szCs w:val="28"/>
          <w:shd w:val="clear" w:color="auto" w:fill="FFFFFF"/>
          <w:lang w:eastAsia="ru-RU"/>
        </w:rPr>
        <w:t>П</w:t>
      </w:r>
      <w:r w:rsidRPr="00A0454D">
        <w:rPr>
          <w:rFonts w:ascii="Times New Roman" w:eastAsia="Calibri" w:hAnsi="Times New Roman" w:cs="Times New Roman"/>
          <w:b/>
          <w:color w:val="000000"/>
          <w:sz w:val="28"/>
          <w:szCs w:val="28"/>
          <w:shd w:val="clear" w:color="auto" w:fill="FFFFFF"/>
        </w:rPr>
        <w:t>ричины допущенных ошибок :</w:t>
      </w:r>
      <w:r w:rsidRPr="00A0454D">
        <w:rPr>
          <w:rFonts w:ascii="Times New Roman" w:eastAsia="Calibri" w:hAnsi="Times New Roman" w:cs="Times New Roman"/>
          <w:color w:val="000000"/>
          <w:sz w:val="28"/>
          <w:szCs w:val="28"/>
          <w:shd w:val="clear" w:color="auto" w:fill="FFFFFF"/>
        </w:rPr>
        <w:br/>
        <w:t>Недостаточно сформирован навык выполнения арифметических действий;                невнимательное прочтение заданий и их непонимание;                                    неумение решать задачи (не отработаны алгоритмы решения задач);</w:t>
      </w:r>
      <w:r w:rsidRPr="00A0454D">
        <w:rPr>
          <w:rFonts w:ascii="Times New Roman" w:eastAsia="Calibri" w:hAnsi="Times New Roman" w:cs="Times New Roman"/>
          <w:color w:val="000000"/>
          <w:sz w:val="28"/>
          <w:szCs w:val="28"/>
          <w:shd w:val="clear" w:color="auto" w:fill="FFFFFF"/>
        </w:rPr>
        <w:br/>
        <w:t>недостаточно развито логическое мышление;                                                                              у учащихся слабо  сформированы навыки самостоятельной работы как на уроке, так и дома.</w:t>
      </w:r>
    </w:p>
    <w:p w:rsidR="00A0454D" w:rsidRPr="00A0454D" w:rsidRDefault="00A0454D" w:rsidP="00A0454D">
      <w:pPr>
        <w:shd w:val="clear" w:color="auto" w:fill="FFFFFF"/>
        <w:spacing w:after="150" w:line="276" w:lineRule="auto"/>
        <w:rPr>
          <w:rFonts w:ascii="Times New Roman" w:eastAsia="Calibri" w:hAnsi="Times New Roman" w:cs="Times New Roman"/>
          <w:color w:val="000000"/>
          <w:sz w:val="28"/>
          <w:szCs w:val="28"/>
          <w:shd w:val="clear" w:color="auto" w:fill="FFFFFF"/>
        </w:rPr>
      </w:pPr>
      <w:r w:rsidRPr="00A0454D">
        <w:rPr>
          <w:rFonts w:ascii="Times New Roman" w:eastAsia="Calibri" w:hAnsi="Times New Roman" w:cs="Times New Roman"/>
          <w:sz w:val="28"/>
          <w:szCs w:val="28"/>
        </w:rPr>
        <w:t xml:space="preserve"> </w:t>
      </w:r>
      <w:r w:rsidRPr="00A0454D">
        <w:rPr>
          <w:rFonts w:ascii="Times New Roman" w:eastAsia="Calibri" w:hAnsi="Times New Roman" w:cs="Times New Roman"/>
          <w:color w:val="000000"/>
          <w:sz w:val="28"/>
          <w:szCs w:val="28"/>
          <w:shd w:val="clear" w:color="auto" w:fill="FFFFFF"/>
        </w:rPr>
        <w:t xml:space="preserve">Были даны рекомендации </w:t>
      </w:r>
      <w:proofErr w:type="gramStart"/>
      <w:r w:rsidRPr="00A0454D">
        <w:rPr>
          <w:rFonts w:ascii="Times New Roman" w:eastAsia="Calibri" w:hAnsi="Times New Roman" w:cs="Times New Roman"/>
          <w:color w:val="000000"/>
          <w:sz w:val="28"/>
          <w:szCs w:val="28"/>
          <w:shd w:val="clear" w:color="auto" w:fill="FFFFFF"/>
        </w:rPr>
        <w:t>учителю:</w:t>
      </w:r>
      <w:r w:rsidRPr="00A0454D">
        <w:rPr>
          <w:rFonts w:ascii="Times New Roman" w:eastAsia="Calibri" w:hAnsi="Times New Roman" w:cs="Times New Roman"/>
          <w:color w:val="000000"/>
          <w:sz w:val="28"/>
          <w:szCs w:val="28"/>
        </w:rPr>
        <w:br/>
      </w:r>
      <w:r w:rsidRPr="00A0454D">
        <w:rPr>
          <w:rFonts w:ascii="Times New Roman" w:eastAsia="Calibri" w:hAnsi="Times New Roman" w:cs="Times New Roman"/>
          <w:color w:val="000000"/>
          <w:sz w:val="28"/>
          <w:szCs w:val="28"/>
          <w:shd w:val="clear" w:color="auto" w:fill="FFFFFF"/>
        </w:rPr>
        <w:t>-</w:t>
      </w:r>
      <w:proofErr w:type="gramEnd"/>
      <w:r w:rsidRPr="00A0454D">
        <w:rPr>
          <w:rFonts w:ascii="Times New Roman" w:eastAsia="Calibri" w:hAnsi="Times New Roman" w:cs="Times New Roman"/>
          <w:color w:val="000000"/>
          <w:sz w:val="28"/>
          <w:szCs w:val="28"/>
          <w:shd w:val="clear" w:color="auto" w:fill="FFFFFF"/>
        </w:rPr>
        <w:t xml:space="preserve"> для повышения качества знаний учащихся необходимо изучить, как формировать универсальные учебные действия и поэтапно внедрять их в ведение современного урока;</w:t>
      </w:r>
      <w:r w:rsidRPr="00A0454D">
        <w:rPr>
          <w:rFonts w:ascii="Times New Roman" w:eastAsia="Calibri" w:hAnsi="Times New Roman" w:cs="Times New Roman"/>
          <w:color w:val="000000"/>
          <w:sz w:val="28"/>
          <w:szCs w:val="28"/>
        </w:rPr>
        <w:br/>
      </w:r>
      <w:r w:rsidRPr="00A0454D">
        <w:rPr>
          <w:rFonts w:ascii="Times New Roman" w:eastAsia="Calibri" w:hAnsi="Times New Roman" w:cs="Times New Roman"/>
          <w:color w:val="000000"/>
          <w:sz w:val="28"/>
          <w:szCs w:val="28"/>
          <w:shd w:val="clear" w:color="auto" w:fill="FFFFFF"/>
        </w:rPr>
        <w:t>- формировать самопроверку и самоконтроль у учащихся;</w:t>
      </w:r>
      <w:r w:rsidRPr="00A0454D">
        <w:rPr>
          <w:rFonts w:ascii="Times New Roman" w:eastAsia="Calibri" w:hAnsi="Times New Roman" w:cs="Times New Roman"/>
          <w:color w:val="000000"/>
          <w:sz w:val="28"/>
          <w:szCs w:val="28"/>
        </w:rPr>
        <w:br/>
      </w:r>
      <w:r w:rsidRPr="00A0454D">
        <w:rPr>
          <w:rFonts w:ascii="Times New Roman" w:eastAsia="Calibri" w:hAnsi="Times New Roman" w:cs="Times New Roman"/>
          <w:color w:val="000000"/>
          <w:sz w:val="28"/>
          <w:szCs w:val="28"/>
          <w:shd w:val="clear" w:color="auto" w:fill="FFFFFF"/>
        </w:rPr>
        <w:t>- чаще предлагать детям тестовые работы;</w:t>
      </w:r>
      <w:r w:rsidRPr="00A0454D">
        <w:rPr>
          <w:rFonts w:ascii="Times New Roman" w:eastAsia="Calibri" w:hAnsi="Times New Roman" w:cs="Times New Roman"/>
          <w:color w:val="000000"/>
          <w:sz w:val="28"/>
          <w:szCs w:val="28"/>
        </w:rPr>
        <w:br/>
      </w:r>
      <w:r w:rsidRPr="00A0454D">
        <w:rPr>
          <w:rFonts w:ascii="Times New Roman" w:eastAsia="Calibri" w:hAnsi="Times New Roman" w:cs="Times New Roman"/>
          <w:color w:val="000000"/>
          <w:sz w:val="28"/>
          <w:szCs w:val="28"/>
          <w:shd w:val="clear" w:color="auto" w:fill="FFFFFF"/>
        </w:rPr>
        <w:t>- использовать на уроках методы групповой работы, информационных и коммуникативных технологий, проектных методов;</w:t>
      </w:r>
      <w:r w:rsidRPr="00A0454D">
        <w:rPr>
          <w:rFonts w:ascii="Times New Roman" w:eastAsia="Calibri" w:hAnsi="Times New Roman" w:cs="Times New Roman"/>
          <w:color w:val="000000"/>
          <w:sz w:val="28"/>
          <w:szCs w:val="28"/>
        </w:rPr>
        <w:br/>
      </w:r>
      <w:r w:rsidRPr="00A0454D">
        <w:rPr>
          <w:rFonts w:ascii="Times New Roman" w:eastAsia="Calibri" w:hAnsi="Times New Roman" w:cs="Times New Roman"/>
          <w:color w:val="000000"/>
          <w:sz w:val="28"/>
          <w:szCs w:val="28"/>
          <w:shd w:val="clear" w:color="auto" w:fill="FFFFFF"/>
        </w:rPr>
        <w:t>- повышать интерес к предмету;</w:t>
      </w:r>
      <w:r w:rsidRPr="00A0454D">
        <w:rPr>
          <w:rFonts w:ascii="Times New Roman" w:eastAsia="Calibri" w:hAnsi="Times New Roman" w:cs="Times New Roman"/>
          <w:color w:val="000000"/>
          <w:sz w:val="28"/>
          <w:szCs w:val="28"/>
        </w:rPr>
        <w:br/>
      </w:r>
      <w:r w:rsidRPr="00A0454D">
        <w:rPr>
          <w:rFonts w:ascii="Times New Roman" w:eastAsia="Calibri" w:hAnsi="Times New Roman" w:cs="Times New Roman"/>
          <w:color w:val="000000"/>
          <w:sz w:val="28"/>
          <w:szCs w:val="28"/>
          <w:shd w:val="clear" w:color="auto" w:fill="FFFFFF"/>
        </w:rPr>
        <w:t>- дифференцировать и индивидуализировать учебный процесс.</w:t>
      </w:r>
    </w:p>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Calibri" w:hAnsi="Times New Roman" w:cs="Times New Roman"/>
          <w:color w:val="000000"/>
          <w:sz w:val="28"/>
          <w:szCs w:val="28"/>
          <w:shd w:val="clear" w:color="auto" w:fill="FFFFFF"/>
        </w:rPr>
        <w:t>История</w:t>
      </w:r>
      <w:r w:rsidRPr="00A0454D">
        <w:rPr>
          <w:rFonts w:ascii="Times New Roman" w:eastAsia="Times New Roman" w:hAnsi="Times New Roman" w:cs="Times New Roman"/>
          <w:color w:val="767676"/>
          <w:sz w:val="28"/>
          <w:szCs w:val="28"/>
          <w:lang w:eastAsia="ru-RU"/>
        </w:rPr>
        <w:t xml:space="preserve"> </w:t>
      </w:r>
    </w:p>
    <w:tbl>
      <w:tblPr>
        <w:tblStyle w:val="af3"/>
        <w:tblpPr w:leftFromText="180" w:rightFromText="180" w:vertAnchor="text" w:horzAnchor="margin" w:tblpY="287"/>
        <w:tblW w:w="9606" w:type="dxa"/>
        <w:tblLook w:val="04A0" w:firstRow="1" w:lastRow="0" w:firstColumn="1" w:lastColumn="0" w:noHBand="0" w:noVBand="1"/>
      </w:tblPr>
      <w:tblGrid>
        <w:gridCol w:w="983"/>
        <w:gridCol w:w="1242"/>
        <w:gridCol w:w="677"/>
        <w:gridCol w:w="677"/>
        <w:gridCol w:w="677"/>
        <w:gridCol w:w="677"/>
        <w:gridCol w:w="960"/>
        <w:gridCol w:w="1217"/>
        <w:gridCol w:w="1302"/>
        <w:gridCol w:w="1194"/>
      </w:tblGrid>
      <w:tr w:rsidR="00A0454D" w:rsidRPr="00A0454D" w:rsidTr="00F953C3">
        <w:tc>
          <w:tcPr>
            <w:tcW w:w="983"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Класс</w:t>
            </w:r>
          </w:p>
        </w:tc>
        <w:tc>
          <w:tcPr>
            <w:tcW w:w="1242"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proofErr w:type="spellStart"/>
            <w:r w:rsidRPr="00A0454D">
              <w:rPr>
                <w:rFonts w:ascii="Times New Roman" w:eastAsia="Times New Roman" w:hAnsi="Times New Roman" w:cs="Times New Roman"/>
                <w:color w:val="767676"/>
                <w:sz w:val="28"/>
                <w:szCs w:val="28"/>
                <w:lang w:eastAsia="ru-RU"/>
              </w:rPr>
              <w:t>Выполн</w:t>
            </w:r>
            <w:proofErr w:type="spellEnd"/>
            <w:r w:rsidRPr="00A0454D">
              <w:rPr>
                <w:rFonts w:ascii="Times New Roman" w:eastAsia="Times New Roman" w:hAnsi="Times New Roman" w:cs="Times New Roman"/>
                <w:color w:val="767676"/>
                <w:sz w:val="28"/>
                <w:szCs w:val="28"/>
                <w:lang w:eastAsia="ru-RU"/>
              </w:rPr>
              <w:t>.</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«4»</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«3»</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«2»</w:t>
            </w:r>
          </w:p>
        </w:tc>
        <w:tc>
          <w:tcPr>
            <w:tcW w:w="960"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proofErr w:type="spellStart"/>
            <w:r w:rsidRPr="00A0454D">
              <w:rPr>
                <w:rFonts w:ascii="Times New Roman" w:eastAsia="Times New Roman" w:hAnsi="Times New Roman" w:cs="Times New Roman"/>
                <w:color w:val="767676"/>
                <w:sz w:val="28"/>
                <w:szCs w:val="28"/>
                <w:lang w:eastAsia="ru-RU"/>
              </w:rPr>
              <w:t>Средн</w:t>
            </w:r>
            <w:proofErr w:type="spellEnd"/>
          </w:p>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балл</w:t>
            </w:r>
          </w:p>
        </w:tc>
        <w:tc>
          <w:tcPr>
            <w:tcW w:w="121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Средняя отметка</w:t>
            </w:r>
          </w:p>
        </w:tc>
        <w:tc>
          <w:tcPr>
            <w:tcW w:w="1302"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proofErr w:type="spellStart"/>
            <w:r w:rsidRPr="00A0454D">
              <w:rPr>
                <w:rFonts w:ascii="Times New Roman" w:eastAsia="Times New Roman" w:hAnsi="Times New Roman" w:cs="Times New Roman"/>
                <w:color w:val="767676"/>
                <w:sz w:val="28"/>
                <w:szCs w:val="28"/>
                <w:lang w:eastAsia="ru-RU"/>
              </w:rPr>
              <w:t>Кач.зн</w:t>
            </w:r>
            <w:proofErr w:type="spellEnd"/>
            <w:r w:rsidRPr="00A0454D">
              <w:rPr>
                <w:rFonts w:ascii="Times New Roman" w:eastAsia="Times New Roman" w:hAnsi="Times New Roman" w:cs="Times New Roman"/>
                <w:color w:val="767676"/>
                <w:sz w:val="28"/>
                <w:szCs w:val="28"/>
                <w:lang w:eastAsia="ru-RU"/>
              </w:rPr>
              <w:t>.%</w:t>
            </w:r>
          </w:p>
        </w:tc>
        <w:tc>
          <w:tcPr>
            <w:tcW w:w="1194"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Успев-</w:t>
            </w:r>
            <w:proofErr w:type="spellStart"/>
            <w:r w:rsidRPr="00A0454D">
              <w:rPr>
                <w:rFonts w:ascii="Times New Roman" w:eastAsia="Times New Roman" w:hAnsi="Times New Roman" w:cs="Times New Roman"/>
                <w:color w:val="767676"/>
                <w:sz w:val="28"/>
                <w:szCs w:val="28"/>
                <w:lang w:eastAsia="ru-RU"/>
              </w:rPr>
              <w:t>ть</w:t>
            </w:r>
            <w:proofErr w:type="spellEnd"/>
          </w:p>
        </w:tc>
      </w:tr>
      <w:tr w:rsidR="00A0454D" w:rsidRPr="00A0454D" w:rsidTr="00F953C3">
        <w:tc>
          <w:tcPr>
            <w:tcW w:w="983"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5а</w:t>
            </w:r>
          </w:p>
        </w:tc>
        <w:tc>
          <w:tcPr>
            <w:tcW w:w="1242"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20</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14</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0</w:t>
            </w:r>
          </w:p>
        </w:tc>
        <w:tc>
          <w:tcPr>
            <w:tcW w:w="960"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15.7</w:t>
            </w:r>
          </w:p>
        </w:tc>
        <w:tc>
          <w:tcPr>
            <w:tcW w:w="121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4.3</w:t>
            </w:r>
          </w:p>
        </w:tc>
        <w:tc>
          <w:tcPr>
            <w:tcW w:w="1302"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75</w:t>
            </w:r>
          </w:p>
        </w:tc>
        <w:tc>
          <w:tcPr>
            <w:tcW w:w="1194"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100</w:t>
            </w:r>
          </w:p>
        </w:tc>
      </w:tr>
      <w:tr w:rsidR="00A0454D" w:rsidRPr="00A0454D" w:rsidTr="00F953C3">
        <w:tc>
          <w:tcPr>
            <w:tcW w:w="983"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lastRenderedPageBreak/>
              <w:t>5б</w:t>
            </w:r>
          </w:p>
        </w:tc>
        <w:tc>
          <w:tcPr>
            <w:tcW w:w="1242"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20</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10</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8</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2</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0</w:t>
            </w:r>
          </w:p>
        </w:tc>
        <w:tc>
          <w:tcPr>
            <w:tcW w:w="960"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21.3</w:t>
            </w:r>
          </w:p>
        </w:tc>
        <w:tc>
          <w:tcPr>
            <w:tcW w:w="121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4.7</w:t>
            </w:r>
          </w:p>
        </w:tc>
        <w:tc>
          <w:tcPr>
            <w:tcW w:w="1302"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100</w:t>
            </w:r>
          </w:p>
        </w:tc>
        <w:tc>
          <w:tcPr>
            <w:tcW w:w="1194"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100</w:t>
            </w:r>
          </w:p>
        </w:tc>
      </w:tr>
      <w:tr w:rsidR="00A0454D" w:rsidRPr="00A0454D" w:rsidTr="00F953C3">
        <w:tc>
          <w:tcPr>
            <w:tcW w:w="983"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5в</w:t>
            </w:r>
          </w:p>
        </w:tc>
        <w:tc>
          <w:tcPr>
            <w:tcW w:w="1242"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22</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14</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3</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2</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0</w:t>
            </w:r>
          </w:p>
        </w:tc>
        <w:tc>
          <w:tcPr>
            <w:tcW w:w="960"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16.9</w:t>
            </w:r>
          </w:p>
        </w:tc>
        <w:tc>
          <w:tcPr>
            <w:tcW w:w="121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4</w:t>
            </w:r>
          </w:p>
        </w:tc>
        <w:tc>
          <w:tcPr>
            <w:tcW w:w="1302"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82</w:t>
            </w:r>
          </w:p>
        </w:tc>
        <w:tc>
          <w:tcPr>
            <w:tcW w:w="1194"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100</w:t>
            </w:r>
          </w:p>
        </w:tc>
      </w:tr>
      <w:tr w:rsidR="00A0454D" w:rsidRPr="00A0454D" w:rsidTr="00F953C3">
        <w:tc>
          <w:tcPr>
            <w:tcW w:w="983"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5кл.62</w:t>
            </w:r>
          </w:p>
        </w:tc>
        <w:tc>
          <w:tcPr>
            <w:tcW w:w="1242"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62</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38</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16</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w:t>
            </w:r>
          </w:p>
        </w:tc>
        <w:tc>
          <w:tcPr>
            <w:tcW w:w="67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0</w:t>
            </w:r>
          </w:p>
        </w:tc>
        <w:tc>
          <w:tcPr>
            <w:tcW w:w="960"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13.6</w:t>
            </w:r>
          </w:p>
        </w:tc>
        <w:tc>
          <w:tcPr>
            <w:tcW w:w="1217"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4.3</w:t>
            </w:r>
          </w:p>
        </w:tc>
        <w:tc>
          <w:tcPr>
            <w:tcW w:w="1302"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85.4</w:t>
            </w:r>
          </w:p>
        </w:tc>
        <w:tc>
          <w:tcPr>
            <w:tcW w:w="1194" w:type="dxa"/>
          </w:tcPr>
          <w:p w:rsidR="00A0454D" w:rsidRPr="00A0454D" w:rsidRDefault="00A0454D" w:rsidP="00A0454D">
            <w:pPr>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100</w:t>
            </w:r>
          </w:p>
        </w:tc>
      </w:tr>
    </w:tbl>
    <w:p w:rsidR="00A0454D" w:rsidRPr="00A0454D" w:rsidRDefault="00A0454D" w:rsidP="00A0454D">
      <w:pPr>
        <w:shd w:val="clear" w:color="auto" w:fill="FFFFFF"/>
        <w:spacing w:after="150" w:line="276" w:lineRule="auto"/>
        <w:rPr>
          <w:rFonts w:ascii="Times New Roman" w:eastAsia="Calibri" w:hAnsi="Times New Roman" w:cs="Times New Roman"/>
          <w:color w:val="000000"/>
          <w:sz w:val="28"/>
          <w:szCs w:val="28"/>
          <w:shd w:val="clear" w:color="auto" w:fill="FFFFFF"/>
        </w:rPr>
      </w:pPr>
    </w:p>
    <w:tbl>
      <w:tblPr>
        <w:tblStyle w:val="af3"/>
        <w:tblW w:w="7455" w:type="dxa"/>
        <w:tblLook w:val="04A0" w:firstRow="1" w:lastRow="0" w:firstColumn="1" w:lastColumn="0" w:noHBand="0" w:noVBand="1"/>
      </w:tblPr>
      <w:tblGrid>
        <w:gridCol w:w="1395"/>
        <w:gridCol w:w="535"/>
        <w:gridCol w:w="534"/>
        <w:gridCol w:w="534"/>
        <w:gridCol w:w="534"/>
        <w:gridCol w:w="534"/>
        <w:gridCol w:w="534"/>
        <w:gridCol w:w="571"/>
        <w:gridCol w:w="571"/>
        <w:gridCol w:w="571"/>
        <w:gridCol w:w="571"/>
        <w:gridCol w:w="571"/>
      </w:tblGrid>
      <w:tr w:rsidR="00A0454D" w:rsidRPr="00A0454D" w:rsidTr="00F953C3">
        <w:tc>
          <w:tcPr>
            <w:tcW w:w="1395" w:type="dxa"/>
          </w:tcPr>
          <w:p w:rsidR="00A0454D" w:rsidRPr="00A0454D" w:rsidRDefault="00A0454D"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Баллы</w:t>
            </w:r>
          </w:p>
          <w:p w:rsidR="00A0454D" w:rsidRPr="00A0454D" w:rsidRDefault="00A0454D" w:rsidP="00A0454D">
            <w:pPr>
              <w:spacing w:line="276" w:lineRule="auto"/>
              <w:rPr>
                <w:rFonts w:ascii="Times New Roman" w:eastAsia="Calibri" w:hAnsi="Times New Roman" w:cs="Times New Roman"/>
                <w:sz w:val="28"/>
                <w:szCs w:val="28"/>
              </w:rPr>
            </w:pPr>
          </w:p>
        </w:tc>
        <w:tc>
          <w:tcPr>
            <w:tcW w:w="535"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534"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6</w:t>
            </w:r>
          </w:p>
        </w:tc>
        <w:tc>
          <w:tcPr>
            <w:tcW w:w="534"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7</w:t>
            </w:r>
          </w:p>
        </w:tc>
        <w:tc>
          <w:tcPr>
            <w:tcW w:w="534"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8</w:t>
            </w:r>
          </w:p>
        </w:tc>
        <w:tc>
          <w:tcPr>
            <w:tcW w:w="534"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9</w:t>
            </w:r>
          </w:p>
        </w:tc>
        <w:tc>
          <w:tcPr>
            <w:tcW w:w="534"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10</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11</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12</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13</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14</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15</w:t>
            </w:r>
          </w:p>
        </w:tc>
      </w:tr>
      <w:tr w:rsidR="00A0454D" w:rsidRPr="00A0454D" w:rsidTr="00F953C3">
        <w:tc>
          <w:tcPr>
            <w:tcW w:w="1395" w:type="dxa"/>
          </w:tcPr>
          <w:p w:rsidR="00A0454D" w:rsidRPr="00A0454D" w:rsidRDefault="00A0454D" w:rsidP="00A0454D">
            <w:pPr>
              <w:spacing w:line="276" w:lineRule="auto"/>
              <w:rPr>
                <w:rFonts w:ascii="Times New Roman" w:eastAsia="Calibri" w:hAnsi="Times New Roman" w:cs="Times New Roman"/>
                <w:sz w:val="28"/>
                <w:szCs w:val="28"/>
              </w:rPr>
            </w:pPr>
            <w:proofErr w:type="spellStart"/>
            <w:r w:rsidRPr="00A0454D">
              <w:rPr>
                <w:rFonts w:ascii="Times New Roman" w:eastAsia="Calibri" w:hAnsi="Times New Roman" w:cs="Times New Roman"/>
                <w:sz w:val="28"/>
                <w:szCs w:val="28"/>
              </w:rPr>
              <w:t>Колич.уч</w:t>
            </w:r>
            <w:proofErr w:type="spellEnd"/>
            <w:r w:rsidRPr="00A0454D">
              <w:rPr>
                <w:rFonts w:ascii="Times New Roman" w:eastAsia="Calibri" w:hAnsi="Times New Roman" w:cs="Times New Roman"/>
                <w:sz w:val="28"/>
                <w:szCs w:val="28"/>
              </w:rPr>
              <w:t>.</w:t>
            </w:r>
          </w:p>
        </w:tc>
        <w:tc>
          <w:tcPr>
            <w:tcW w:w="535"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w:t>
            </w:r>
          </w:p>
        </w:tc>
        <w:tc>
          <w:tcPr>
            <w:tcW w:w="534"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w:t>
            </w:r>
          </w:p>
        </w:tc>
        <w:tc>
          <w:tcPr>
            <w:tcW w:w="534"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534"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534"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534"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4</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8</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6</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6</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18</w:t>
            </w:r>
          </w:p>
        </w:tc>
      </w:tr>
      <w:tr w:rsidR="00A0454D" w:rsidRPr="00A0454D" w:rsidTr="00F953C3">
        <w:tc>
          <w:tcPr>
            <w:tcW w:w="1395" w:type="dxa"/>
          </w:tcPr>
          <w:p w:rsidR="00A0454D" w:rsidRPr="00A0454D" w:rsidRDefault="00A0454D"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оценка</w:t>
            </w:r>
          </w:p>
        </w:tc>
        <w:tc>
          <w:tcPr>
            <w:tcW w:w="535"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534"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534"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534"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4</w:t>
            </w:r>
          </w:p>
        </w:tc>
        <w:tc>
          <w:tcPr>
            <w:tcW w:w="534"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4</w:t>
            </w:r>
          </w:p>
        </w:tc>
        <w:tc>
          <w:tcPr>
            <w:tcW w:w="534"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4</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4</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571"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r>
    </w:tbl>
    <w:p w:rsidR="00A0454D" w:rsidRPr="00A0454D" w:rsidRDefault="00A0454D" w:rsidP="00A0454D">
      <w:pPr>
        <w:shd w:val="clear" w:color="auto" w:fill="FFFFFF"/>
        <w:spacing w:after="150" w:line="276" w:lineRule="auto"/>
        <w:rPr>
          <w:rFonts w:ascii="Times New Roman" w:eastAsia="Calibri" w:hAnsi="Times New Roman" w:cs="Times New Roman"/>
          <w:color w:val="000000"/>
          <w:sz w:val="28"/>
          <w:szCs w:val="28"/>
          <w:shd w:val="clear" w:color="auto" w:fill="FFFFFF"/>
        </w:rPr>
      </w:pPr>
      <w:r w:rsidRPr="00A0454D">
        <w:rPr>
          <w:rFonts w:ascii="Times New Roman" w:eastAsia="Calibri" w:hAnsi="Times New Roman" w:cs="Times New Roman"/>
          <w:color w:val="000000"/>
          <w:sz w:val="28"/>
          <w:szCs w:val="28"/>
          <w:shd w:val="clear" w:color="auto" w:fill="FFFFFF"/>
        </w:rPr>
        <w:t xml:space="preserve">Из предложенной таблицы видно, что все учащиеся справились с проверочной работой и показали достаточный уровень </w:t>
      </w:r>
      <w:proofErr w:type="spellStart"/>
      <w:r w:rsidRPr="00A0454D">
        <w:rPr>
          <w:rFonts w:ascii="Times New Roman" w:eastAsia="Calibri" w:hAnsi="Times New Roman" w:cs="Times New Roman"/>
          <w:color w:val="000000"/>
          <w:sz w:val="28"/>
          <w:szCs w:val="28"/>
          <w:shd w:val="clear" w:color="auto" w:fill="FFFFFF"/>
        </w:rPr>
        <w:t>сформированности</w:t>
      </w:r>
      <w:proofErr w:type="spellEnd"/>
      <w:r w:rsidRPr="00A0454D">
        <w:rPr>
          <w:rFonts w:ascii="Times New Roman" w:eastAsia="Calibri" w:hAnsi="Times New Roman" w:cs="Times New Roman"/>
          <w:color w:val="000000"/>
          <w:sz w:val="28"/>
          <w:szCs w:val="28"/>
          <w:shd w:val="clear" w:color="auto" w:fill="FFFFFF"/>
        </w:rPr>
        <w:t xml:space="preserve"> предметных и </w:t>
      </w:r>
      <w:proofErr w:type="spellStart"/>
      <w:r w:rsidRPr="00A0454D">
        <w:rPr>
          <w:rFonts w:ascii="Times New Roman" w:eastAsia="Calibri" w:hAnsi="Times New Roman" w:cs="Times New Roman"/>
          <w:color w:val="000000"/>
          <w:sz w:val="28"/>
          <w:szCs w:val="28"/>
          <w:shd w:val="clear" w:color="auto" w:fill="FFFFFF"/>
        </w:rPr>
        <w:t>метапредметных</w:t>
      </w:r>
      <w:proofErr w:type="spellEnd"/>
      <w:r w:rsidRPr="00A0454D">
        <w:rPr>
          <w:rFonts w:ascii="Times New Roman" w:eastAsia="Calibri" w:hAnsi="Times New Roman" w:cs="Times New Roman"/>
          <w:color w:val="000000"/>
          <w:sz w:val="28"/>
          <w:szCs w:val="28"/>
          <w:shd w:val="clear" w:color="auto" w:fill="FFFFFF"/>
        </w:rPr>
        <w:t xml:space="preserve"> результатов.                                                                     </w:t>
      </w:r>
    </w:p>
    <w:p w:rsidR="00A0454D" w:rsidRPr="00A0454D" w:rsidRDefault="00A0454D" w:rsidP="00A0454D">
      <w:pPr>
        <w:shd w:val="clear" w:color="auto" w:fill="FFFFFF"/>
        <w:spacing w:after="150" w:line="276" w:lineRule="auto"/>
        <w:rPr>
          <w:rFonts w:ascii="Times New Roman" w:eastAsia="Calibri" w:hAnsi="Times New Roman" w:cs="Times New Roman"/>
          <w:color w:val="000000"/>
          <w:sz w:val="28"/>
          <w:szCs w:val="28"/>
          <w:shd w:val="clear" w:color="auto" w:fill="FFFFFF"/>
        </w:rPr>
      </w:pPr>
      <w:r w:rsidRPr="00A0454D">
        <w:rPr>
          <w:rFonts w:ascii="Times New Roman" w:eastAsia="Calibri" w:hAnsi="Times New Roman" w:cs="Times New Roman"/>
          <w:color w:val="000000"/>
          <w:sz w:val="28"/>
          <w:szCs w:val="28"/>
          <w:shd w:val="clear" w:color="auto" w:fill="FFFFFF"/>
        </w:rPr>
        <w:t xml:space="preserve">                                                                  Биология                                                                                                                                    </w:t>
      </w:r>
    </w:p>
    <w:tbl>
      <w:tblPr>
        <w:tblStyle w:val="af3"/>
        <w:tblpPr w:leftFromText="180" w:rightFromText="180" w:vertAnchor="text" w:horzAnchor="margin" w:tblpY="287"/>
        <w:tblW w:w="9606" w:type="dxa"/>
        <w:tblLook w:val="04A0" w:firstRow="1" w:lastRow="0" w:firstColumn="1" w:lastColumn="0" w:noHBand="0" w:noVBand="1"/>
      </w:tblPr>
      <w:tblGrid>
        <w:gridCol w:w="983"/>
        <w:gridCol w:w="1242"/>
        <w:gridCol w:w="677"/>
        <w:gridCol w:w="677"/>
        <w:gridCol w:w="677"/>
        <w:gridCol w:w="677"/>
        <w:gridCol w:w="960"/>
        <w:gridCol w:w="1217"/>
        <w:gridCol w:w="1302"/>
        <w:gridCol w:w="1194"/>
      </w:tblGrid>
      <w:tr w:rsidR="00A0454D" w:rsidRPr="00A0454D" w:rsidTr="00F953C3">
        <w:tc>
          <w:tcPr>
            <w:tcW w:w="983"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Класс</w:t>
            </w:r>
          </w:p>
        </w:tc>
        <w:tc>
          <w:tcPr>
            <w:tcW w:w="1242"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proofErr w:type="spellStart"/>
            <w:r w:rsidRPr="00A0454D">
              <w:rPr>
                <w:rFonts w:ascii="Times New Roman" w:eastAsia="Times New Roman" w:hAnsi="Times New Roman" w:cs="Times New Roman"/>
                <w:color w:val="767676"/>
                <w:sz w:val="28"/>
                <w:szCs w:val="28"/>
                <w:lang w:eastAsia="ru-RU"/>
              </w:rPr>
              <w:t>Выполн</w:t>
            </w:r>
            <w:proofErr w:type="spellEnd"/>
            <w:r w:rsidRPr="00A0454D">
              <w:rPr>
                <w:rFonts w:ascii="Times New Roman" w:eastAsia="Times New Roman" w:hAnsi="Times New Roman" w:cs="Times New Roman"/>
                <w:color w:val="767676"/>
                <w:sz w:val="28"/>
                <w:szCs w:val="28"/>
                <w:lang w:eastAsia="ru-RU"/>
              </w:rPr>
              <w:t>.</w:t>
            </w:r>
          </w:p>
        </w:tc>
        <w:tc>
          <w:tcPr>
            <w:tcW w:w="677"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w:t>
            </w:r>
          </w:p>
        </w:tc>
        <w:tc>
          <w:tcPr>
            <w:tcW w:w="677"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«4»</w:t>
            </w:r>
          </w:p>
        </w:tc>
        <w:tc>
          <w:tcPr>
            <w:tcW w:w="677"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«3»</w:t>
            </w:r>
          </w:p>
        </w:tc>
        <w:tc>
          <w:tcPr>
            <w:tcW w:w="677"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«2»</w:t>
            </w:r>
          </w:p>
        </w:tc>
        <w:tc>
          <w:tcPr>
            <w:tcW w:w="960"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proofErr w:type="spellStart"/>
            <w:r w:rsidRPr="00A0454D">
              <w:rPr>
                <w:rFonts w:ascii="Times New Roman" w:eastAsia="Times New Roman" w:hAnsi="Times New Roman" w:cs="Times New Roman"/>
                <w:color w:val="767676"/>
                <w:sz w:val="28"/>
                <w:szCs w:val="28"/>
                <w:lang w:eastAsia="ru-RU"/>
              </w:rPr>
              <w:t>Средн</w:t>
            </w:r>
            <w:proofErr w:type="spellEnd"/>
          </w:p>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балл</w:t>
            </w:r>
          </w:p>
        </w:tc>
        <w:tc>
          <w:tcPr>
            <w:tcW w:w="1217"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Средняя отметка</w:t>
            </w:r>
          </w:p>
        </w:tc>
        <w:tc>
          <w:tcPr>
            <w:tcW w:w="1302"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proofErr w:type="spellStart"/>
            <w:r w:rsidRPr="00A0454D">
              <w:rPr>
                <w:rFonts w:ascii="Times New Roman" w:eastAsia="Times New Roman" w:hAnsi="Times New Roman" w:cs="Times New Roman"/>
                <w:color w:val="767676"/>
                <w:sz w:val="28"/>
                <w:szCs w:val="28"/>
                <w:lang w:eastAsia="ru-RU"/>
              </w:rPr>
              <w:t>Кач.зн</w:t>
            </w:r>
            <w:proofErr w:type="spellEnd"/>
            <w:r w:rsidRPr="00A0454D">
              <w:rPr>
                <w:rFonts w:ascii="Times New Roman" w:eastAsia="Times New Roman" w:hAnsi="Times New Roman" w:cs="Times New Roman"/>
                <w:color w:val="767676"/>
                <w:sz w:val="28"/>
                <w:szCs w:val="28"/>
                <w:lang w:eastAsia="ru-RU"/>
              </w:rPr>
              <w:t>.%</w:t>
            </w:r>
          </w:p>
        </w:tc>
        <w:tc>
          <w:tcPr>
            <w:tcW w:w="1194"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Успев-</w:t>
            </w:r>
            <w:proofErr w:type="spellStart"/>
            <w:r w:rsidRPr="00A0454D">
              <w:rPr>
                <w:rFonts w:ascii="Times New Roman" w:eastAsia="Times New Roman" w:hAnsi="Times New Roman" w:cs="Times New Roman"/>
                <w:color w:val="767676"/>
                <w:sz w:val="28"/>
                <w:szCs w:val="28"/>
                <w:lang w:eastAsia="ru-RU"/>
              </w:rPr>
              <w:t>ть</w:t>
            </w:r>
            <w:proofErr w:type="spellEnd"/>
          </w:p>
        </w:tc>
      </w:tr>
      <w:tr w:rsidR="00A0454D" w:rsidRPr="00A0454D" w:rsidTr="00F953C3">
        <w:tc>
          <w:tcPr>
            <w:tcW w:w="983"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5а</w:t>
            </w:r>
          </w:p>
        </w:tc>
        <w:tc>
          <w:tcPr>
            <w:tcW w:w="1242"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20</w:t>
            </w:r>
          </w:p>
        </w:tc>
        <w:tc>
          <w:tcPr>
            <w:tcW w:w="677"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14</w:t>
            </w:r>
          </w:p>
        </w:tc>
        <w:tc>
          <w:tcPr>
            <w:tcW w:w="677"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4</w:t>
            </w:r>
          </w:p>
        </w:tc>
        <w:tc>
          <w:tcPr>
            <w:tcW w:w="677"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w:t>
            </w:r>
          </w:p>
        </w:tc>
        <w:tc>
          <w:tcPr>
            <w:tcW w:w="677"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w:t>
            </w:r>
          </w:p>
        </w:tc>
        <w:tc>
          <w:tcPr>
            <w:tcW w:w="960"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15.7</w:t>
            </w:r>
          </w:p>
        </w:tc>
        <w:tc>
          <w:tcPr>
            <w:tcW w:w="1217"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4</w:t>
            </w:r>
          </w:p>
        </w:tc>
        <w:tc>
          <w:tcPr>
            <w:tcW w:w="1302"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60</w:t>
            </w:r>
          </w:p>
        </w:tc>
        <w:tc>
          <w:tcPr>
            <w:tcW w:w="1194"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100</w:t>
            </w:r>
          </w:p>
        </w:tc>
      </w:tr>
      <w:tr w:rsidR="00A0454D" w:rsidRPr="00A0454D" w:rsidTr="00F953C3">
        <w:tc>
          <w:tcPr>
            <w:tcW w:w="983"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5б</w:t>
            </w:r>
          </w:p>
        </w:tc>
        <w:tc>
          <w:tcPr>
            <w:tcW w:w="1242"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20</w:t>
            </w:r>
          </w:p>
        </w:tc>
        <w:tc>
          <w:tcPr>
            <w:tcW w:w="677"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w:t>
            </w:r>
          </w:p>
        </w:tc>
        <w:tc>
          <w:tcPr>
            <w:tcW w:w="677"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w:t>
            </w:r>
          </w:p>
        </w:tc>
        <w:tc>
          <w:tcPr>
            <w:tcW w:w="677"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7</w:t>
            </w:r>
          </w:p>
        </w:tc>
        <w:tc>
          <w:tcPr>
            <w:tcW w:w="677"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3</w:t>
            </w:r>
          </w:p>
        </w:tc>
        <w:tc>
          <w:tcPr>
            <w:tcW w:w="960"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12.3</w:t>
            </w:r>
          </w:p>
        </w:tc>
        <w:tc>
          <w:tcPr>
            <w:tcW w:w="1217"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3.9</w:t>
            </w:r>
          </w:p>
        </w:tc>
        <w:tc>
          <w:tcPr>
            <w:tcW w:w="1302"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60</w:t>
            </w:r>
          </w:p>
        </w:tc>
        <w:tc>
          <w:tcPr>
            <w:tcW w:w="1194"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100</w:t>
            </w:r>
          </w:p>
        </w:tc>
      </w:tr>
      <w:tr w:rsidR="00A0454D" w:rsidRPr="00A0454D" w:rsidTr="00F953C3">
        <w:tc>
          <w:tcPr>
            <w:tcW w:w="983"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5в</w:t>
            </w:r>
          </w:p>
        </w:tc>
        <w:tc>
          <w:tcPr>
            <w:tcW w:w="1242"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18</w:t>
            </w:r>
          </w:p>
        </w:tc>
        <w:tc>
          <w:tcPr>
            <w:tcW w:w="677"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w:t>
            </w:r>
          </w:p>
        </w:tc>
        <w:tc>
          <w:tcPr>
            <w:tcW w:w="677"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6</w:t>
            </w:r>
          </w:p>
        </w:tc>
        <w:tc>
          <w:tcPr>
            <w:tcW w:w="677"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6</w:t>
            </w:r>
          </w:p>
        </w:tc>
        <w:tc>
          <w:tcPr>
            <w:tcW w:w="677"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w:t>
            </w:r>
          </w:p>
        </w:tc>
        <w:tc>
          <w:tcPr>
            <w:tcW w:w="960"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12.9</w:t>
            </w:r>
          </w:p>
        </w:tc>
        <w:tc>
          <w:tcPr>
            <w:tcW w:w="1217"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4.3</w:t>
            </w:r>
          </w:p>
        </w:tc>
        <w:tc>
          <w:tcPr>
            <w:tcW w:w="1302"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68</w:t>
            </w:r>
          </w:p>
        </w:tc>
        <w:tc>
          <w:tcPr>
            <w:tcW w:w="1194"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100</w:t>
            </w:r>
          </w:p>
        </w:tc>
      </w:tr>
      <w:tr w:rsidR="00A0454D" w:rsidRPr="00A0454D" w:rsidTr="00F953C3">
        <w:tc>
          <w:tcPr>
            <w:tcW w:w="983"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5кл.62</w:t>
            </w:r>
          </w:p>
        </w:tc>
        <w:tc>
          <w:tcPr>
            <w:tcW w:w="1242"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62</w:t>
            </w:r>
          </w:p>
        </w:tc>
        <w:tc>
          <w:tcPr>
            <w:tcW w:w="677"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24</w:t>
            </w:r>
          </w:p>
        </w:tc>
        <w:tc>
          <w:tcPr>
            <w:tcW w:w="677"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15</w:t>
            </w:r>
          </w:p>
        </w:tc>
        <w:tc>
          <w:tcPr>
            <w:tcW w:w="677" w:type="dxa"/>
          </w:tcPr>
          <w:p w:rsidR="00A0454D" w:rsidRPr="00A0454D" w:rsidRDefault="00A0454D" w:rsidP="00A0454D">
            <w:pPr>
              <w:shd w:val="clear" w:color="auto" w:fill="FFFFFF"/>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14</w:t>
            </w:r>
          </w:p>
        </w:tc>
        <w:tc>
          <w:tcPr>
            <w:tcW w:w="677"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5</w:t>
            </w:r>
          </w:p>
        </w:tc>
        <w:tc>
          <w:tcPr>
            <w:tcW w:w="960"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13.6</w:t>
            </w:r>
          </w:p>
        </w:tc>
        <w:tc>
          <w:tcPr>
            <w:tcW w:w="1217"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4.1</w:t>
            </w:r>
          </w:p>
        </w:tc>
        <w:tc>
          <w:tcPr>
            <w:tcW w:w="1302"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63</w:t>
            </w:r>
          </w:p>
        </w:tc>
        <w:tc>
          <w:tcPr>
            <w:tcW w:w="1194" w:type="dxa"/>
          </w:tcPr>
          <w:p w:rsidR="00A0454D" w:rsidRPr="00A0454D" w:rsidRDefault="00A0454D" w:rsidP="00A0454D">
            <w:pPr>
              <w:shd w:val="clear" w:color="auto" w:fill="FFFFFF"/>
              <w:spacing w:after="150" w:line="276" w:lineRule="auto"/>
              <w:jc w:val="center"/>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100</w:t>
            </w:r>
          </w:p>
        </w:tc>
      </w:tr>
    </w:tbl>
    <w:p w:rsidR="00A0454D" w:rsidRPr="00A0454D" w:rsidRDefault="00A0454D" w:rsidP="00A0454D">
      <w:pPr>
        <w:shd w:val="clear" w:color="auto" w:fill="FFFFFF"/>
        <w:spacing w:after="150" w:line="276" w:lineRule="auto"/>
        <w:rPr>
          <w:rFonts w:ascii="Times New Roman" w:eastAsia="Times New Roman" w:hAnsi="Times New Roman" w:cs="Times New Roman"/>
          <w:color w:val="767676"/>
          <w:sz w:val="28"/>
          <w:szCs w:val="28"/>
          <w:lang w:eastAsia="ru-RU"/>
        </w:rPr>
      </w:pPr>
    </w:p>
    <w:tbl>
      <w:tblPr>
        <w:tblStyle w:val="af3"/>
        <w:tblW w:w="9150" w:type="dxa"/>
        <w:tblLook w:val="04A0" w:firstRow="1" w:lastRow="0" w:firstColumn="1" w:lastColumn="0" w:noHBand="0" w:noVBand="1"/>
      </w:tblPr>
      <w:tblGrid>
        <w:gridCol w:w="1475"/>
        <w:gridCol w:w="522"/>
        <w:gridCol w:w="520"/>
        <w:gridCol w:w="520"/>
        <w:gridCol w:w="531"/>
        <w:gridCol w:w="531"/>
        <w:gridCol w:w="531"/>
        <w:gridCol w:w="565"/>
        <w:gridCol w:w="565"/>
        <w:gridCol w:w="565"/>
        <w:gridCol w:w="565"/>
        <w:gridCol w:w="565"/>
        <w:gridCol w:w="565"/>
        <w:gridCol w:w="565"/>
        <w:gridCol w:w="565"/>
      </w:tblGrid>
      <w:tr w:rsidR="00A0454D" w:rsidRPr="00A0454D" w:rsidTr="00F953C3">
        <w:tc>
          <w:tcPr>
            <w:tcW w:w="1475"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Баллы</w:t>
            </w:r>
          </w:p>
          <w:p w:rsidR="00A0454D" w:rsidRPr="00A0454D" w:rsidRDefault="00A0454D" w:rsidP="00A0454D">
            <w:pPr>
              <w:spacing w:after="200" w:line="276" w:lineRule="auto"/>
              <w:rPr>
                <w:rFonts w:ascii="Times New Roman" w:eastAsia="Calibri" w:hAnsi="Times New Roman" w:cs="Times New Roman"/>
                <w:b/>
                <w:sz w:val="28"/>
                <w:szCs w:val="28"/>
              </w:rPr>
            </w:pPr>
          </w:p>
        </w:tc>
        <w:tc>
          <w:tcPr>
            <w:tcW w:w="522"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7</w:t>
            </w:r>
          </w:p>
        </w:tc>
        <w:tc>
          <w:tcPr>
            <w:tcW w:w="520"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8</w:t>
            </w:r>
          </w:p>
        </w:tc>
        <w:tc>
          <w:tcPr>
            <w:tcW w:w="520"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9</w:t>
            </w:r>
          </w:p>
        </w:tc>
        <w:tc>
          <w:tcPr>
            <w:tcW w:w="531"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10</w:t>
            </w:r>
          </w:p>
        </w:tc>
        <w:tc>
          <w:tcPr>
            <w:tcW w:w="531"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11</w:t>
            </w:r>
          </w:p>
        </w:tc>
        <w:tc>
          <w:tcPr>
            <w:tcW w:w="531"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12</w:t>
            </w:r>
          </w:p>
        </w:tc>
        <w:tc>
          <w:tcPr>
            <w:tcW w:w="565"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13</w:t>
            </w:r>
          </w:p>
        </w:tc>
        <w:tc>
          <w:tcPr>
            <w:tcW w:w="565"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14</w:t>
            </w:r>
          </w:p>
        </w:tc>
        <w:tc>
          <w:tcPr>
            <w:tcW w:w="565"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15</w:t>
            </w:r>
          </w:p>
        </w:tc>
        <w:tc>
          <w:tcPr>
            <w:tcW w:w="565"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18</w:t>
            </w:r>
          </w:p>
        </w:tc>
        <w:tc>
          <w:tcPr>
            <w:tcW w:w="565"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19</w:t>
            </w:r>
          </w:p>
        </w:tc>
        <w:tc>
          <w:tcPr>
            <w:tcW w:w="565"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20</w:t>
            </w:r>
          </w:p>
        </w:tc>
        <w:tc>
          <w:tcPr>
            <w:tcW w:w="565"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21</w:t>
            </w:r>
          </w:p>
        </w:tc>
        <w:tc>
          <w:tcPr>
            <w:tcW w:w="565"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22</w:t>
            </w:r>
          </w:p>
        </w:tc>
      </w:tr>
      <w:tr w:rsidR="00A0454D" w:rsidRPr="00A0454D" w:rsidTr="00F953C3">
        <w:tc>
          <w:tcPr>
            <w:tcW w:w="1475" w:type="dxa"/>
          </w:tcPr>
          <w:p w:rsidR="00A0454D" w:rsidRPr="00A0454D" w:rsidRDefault="00A0454D" w:rsidP="00A0454D">
            <w:pPr>
              <w:spacing w:after="200" w:line="276" w:lineRule="auto"/>
              <w:rPr>
                <w:rFonts w:ascii="Times New Roman" w:eastAsia="Calibri" w:hAnsi="Times New Roman" w:cs="Times New Roman"/>
                <w:b/>
                <w:sz w:val="28"/>
                <w:szCs w:val="28"/>
              </w:rPr>
            </w:pPr>
            <w:proofErr w:type="spellStart"/>
            <w:r w:rsidRPr="00A0454D">
              <w:rPr>
                <w:rFonts w:ascii="Times New Roman" w:eastAsia="Calibri" w:hAnsi="Times New Roman" w:cs="Times New Roman"/>
                <w:b/>
                <w:sz w:val="28"/>
                <w:szCs w:val="28"/>
              </w:rPr>
              <w:t>Колич.уч</w:t>
            </w:r>
            <w:proofErr w:type="spellEnd"/>
            <w:r w:rsidRPr="00A0454D">
              <w:rPr>
                <w:rFonts w:ascii="Times New Roman" w:eastAsia="Calibri" w:hAnsi="Times New Roman" w:cs="Times New Roman"/>
                <w:b/>
                <w:sz w:val="28"/>
                <w:szCs w:val="28"/>
              </w:rPr>
              <w:t>.</w:t>
            </w:r>
          </w:p>
        </w:tc>
        <w:tc>
          <w:tcPr>
            <w:tcW w:w="522"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w:t>
            </w:r>
          </w:p>
        </w:tc>
        <w:tc>
          <w:tcPr>
            <w:tcW w:w="520"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520"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531"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531"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531"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4</w:t>
            </w:r>
          </w:p>
        </w:tc>
        <w:tc>
          <w:tcPr>
            <w:tcW w:w="565"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565"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4</w:t>
            </w:r>
          </w:p>
        </w:tc>
        <w:tc>
          <w:tcPr>
            <w:tcW w:w="565"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565"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8</w:t>
            </w:r>
          </w:p>
        </w:tc>
        <w:tc>
          <w:tcPr>
            <w:tcW w:w="565"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4</w:t>
            </w:r>
          </w:p>
        </w:tc>
        <w:tc>
          <w:tcPr>
            <w:tcW w:w="565"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11</w:t>
            </w:r>
          </w:p>
        </w:tc>
        <w:tc>
          <w:tcPr>
            <w:tcW w:w="565"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565"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4</w:t>
            </w:r>
          </w:p>
        </w:tc>
      </w:tr>
      <w:tr w:rsidR="00A0454D" w:rsidRPr="00A0454D" w:rsidTr="00F953C3">
        <w:tc>
          <w:tcPr>
            <w:tcW w:w="1475"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оценка</w:t>
            </w:r>
          </w:p>
        </w:tc>
        <w:tc>
          <w:tcPr>
            <w:tcW w:w="522"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520"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520"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2</w:t>
            </w:r>
          </w:p>
        </w:tc>
        <w:tc>
          <w:tcPr>
            <w:tcW w:w="531"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531"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531"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565"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3</w:t>
            </w:r>
          </w:p>
        </w:tc>
        <w:tc>
          <w:tcPr>
            <w:tcW w:w="565"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4</w:t>
            </w:r>
          </w:p>
        </w:tc>
        <w:tc>
          <w:tcPr>
            <w:tcW w:w="565"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4</w:t>
            </w:r>
          </w:p>
        </w:tc>
        <w:tc>
          <w:tcPr>
            <w:tcW w:w="565"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4</w:t>
            </w:r>
          </w:p>
        </w:tc>
        <w:tc>
          <w:tcPr>
            <w:tcW w:w="565" w:type="dxa"/>
          </w:tcPr>
          <w:p w:rsidR="00A0454D" w:rsidRPr="00A0454D" w:rsidRDefault="00A0454D" w:rsidP="00A0454D">
            <w:pPr>
              <w:spacing w:after="20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565"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565"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c>
          <w:tcPr>
            <w:tcW w:w="565" w:type="dxa"/>
          </w:tcPr>
          <w:p w:rsidR="00A0454D" w:rsidRPr="00A0454D" w:rsidRDefault="00A0454D" w:rsidP="00A0454D">
            <w:pPr>
              <w:spacing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5</w:t>
            </w:r>
          </w:p>
        </w:tc>
      </w:tr>
    </w:tbl>
    <w:p w:rsidR="00A0454D" w:rsidRPr="00A0454D" w:rsidRDefault="00A0454D" w:rsidP="00A0454D">
      <w:pPr>
        <w:shd w:val="clear" w:color="auto" w:fill="FFFFFF"/>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 xml:space="preserve">Из предложенной таблицы видно, что все учащиеся справились с проверочной работой и показали достаточный уровень </w:t>
      </w:r>
      <w:proofErr w:type="spellStart"/>
      <w:r w:rsidRPr="00A0454D">
        <w:rPr>
          <w:rFonts w:ascii="Times New Roman" w:eastAsia="Times New Roman" w:hAnsi="Times New Roman" w:cs="Times New Roman"/>
          <w:color w:val="767676"/>
          <w:sz w:val="28"/>
          <w:szCs w:val="28"/>
          <w:lang w:eastAsia="ru-RU"/>
        </w:rPr>
        <w:t>сформированности</w:t>
      </w:r>
      <w:proofErr w:type="spellEnd"/>
      <w:r w:rsidRPr="00A0454D">
        <w:rPr>
          <w:rFonts w:ascii="Times New Roman" w:eastAsia="Times New Roman" w:hAnsi="Times New Roman" w:cs="Times New Roman"/>
          <w:color w:val="767676"/>
          <w:sz w:val="28"/>
          <w:szCs w:val="28"/>
          <w:lang w:eastAsia="ru-RU"/>
        </w:rPr>
        <w:t xml:space="preserve"> предметных и </w:t>
      </w:r>
      <w:proofErr w:type="spellStart"/>
      <w:r w:rsidRPr="00A0454D">
        <w:rPr>
          <w:rFonts w:ascii="Times New Roman" w:eastAsia="Times New Roman" w:hAnsi="Times New Roman" w:cs="Times New Roman"/>
          <w:color w:val="767676"/>
          <w:sz w:val="28"/>
          <w:szCs w:val="28"/>
          <w:lang w:eastAsia="ru-RU"/>
        </w:rPr>
        <w:t>метапредметных</w:t>
      </w:r>
      <w:proofErr w:type="spellEnd"/>
      <w:r w:rsidRPr="00A0454D">
        <w:rPr>
          <w:rFonts w:ascii="Times New Roman" w:eastAsia="Times New Roman" w:hAnsi="Times New Roman" w:cs="Times New Roman"/>
          <w:color w:val="767676"/>
          <w:sz w:val="28"/>
          <w:szCs w:val="28"/>
          <w:lang w:eastAsia="ru-RU"/>
        </w:rPr>
        <w:t xml:space="preserve"> результатов:                                                                   </w:t>
      </w:r>
    </w:p>
    <w:p w:rsidR="00732411" w:rsidRDefault="00A0454D" w:rsidP="00A0454D">
      <w:pPr>
        <w:shd w:val="clear" w:color="auto" w:fill="FFFFFF"/>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Times New Roman" w:hAnsi="Times New Roman" w:cs="Times New Roman"/>
          <w:color w:val="767676"/>
          <w:sz w:val="28"/>
          <w:szCs w:val="28"/>
          <w:lang w:eastAsia="ru-RU"/>
        </w:rPr>
        <w:t xml:space="preserve">               </w:t>
      </w:r>
    </w:p>
    <w:p w:rsidR="00732411" w:rsidRDefault="00732411" w:rsidP="00A0454D">
      <w:pPr>
        <w:shd w:val="clear" w:color="auto" w:fill="FFFFFF"/>
        <w:spacing w:after="150" w:line="276" w:lineRule="auto"/>
        <w:rPr>
          <w:rFonts w:ascii="Times New Roman" w:eastAsia="Times New Roman" w:hAnsi="Times New Roman" w:cs="Times New Roman"/>
          <w:color w:val="767676"/>
          <w:sz w:val="28"/>
          <w:szCs w:val="28"/>
          <w:lang w:eastAsia="ru-RU"/>
        </w:rPr>
      </w:pPr>
    </w:p>
    <w:p w:rsidR="00732411" w:rsidRDefault="00732411" w:rsidP="00A0454D">
      <w:pPr>
        <w:shd w:val="clear" w:color="auto" w:fill="FFFFFF"/>
        <w:spacing w:after="150" w:line="276" w:lineRule="auto"/>
        <w:rPr>
          <w:rFonts w:ascii="Times New Roman" w:eastAsia="Times New Roman" w:hAnsi="Times New Roman" w:cs="Times New Roman"/>
          <w:color w:val="767676"/>
          <w:sz w:val="28"/>
          <w:szCs w:val="28"/>
          <w:lang w:eastAsia="ru-RU"/>
        </w:rPr>
      </w:pPr>
    </w:p>
    <w:p w:rsidR="000D215F" w:rsidRPr="00A0454D" w:rsidRDefault="000D215F" w:rsidP="00A0454D">
      <w:pPr>
        <w:shd w:val="clear" w:color="auto" w:fill="FFFFFF"/>
        <w:spacing w:after="150" w:line="276" w:lineRule="auto"/>
        <w:rPr>
          <w:rFonts w:ascii="Times New Roman" w:eastAsia="Times New Roman" w:hAnsi="Times New Roman" w:cs="Times New Roman"/>
          <w:color w:val="767676"/>
          <w:sz w:val="28"/>
          <w:szCs w:val="28"/>
          <w:lang w:eastAsia="ru-RU"/>
        </w:rPr>
      </w:pPr>
      <w:r w:rsidRPr="00A0454D">
        <w:rPr>
          <w:rFonts w:ascii="Times New Roman" w:eastAsia="Calibri" w:hAnsi="Times New Roman" w:cs="Times New Roman"/>
          <w:b/>
          <w:sz w:val="28"/>
          <w:szCs w:val="28"/>
        </w:rPr>
        <w:lastRenderedPageBreak/>
        <w:t xml:space="preserve">Анализ результатов государственной (итоговой) аттестации учащихся.                                     </w:t>
      </w:r>
    </w:p>
    <w:p w:rsidR="000D215F" w:rsidRPr="00A0454D" w:rsidRDefault="00D575C2"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В 2016-2017</w:t>
      </w:r>
      <w:r w:rsidR="000D215F" w:rsidRPr="00A0454D">
        <w:rPr>
          <w:rFonts w:ascii="Times New Roman" w:eastAsia="Calibri" w:hAnsi="Times New Roman" w:cs="Times New Roman"/>
          <w:sz w:val="28"/>
          <w:szCs w:val="28"/>
        </w:rPr>
        <w:t xml:space="preserve"> у/г в школе функциониро</w:t>
      </w:r>
      <w:r w:rsidRPr="00A0454D">
        <w:rPr>
          <w:rFonts w:ascii="Times New Roman" w:eastAsia="Calibri" w:hAnsi="Times New Roman" w:cs="Times New Roman"/>
          <w:sz w:val="28"/>
          <w:szCs w:val="28"/>
        </w:rPr>
        <w:t>вало четыре выпускных классов: один 11-й и три</w:t>
      </w:r>
      <w:r w:rsidR="000D215F" w:rsidRPr="00A0454D">
        <w:rPr>
          <w:rFonts w:ascii="Times New Roman" w:eastAsia="Calibri" w:hAnsi="Times New Roman" w:cs="Times New Roman"/>
          <w:sz w:val="28"/>
          <w:szCs w:val="28"/>
        </w:rPr>
        <w:t xml:space="preserve"> 9-</w:t>
      </w:r>
      <w:proofErr w:type="gramStart"/>
      <w:r w:rsidR="000D215F" w:rsidRPr="00A0454D">
        <w:rPr>
          <w:rFonts w:ascii="Times New Roman" w:eastAsia="Calibri" w:hAnsi="Times New Roman" w:cs="Times New Roman"/>
          <w:sz w:val="28"/>
          <w:szCs w:val="28"/>
        </w:rPr>
        <w:t>х .</w:t>
      </w:r>
      <w:proofErr w:type="gramEnd"/>
      <w:r w:rsidR="000D215F" w:rsidRPr="00A0454D">
        <w:rPr>
          <w:rFonts w:ascii="Times New Roman" w:eastAsia="Calibri" w:hAnsi="Times New Roman" w:cs="Times New Roman"/>
          <w:sz w:val="28"/>
          <w:szCs w:val="28"/>
        </w:rPr>
        <w:t xml:space="preserve">    </w:t>
      </w:r>
      <w:r w:rsidR="0097680F" w:rsidRPr="00A0454D">
        <w:rPr>
          <w:rFonts w:ascii="Times New Roman" w:eastAsia="Calibri" w:hAnsi="Times New Roman" w:cs="Times New Roman"/>
          <w:sz w:val="28"/>
          <w:szCs w:val="28"/>
        </w:rPr>
        <w:t>В 11 классе-27 выпускников, в 9-х-70.</w:t>
      </w:r>
      <w:r w:rsidR="000D215F" w:rsidRPr="00A0454D">
        <w:rPr>
          <w:rFonts w:ascii="Times New Roman" w:eastAsia="Calibri" w:hAnsi="Times New Roman" w:cs="Times New Roman"/>
          <w:sz w:val="28"/>
          <w:szCs w:val="28"/>
        </w:rPr>
        <w:t xml:space="preserve">                                     </w:t>
      </w:r>
      <w:r w:rsidRPr="00A0454D">
        <w:rPr>
          <w:rFonts w:ascii="Times New Roman" w:eastAsia="Calibri" w:hAnsi="Times New Roman" w:cs="Times New Roman"/>
          <w:sz w:val="28"/>
          <w:szCs w:val="28"/>
        </w:rPr>
        <w:t xml:space="preserve">                                                                                                              </w:t>
      </w:r>
      <w:r w:rsidR="000D215F" w:rsidRPr="00A0454D">
        <w:rPr>
          <w:rFonts w:ascii="Times New Roman" w:eastAsia="Calibri" w:hAnsi="Times New Roman" w:cs="Times New Roman"/>
          <w:sz w:val="28"/>
          <w:szCs w:val="28"/>
        </w:rPr>
        <w:t xml:space="preserve"> В течение  года в школе велась целенаправленная, планомерная, систематическая подготовка участников педагогического процесса к ЕГЭ. В соответствии с нормативно-правовыми документами по организации и проведению ЕГЭ, был разработан план-график подготовки учащихся к ЕГЭ, который был обсужден на методических объединениях и утвержден директором школы. В соответствии с данным планом директор, заместитель директора по УВР, учителя-предметники составили планы работы по подготовке учащихся к ГИА.  Для учителей-предметников проводились совещания, на которых были изучены: результаты экзаменов  прошлого года, Положение о проведении ЕГЭ, методические рекомендации по преподаванию предметов в средней шко</w:t>
      </w:r>
      <w:r w:rsidR="0097680F" w:rsidRPr="00A0454D">
        <w:rPr>
          <w:rFonts w:ascii="Times New Roman" w:eastAsia="Calibri" w:hAnsi="Times New Roman" w:cs="Times New Roman"/>
          <w:sz w:val="28"/>
          <w:szCs w:val="28"/>
        </w:rPr>
        <w:t>ле с учетом результатов ЕГЭ 2016</w:t>
      </w:r>
      <w:r w:rsidR="000D215F" w:rsidRPr="00A0454D">
        <w:rPr>
          <w:rFonts w:ascii="Times New Roman" w:eastAsia="Calibri" w:hAnsi="Times New Roman" w:cs="Times New Roman"/>
          <w:sz w:val="28"/>
          <w:szCs w:val="28"/>
        </w:rPr>
        <w:t xml:space="preserve"> года, порядок заполнения бланков ЕГЭ. Кроме того, вопросы подготовки к ЕГЭ в течение года неоднократно выносились на обсуждение педагогического совета школы, учителя русского языка и математики принимали участие в работе районных семинаров, обменивались опытом работы с выпускниками.                                                                                          </w:t>
      </w:r>
      <w:r w:rsidR="0097680F" w:rsidRPr="00A0454D">
        <w:rPr>
          <w:rFonts w:ascii="Times New Roman" w:eastAsia="Calibri" w:hAnsi="Times New Roman" w:cs="Times New Roman"/>
          <w:sz w:val="28"/>
          <w:szCs w:val="28"/>
        </w:rPr>
        <w:t xml:space="preserve">                   В начале 2016-2017</w:t>
      </w:r>
      <w:r w:rsidR="000D215F" w:rsidRPr="00A0454D">
        <w:rPr>
          <w:rFonts w:ascii="Times New Roman" w:eastAsia="Calibri" w:hAnsi="Times New Roman" w:cs="Times New Roman"/>
          <w:sz w:val="28"/>
          <w:szCs w:val="28"/>
        </w:rPr>
        <w:t xml:space="preserve"> учебного года была сформирована база данных учащихся 9-х,11-х </w:t>
      </w:r>
      <w:r w:rsidR="0097680F" w:rsidRPr="00A0454D">
        <w:rPr>
          <w:rFonts w:ascii="Times New Roman" w:eastAsia="Calibri" w:hAnsi="Times New Roman" w:cs="Times New Roman"/>
          <w:sz w:val="28"/>
          <w:szCs w:val="28"/>
        </w:rPr>
        <w:t>классов школы для сдачи ЕГЭ-2017</w:t>
      </w:r>
      <w:r w:rsidR="000D215F" w:rsidRPr="00A0454D">
        <w:rPr>
          <w:rFonts w:ascii="Times New Roman" w:eastAsia="Calibri" w:hAnsi="Times New Roman" w:cs="Times New Roman"/>
          <w:sz w:val="28"/>
          <w:szCs w:val="28"/>
        </w:rPr>
        <w:t xml:space="preserve">, которая обновлялась в течение года, оформлен информационный стенд, посвященный ЕГЭ, а так же информационные стенды в предметных кабинетах. Учителя-предметники уделяли большое внимание разбору различных вариантов тестовых заданий на уроках, элективных курсах, дополнительных и индивидуальных занятиях. Проводились  </w:t>
      </w:r>
      <w:proofErr w:type="spellStart"/>
      <w:r w:rsidR="000D215F" w:rsidRPr="00A0454D">
        <w:rPr>
          <w:rFonts w:ascii="Times New Roman" w:eastAsia="Calibri" w:hAnsi="Times New Roman" w:cs="Times New Roman"/>
          <w:sz w:val="28"/>
          <w:szCs w:val="28"/>
        </w:rPr>
        <w:t>внутришкольные</w:t>
      </w:r>
      <w:proofErr w:type="spellEnd"/>
      <w:r w:rsidR="000D215F" w:rsidRPr="00A0454D">
        <w:rPr>
          <w:rFonts w:ascii="Times New Roman" w:eastAsia="Calibri" w:hAnsi="Times New Roman" w:cs="Times New Roman"/>
          <w:sz w:val="28"/>
          <w:szCs w:val="28"/>
        </w:rPr>
        <w:t xml:space="preserve"> пробные экзамены по русскому языку и математике в форме и по материалам ЕГЭ. В течение года осуществлялось постоянное информирование учащихся 11 классов и их родителей по вопросам подготовки к ЕГЭ: проведен ряд ученических и родительских собраний, где рассмотрены вопросы нормативно-правового обеспечения ЕГЭ, показаны презентации, рекомендованные Министерством образования, подробно изучены инструкции для участников ЕГЭ. До сведения учащихся и родителей своевременно доводились результаты всех региональных  и муниципальных диагностических работ, учителя-предметники проводили анализ работ с целью выявления причин неудач учащихся и устранения пробелов в знаниях, на протяжении года проводились корректировки планов мероприятий по подготовке  к ГИА. Вопрос подготовки к ЕГЭ и ОГЭ в течение года состоял на </w:t>
      </w:r>
      <w:proofErr w:type="spellStart"/>
      <w:r w:rsidR="000D215F" w:rsidRPr="00A0454D">
        <w:rPr>
          <w:rFonts w:ascii="Times New Roman" w:eastAsia="Calibri" w:hAnsi="Times New Roman" w:cs="Times New Roman"/>
          <w:sz w:val="28"/>
          <w:szCs w:val="28"/>
        </w:rPr>
        <w:t>внутришкольном</w:t>
      </w:r>
      <w:proofErr w:type="spellEnd"/>
      <w:r w:rsidR="000D215F" w:rsidRPr="00A0454D">
        <w:rPr>
          <w:rFonts w:ascii="Times New Roman" w:eastAsia="Calibri" w:hAnsi="Times New Roman" w:cs="Times New Roman"/>
          <w:sz w:val="28"/>
          <w:szCs w:val="28"/>
        </w:rPr>
        <w:t xml:space="preserve"> контроле. Рассматривалась работа с бланками, </w:t>
      </w:r>
      <w:proofErr w:type="spellStart"/>
      <w:r w:rsidR="000D215F" w:rsidRPr="00A0454D">
        <w:rPr>
          <w:rFonts w:ascii="Times New Roman" w:eastAsia="Calibri" w:hAnsi="Times New Roman" w:cs="Times New Roman"/>
          <w:sz w:val="28"/>
          <w:szCs w:val="28"/>
        </w:rPr>
        <w:t>КИМами</w:t>
      </w:r>
      <w:proofErr w:type="spellEnd"/>
      <w:r w:rsidR="000D215F" w:rsidRPr="00A0454D">
        <w:rPr>
          <w:rFonts w:ascii="Times New Roman" w:eastAsia="Calibri" w:hAnsi="Times New Roman" w:cs="Times New Roman"/>
          <w:sz w:val="28"/>
          <w:szCs w:val="28"/>
        </w:rPr>
        <w:t xml:space="preserve">, посещаемость занятий учащимися, наличие </w:t>
      </w:r>
      <w:r w:rsidR="000D215F" w:rsidRPr="00A0454D">
        <w:rPr>
          <w:rFonts w:ascii="Times New Roman" w:eastAsia="Calibri" w:hAnsi="Times New Roman" w:cs="Times New Roman"/>
          <w:sz w:val="28"/>
          <w:szCs w:val="28"/>
        </w:rPr>
        <w:lastRenderedPageBreak/>
        <w:t xml:space="preserve">информационных уголков в классах, организация подготовки к ЕГЭ на уроках и индивидуальных занятиях.                                                                                          </w:t>
      </w:r>
      <w:r w:rsidR="0097680F" w:rsidRPr="00A0454D">
        <w:rPr>
          <w:rFonts w:ascii="Times New Roman" w:eastAsia="Calibri" w:hAnsi="Times New Roman" w:cs="Times New Roman"/>
          <w:sz w:val="28"/>
          <w:szCs w:val="28"/>
        </w:rPr>
        <w:t xml:space="preserve">                          В 2016-17</w:t>
      </w:r>
      <w:r w:rsidR="000D215F" w:rsidRPr="00A0454D">
        <w:rPr>
          <w:rFonts w:ascii="Times New Roman" w:eastAsia="Calibri" w:hAnsi="Times New Roman" w:cs="Times New Roman"/>
          <w:sz w:val="28"/>
          <w:szCs w:val="28"/>
        </w:rPr>
        <w:t xml:space="preserve"> у/г подготовка выпускников 11-х классов велась по модульному курсу «Я сдам ЕГЭ», рассчитанному на работу с учащимися, испытывающими трудности в изучении русского языка, математики, т.е. для учащихся, рискующих не преодолеть минимальное пороговое значение по количеству баллов, без которого невозможно получить аттестат. Были приобретены рабочие тетради для учащихся, в которых выстроена система подачи материала, пошаговые алгоритмы решения учебной задачи. Система упражнений позволяла диагностировать конкретные умения учащихся.  ЦОКО проводились предметные диагностики.                                                                                                                    После первой диагностики, учащиеся были разбиты на группы: « риска», « прорыва», «</w:t>
      </w:r>
      <w:proofErr w:type="spellStart"/>
      <w:r w:rsidR="000D215F" w:rsidRPr="00A0454D">
        <w:rPr>
          <w:rFonts w:ascii="Times New Roman" w:eastAsia="Calibri" w:hAnsi="Times New Roman" w:cs="Times New Roman"/>
          <w:sz w:val="28"/>
          <w:szCs w:val="28"/>
        </w:rPr>
        <w:t>тьюторов</w:t>
      </w:r>
      <w:proofErr w:type="spellEnd"/>
      <w:r w:rsidR="000D215F" w:rsidRPr="00A0454D">
        <w:rPr>
          <w:rFonts w:ascii="Times New Roman" w:eastAsia="Calibri" w:hAnsi="Times New Roman" w:cs="Times New Roman"/>
          <w:sz w:val="28"/>
          <w:szCs w:val="28"/>
        </w:rPr>
        <w:t xml:space="preserve">».                                                                                                                Сравнительный анализ диагностических работ  показал, что реализуя теорию в модульном обучении путем дифференциации содержания и дозы помощи ученику, организуя в учебной деятельности индивидуальную, парную, групповую формы работы, стало возможным своевременно реагировать на недостатки, выявлять их причины и принимать необходимые меры к устранению пробелов по данным темам. </w:t>
      </w:r>
    </w:p>
    <w:p w:rsidR="000D215F" w:rsidRPr="00A0454D" w:rsidRDefault="000D215F"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1.Русский язык </w:t>
      </w:r>
    </w:p>
    <w:p w:rsidR="000D215F" w:rsidRPr="00A0454D" w:rsidRDefault="000D215F"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Русский язык с начала учебного года вела </w:t>
      </w:r>
      <w:proofErr w:type="spellStart"/>
      <w:r w:rsidRPr="00A0454D">
        <w:rPr>
          <w:rFonts w:ascii="Times New Roman" w:eastAsia="Calibri" w:hAnsi="Times New Roman" w:cs="Times New Roman"/>
          <w:sz w:val="28"/>
          <w:szCs w:val="28"/>
        </w:rPr>
        <w:t>Хамзатова</w:t>
      </w:r>
      <w:proofErr w:type="spellEnd"/>
      <w:r w:rsidRPr="00A0454D">
        <w:rPr>
          <w:rFonts w:ascii="Times New Roman" w:eastAsia="Calibri" w:hAnsi="Times New Roman" w:cs="Times New Roman"/>
          <w:sz w:val="28"/>
          <w:szCs w:val="28"/>
        </w:rPr>
        <w:t xml:space="preserve"> Н.И.(учитель высшей </w:t>
      </w:r>
      <w:proofErr w:type="spellStart"/>
      <w:r w:rsidRPr="00A0454D">
        <w:rPr>
          <w:rFonts w:ascii="Times New Roman" w:eastAsia="Calibri" w:hAnsi="Times New Roman" w:cs="Times New Roman"/>
          <w:sz w:val="28"/>
          <w:szCs w:val="28"/>
        </w:rPr>
        <w:t>квал</w:t>
      </w:r>
      <w:proofErr w:type="spellEnd"/>
      <w:r w:rsidRPr="00A0454D">
        <w:rPr>
          <w:rFonts w:ascii="Times New Roman" w:eastAsia="Calibri" w:hAnsi="Times New Roman" w:cs="Times New Roman"/>
          <w:sz w:val="28"/>
          <w:szCs w:val="28"/>
        </w:rPr>
        <w:t xml:space="preserve">. категории, с большим стажем работы). Проведение дополнительных занятий два раза в неделю в 1 полугодии оказалось  недостаточным, во втором полугодии число часов на дополнительные занятия было увеличено: три </w:t>
      </w:r>
      <w:proofErr w:type="spellStart"/>
      <w:r w:rsidRPr="00A0454D">
        <w:rPr>
          <w:rFonts w:ascii="Times New Roman" w:eastAsia="Calibri" w:hAnsi="Times New Roman" w:cs="Times New Roman"/>
          <w:sz w:val="28"/>
          <w:szCs w:val="28"/>
        </w:rPr>
        <w:t>допзанятия</w:t>
      </w:r>
      <w:proofErr w:type="spellEnd"/>
      <w:r w:rsidRPr="00A0454D">
        <w:rPr>
          <w:rFonts w:ascii="Times New Roman" w:eastAsia="Calibri" w:hAnsi="Times New Roman" w:cs="Times New Roman"/>
          <w:sz w:val="28"/>
          <w:szCs w:val="28"/>
        </w:rPr>
        <w:t xml:space="preserve"> в неделю по 2 часа. На изучение русского языка был добавлен дополнительный час за счёт английского языка.                                                                                                                                                                    Согласно расписанию в 11-х классах 3 раза в неделю выдавались сдвоенные уроки русского языка и математики.                                                                                                             Особое внимание </w:t>
      </w:r>
      <w:proofErr w:type="spellStart"/>
      <w:r w:rsidRPr="00A0454D">
        <w:rPr>
          <w:rFonts w:ascii="Times New Roman" w:eastAsia="Calibri" w:hAnsi="Times New Roman" w:cs="Times New Roman"/>
          <w:sz w:val="28"/>
          <w:szCs w:val="28"/>
        </w:rPr>
        <w:t>Хамзатовой</w:t>
      </w:r>
      <w:proofErr w:type="spellEnd"/>
      <w:r w:rsidRPr="00A0454D">
        <w:rPr>
          <w:rFonts w:ascii="Times New Roman" w:eastAsia="Calibri" w:hAnsi="Times New Roman" w:cs="Times New Roman"/>
          <w:sz w:val="28"/>
          <w:szCs w:val="28"/>
        </w:rPr>
        <w:t xml:space="preserve"> Н.И. уделялось отработке навыков выполнения части С, т. к. она является самой сложной и самой «дорогой» частью ЕГЭ.  В течение года проводились и подробно анализировались все работы, отмечались наиболее серьезные пробелы в знаниях. Параллельно велась  разъяснительная работа с учащимися и их родителями учителем, классным руководителем, а</w:t>
      </w:r>
      <w:r w:rsidR="0097680F" w:rsidRPr="00A0454D">
        <w:rPr>
          <w:rFonts w:ascii="Times New Roman" w:eastAsia="Calibri" w:hAnsi="Times New Roman" w:cs="Times New Roman"/>
          <w:sz w:val="28"/>
          <w:szCs w:val="28"/>
        </w:rPr>
        <w:t>дминистрацией. Каждую  неделю</w:t>
      </w:r>
      <w:r w:rsidRPr="00A0454D">
        <w:rPr>
          <w:rFonts w:ascii="Times New Roman" w:eastAsia="Calibri" w:hAnsi="Times New Roman" w:cs="Times New Roman"/>
          <w:sz w:val="28"/>
          <w:szCs w:val="28"/>
        </w:rPr>
        <w:t xml:space="preserve"> учителем проводилась диагностика. Мониторинг </w:t>
      </w:r>
      <w:r w:rsidR="0097680F" w:rsidRPr="00A0454D">
        <w:rPr>
          <w:rFonts w:ascii="Times New Roman" w:eastAsia="Calibri" w:hAnsi="Times New Roman" w:cs="Times New Roman"/>
          <w:sz w:val="28"/>
          <w:szCs w:val="28"/>
        </w:rPr>
        <w:t>позволил выявить группу из 5-6</w:t>
      </w:r>
      <w:r w:rsidRPr="00A0454D">
        <w:rPr>
          <w:rFonts w:ascii="Times New Roman" w:eastAsia="Calibri" w:hAnsi="Times New Roman" w:cs="Times New Roman"/>
          <w:sz w:val="28"/>
          <w:szCs w:val="28"/>
        </w:rPr>
        <w:t xml:space="preserve"> учащихся с очень низкими </w:t>
      </w:r>
      <w:proofErr w:type="spellStart"/>
      <w:r w:rsidRPr="00A0454D">
        <w:rPr>
          <w:rFonts w:ascii="Times New Roman" w:eastAsia="Calibri" w:hAnsi="Times New Roman" w:cs="Times New Roman"/>
          <w:sz w:val="28"/>
          <w:szCs w:val="28"/>
        </w:rPr>
        <w:t>общеучебными</w:t>
      </w:r>
      <w:proofErr w:type="spellEnd"/>
      <w:r w:rsidRPr="00A0454D">
        <w:rPr>
          <w:rFonts w:ascii="Times New Roman" w:eastAsia="Calibri" w:hAnsi="Times New Roman" w:cs="Times New Roman"/>
          <w:sz w:val="28"/>
          <w:szCs w:val="28"/>
        </w:rPr>
        <w:t xml:space="preserve"> навыками, с очень низкой мотивацией. С данными учащимися велась дополнительная работа.                                                                                    13 декабря в 11 классах было проведено итоговое сочинение, которое </w:t>
      </w:r>
      <w:r w:rsidRPr="00A0454D">
        <w:rPr>
          <w:rFonts w:ascii="Times New Roman" w:eastAsia="Calibri" w:hAnsi="Times New Roman" w:cs="Times New Roman"/>
          <w:sz w:val="28"/>
          <w:szCs w:val="28"/>
        </w:rPr>
        <w:lastRenderedPageBreak/>
        <w:t xml:space="preserve">являлось допуском к ЕГЭ по русскому языку и литературе.                                                                                                    </w:t>
      </w:r>
      <w:r w:rsidR="0097680F" w:rsidRPr="00A0454D">
        <w:rPr>
          <w:rFonts w:ascii="Times New Roman" w:eastAsia="Calibri" w:hAnsi="Times New Roman" w:cs="Times New Roman"/>
          <w:sz w:val="28"/>
          <w:szCs w:val="28"/>
        </w:rPr>
        <w:t>К сочинению были допущены все учащиеся и все 27 выпускников получили «зачёт».</w:t>
      </w:r>
      <w:r w:rsidRPr="00A0454D">
        <w:rPr>
          <w:rFonts w:ascii="Times New Roman" w:eastAsia="Times New Roman" w:hAnsi="Times New Roman" w:cs="Times New Roman"/>
          <w:sz w:val="28"/>
          <w:szCs w:val="28"/>
          <w:lang w:eastAsia="ru-RU"/>
        </w:rPr>
        <w:t xml:space="preserve"> Итоговое сочинение позволило определить уровень </w:t>
      </w:r>
      <w:proofErr w:type="spellStart"/>
      <w:proofErr w:type="gramStart"/>
      <w:r w:rsidRPr="00A0454D">
        <w:rPr>
          <w:rFonts w:ascii="Times New Roman" w:eastAsia="Times New Roman" w:hAnsi="Times New Roman" w:cs="Times New Roman"/>
          <w:sz w:val="28"/>
          <w:szCs w:val="28"/>
          <w:lang w:eastAsia="ru-RU"/>
        </w:rPr>
        <w:t>сформированности</w:t>
      </w:r>
      <w:proofErr w:type="spellEnd"/>
      <w:r w:rsidRPr="00A0454D">
        <w:rPr>
          <w:rFonts w:ascii="Times New Roman" w:eastAsia="Times New Roman" w:hAnsi="Times New Roman" w:cs="Times New Roman"/>
          <w:sz w:val="28"/>
          <w:szCs w:val="28"/>
          <w:lang w:eastAsia="ru-RU"/>
        </w:rPr>
        <w:t xml:space="preserve">  </w:t>
      </w:r>
      <w:proofErr w:type="spellStart"/>
      <w:r w:rsidRPr="00A0454D">
        <w:rPr>
          <w:rFonts w:ascii="Times New Roman" w:eastAsia="Times New Roman" w:hAnsi="Times New Roman" w:cs="Times New Roman"/>
          <w:sz w:val="28"/>
          <w:szCs w:val="28"/>
          <w:lang w:eastAsia="ru-RU"/>
        </w:rPr>
        <w:t>метапредметной</w:t>
      </w:r>
      <w:proofErr w:type="spellEnd"/>
      <w:proofErr w:type="gramEnd"/>
      <w:r w:rsidRPr="00A0454D">
        <w:rPr>
          <w:rFonts w:ascii="Times New Roman" w:eastAsia="Times New Roman" w:hAnsi="Times New Roman" w:cs="Times New Roman"/>
          <w:sz w:val="28"/>
          <w:szCs w:val="28"/>
          <w:lang w:eastAsia="ru-RU"/>
        </w:rPr>
        <w:t xml:space="preserve"> коммуникативной компетенции обучающегося. Наши учащиеся не имеют возможности часто посещать театры, выставки и т.д., следовательно,  совместная работа филологов с  библиотекарем, организатором внеклассных мероприятий, учителями МХК, истории, обществознания, руководителями кружков  должна проводиться в течение всего учебного процесса по спланированному графику. Необходимо стимулировать желание учащихся читать, посещать театры, выставки, развивать мировоззрение, жизненную позицию, определять свое отношение к морально-этическим проблемам, рефлексировать на основе прочитанного и увиденного.                                                                                               </w:t>
      </w:r>
      <w:r w:rsidRPr="00A0454D">
        <w:rPr>
          <w:rFonts w:ascii="Times New Roman" w:eastAsia="Calibri" w:hAnsi="Times New Roman" w:cs="Times New Roman"/>
          <w:sz w:val="28"/>
          <w:szCs w:val="28"/>
        </w:rPr>
        <w:t xml:space="preserve">                                                                                  Факторы, которые  повлияли на результаты ЕГЭ по русскому языку (как положительные, так и отрицательные):                                                                                                        </w:t>
      </w:r>
      <w:r w:rsidR="0097680F" w:rsidRPr="00A0454D">
        <w:rPr>
          <w:rFonts w:ascii="Times New Roman" w:eastAsia="Calibri" w:hAnsi="Times New Roman" w:cs="Times New Roman"/>
          <w:sz w:val="28"/>
          <w:szCs w:val="28"/>
        </w:rPr>
        <w:t xml:space="preserve">                          </w:t>
      </w:r>
      <w:r w:rsidRPr="00A0454D">
        <w:rPr>
          <w:rFonts w:ascii="Times New Roman" w:eastAsia="Calibri" w:hAnsi="Times New Roman" w:cs="Times New Roman"/>
          <w:sz w:val="28"/>
          <w:szCs w:val="28"/>
        </w:rPr>
        <w:t xml:space="preserve">                                                                                                   - уровень профессиональной подготовки учителя, среди которых выделяются умение учителя анализировать результаты своей работы и корректировать проблемы учащихся на основе прогнозируемых результатов, формируя тем самым индивидуальную траекторию обучения для каждого ученика. </w:t>
      </w:r>
    </w:p>
    <w:p w:rsidR="000D215F" w:rsidRPr="00A0454D" w:rsidRDefault="000D215F" w:rsidP="00A0454D">
      <w:pPr>
        <w:spacing w:after="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Подробный анализ показал, что есть проблемы, которые необходимо решать комплексно:                                                                                   </w:t>
      </w:r>
      <w:r w:rsidR="00521C26">
        <w:rPr>
          <w:rFonts w:ascii="Times New Roman" w:eastAsia="Calibri" w:hAnsi="Times New Roman" w:cs="Times New Roman"/>
          <w:sz w:val="28"/>
          <w:szCs w:val="28"/>
        </w:rPr>
        <w:t xml:space="preserve">                            </w:t>
      </w:r>
      <w:r w:rsidRPr="00A0454D">
        <w:rPr>
          <w:rFonts w:ascii="Times New Roman" w:eastAsia="Calibri" w:hAnsi="Times New Roman" w:cs="Times New Roman"/>
          <w:sz w:val="28"/>
          <w:szCs w:val="28"/>
        </w:rPr>
        <w:t xml:space="preserve"> - пробелы в подготовке экзаменуемых на ранних уровнях обучения;                                                                                                   -  проблемы, связанные с интерпретацией содержания текста, комментарием проблематики текста, соблюдением речевых норм;                                                                               -слабые навыки аналитической работы со словом и текстом;                                  - существенные нарушения логики развития мысли, смысловой цельности, речевой связности и последовательности изложения материала.                                                                     В следующем учебном году необходимо:                                                                                                  - продолжить совершенствовать работу школы по модульному курсу «Я сдам ЕГЭ» и «Будущее Чеченской Республики»;                                                                                               - обсудить аналитические материалы по результатам ЕГЭ-2016 на всех уровнях;                                                                                                                                     </w:t>
      </w:r>
    </w:p>
    <w:p w:rsidR="000D215F" w:rsidRPr="00A0454D" w:rsidRDefault="000D215F" w:rsidP="00A0454D">
      <w:pPr>
        <w:spacing w:after="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учителям-филологам совместно со всеми учителями-предметниками на всех уровнях обучения акцентировать внимание на организации работы по формированию интереса учащихся к чтению художественной литературы;</w:t>
      </w:r>
    </w:p>
    <w:p w:rsidR="000D215F" w:rsidRPr="00A0454D" w:rsidRDefault="000D215F"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-проводить мероприятия, направленные на формирование  культуры речи, по пропаганде ценностей семейного чтения;                                                                                                                                                                                                                                                                                                                                                                                                                                                                                                                                                                                                                                                                                                                                                                                                                                                                                                                                                                                                                                                                                                                                                                                                                                                                   - отрабатывать умения и навыки, связанные с чтением, с информационной </w:t>
      </w:r>
      <w:r w:rsidRPr="00A0454D">
        <w:rPr>
          <w:rFonts w:ascii="Times New Roman" w:eastAsia="Calibri" w:hAnsi="Times New Roman" w:cs="Times New Roman"/>
          <w:sz w:val="28"/>
          <w:szCs w:val="28"/>
        </w:rPr>
        <w:lastRenderedPageBreak/>
        <w:t xml:space="preserve">переработкой текста;                                                                                                                                                        - создавать благоприятные условия для формирования коммуникативной компетенции учащихся;                                                                                                                                                        - комплексно использовать работу над сочинениями и изложениями для автоматизации орфографических и пунктуационных навыков.                                                                                         - Заместителю директора по УВР Ибрагимовой Р.С. усилить контроль за преподаванием русского языка в 5-11 классах, в течение года проводить мониторинг усвоения тем учащимися.                                                                                                                                                                         </w:t>
      </w:r>
    </w:p>
    <w:p w:rsidR="000D215F" w:rsidRPr="00A0454D" w:rsidRDefault="000D215F"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2.Математика</w:t>
      </w:r>
    </w:p>
    <w:p w:rsidR="00047EE6" w:rsidRPr="00A0454D" w:rsidRDefault="0097680F" w:rsidP="00A0454D">
      <w:pPr>
        <w:spacing w:after="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 Из 27</w:t>
      </w:r>
      <w:r w:rsidR="000D215F" w:rsidRPr="00A0454D">
        <w:rPr>
          <w:rFonts w:ascii="Times New Roman" w:eastAsia="Calibri" w:hAnsi="Times New Roman" w:cs="Times New Roman"/>
          <w:sz w:val="28"/>
          <w:szCs w:val="28"/>
        </w:rPr>
        <w:t xml:space="preserve"> обучающихся приняли участие в экзамене по математике базового уровня</w:t>
      </w:r>
      <w:r w:rsidRPr="00A0454D">
        <w:rPr>
          <w:rFonts w:ascii="Times New Roman" w:eastAsia="Calibri" w:hAnsi="Times New Roman" w:cs="Times New Roman"/>
          <w:sz w:val="28"/>
          <w:szCs w:val="28"/>
        </w:rPr>
        <w:t xml:space="preserve"> по материалам и в форме ЕГЭ  27</w:t>
      </w:r>
      <w:r w:rsidR="000D215F" w:rsidRPr="00A0454D">
        <w:rPr>
          <w:rFonts w:ascii="Times New Roman" w:eastAsia="Calibri" w:hAnsi="Times New Roman" w:cs="Times New Roman"/>
          <w:sz w:val="28"/>
          <w:szCs w:val="28"/>
        </w:rPr>
        <w:t xml:space="preserve"> обучающихся. </w:t>
      </w:r>
      <w:r w:rsidRPr="00A0454D">
        <w:rPr>
          <w:rFonts w:ascii="Times New Roman" w:eastAsia="Calibri" w:hAnsi="Times New Roman" w:cs="Times New Roman"/>
          <w:sz w:val="28"/>
          <w:szCs w:val="28"/>
        </w:rPr>
        <w:t>Сдали 21.</w:t>
      </w:r>
      <w:r w:rsidR="000D215F" w:rsidRPr="00A0454D">
        <w:rPr>
          <w:rFonts w:ascii="Times New Roman" w:eastAsia="Calibri" w:hAnsi="Times New Roman" w:cs="Times New Roman"/>
          <w:sz w:val="28"/>
          <w:szCs w:val="28"/>
        </w:rPr>
        <w:t xml:space="preserve"> </w:t>
      </w:r>
      <w:r w:rsidR="00047EE6" w:rsidRPr="00A0454D">
        <w:rPr>
          <w:rFonts w:ascii="Times New Roman" w:eastAsia="Calibri" w:hAnsi="Times New Roman" w:cs="Times New Roman"/>
          <w:sz w:val="28"/>
          <w:szCs w:val="28"/>
        </w:rPr>
        <w:t xml:space="preserve">Не сдали 6:                                </w:t>
      </w:r>
      <w:r w:rsidR="000D215F" w:rsidRPr="00A0454D">
        <w:rPr>
          <w:rFonts w:ascii="Times New Roman" w:eastAsia="Calibri" w:hAnsi="Times New Roman" w:cs="Times New Roman"/>
          <w:sz w:val="28"/>
          <w:szCs w:val="28"/>
        </w:rPr>
        <w:t xml:space="preserve"> </w:t>
      </w:r>
      <w:r w:rsidR="000E6D12">
        <w:rPr>
          <w:rFonts w:ascii="Times New Roman" w:eastAsia="Calibri" w:hAnsi="Times New Roman" w:cs="Times New Roman"/>
          <w:sz w:val="28"/>
          <w:szCs w:val="28"/>
        </w:rPr>
        <w:t xml:space="preserve">                                                                                                                </w:t>
      </w:r>
      <w:r w:rsidR="00047EE6" w:rsidRPr="00A0454D">
        <w:rPr>
          <w:rFonts w:ascii="Times New Roman" w:eastAsia="Calibri" w:hAnsi="Times New Roman" w:cs="Times New Roman"/>
          <w:sz w:val="28"/>
          <w:szCs w:val="28"/>
        </w:rPr>
        <w:t>1.Саралиева</w:t>
      </w:r>
      <w:r w:rsidR="000E6D12">
        <w:rPr>
          <w:rFonts w:ascii="Times New Roman" w:eastAsia="Calibri" w:hAnsi="Times New Roman" w:cs="Times New Roman"/>
          <w:sz w:val="28"/>
          <w:szCs w:val="28"/>
        </w:rPr>
        <w:t xml:space="preserve"> А-2 б.</w:t>
      </w:r>
    </w:p>
    <w:p w:rsidR="00047EE6" w:rsidRPr="00A0454D" w:rsidRDefault="000E6D12" w:rsidP="00A0454D">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2.Магомадова Х.-4 б.</w:t>
      </w:r>
    </w:p>
    <w:p w:rsidR="00047EE6" w:rsidRPr="00A0454D" w:rsidRDefault="00047EE6" w:rsidP="00A0454D">
      <w:pPr>
        <w:spacing w:after="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3.Дасаева</w:t>
      </w:r>
      <w:r w:rsidR="000E6D12">
        <w:rPr>
          <w:rFonts w:ascii="Times New Roman" w:eastAsia="Calibri" w:hAnsi="Times New Roman" w:cs="Times New Roman"/>
          <w:sz w:val="28"/>
          <w:szCs w:val="28"/>
        </w:rPr>
        <w:t xml:space="preserve"> </w:t>
      </w:r>
      <w:r w:rsidRPr="00A0454D">
        <w:rPr>
          <w:rFonts w:ascii="Times New Roman" w:eastAsia="Calibri" w:hAnsi="Times New Roman" w:cs="Times New Roman"/>
          <w:sz w:val="28"/>
          <w:szCs w:val="28"/>
        </w:rPr>
        <w:t>-5б</w:t>
      </w:r>
    </w:p>
    <w:p w:rsidR="00047EE6" w:rsidRPr="00A0454D" w:rsidRDefault="00047EE6" w:rsidP="00A0454D">
      <w:pPr>
        <w:spacing w:after="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4.Абубакаров-2б</w:t>
      </w:r>
      <w:r w:rsidR="000E6D12">
        <w:rPr>
          <w:rFonts w:ascii="Times New Roman" w:eastAsia="Calibri" w:hAnsi="Times New Roman" w:cs="Times New Roman"/>
          <w:sz w:val="28"/>
          <w:szCs w:val="28"/>
        </w:rPr>
        <w:t>.</w:t>
      </w:r>
    </w:p>
    <w:p w:rsidR="00047EE6" w:rsidRPr="00A0454D" w:rsidRDefault="00047EE6" w:rsidP="00A0454D">
      <w:pPr>
        <w:spacing w:after="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5.Тукаев-6б</w:t>
      </w:r>
      <w:r w:rsidR="000E6D12">
        <w:rPr>
          <w:rFonts w:ascii="Times New Roman" w:eastAsia="Calibri" w:hAnsi="Times New Roman" w:cs="Times New Roman"/>
          <w:sz w:val="28"/>
          <w:szCs w:val="28"/>
        </w:rPr>
        <w:t>.</w:t>
      </w:r>
    </w:p>
    <w:p w:rsidR="0097680F" w:rsidRPr="00A0454D" w:rsidRDefault="00047EE6" w:rsidP="00A0454D">
      <w:pPr>
        <w:spacing w:after="0" w:line="276" w:lineRule="auto"/>
        <w:rPr>
          <w:rFonts w:ascii="Times New Roman" w:eastAsia="Times New Roman" w:hAnsi="Times New Roman" w:cs="Times New Roman"/>
          <w:sz w:val="28"/>
          <w:szCs w:val="28"/>
          <w:lang w:eastAsia="ru-RU"/>
        </w:rPr>
      </w:pPr>
      <w:r w:rsidRPr="00A0454D">
        <w:rPr>
          <w:rFonts w:ascii="Times New Roman" w:eastAsia="Calibri" w:hAnsi="Times New Roman" w:cs="Times New Roman"/>
          <w:sz w:val="28"/>
          <w:szCs w:val="28"/>
        </w:rPr>
        <w:t>6.Хамзаев-6</w:t>
      </w:r>
      <w:proofErr w:type="gramStart"/>
      <w:r w:rsidRPr="00A0454D">
        <w:rPr>
          <w:rFonts w:ascii="Times New Roman" w:eastAsia="Calibri" w:hAnsi="Times New Roman" w:cs="Times New Roman"/>
          <w:sz w:val="28"/>
          <w:szCs w:val="28"/>
        </w:rPr>
        <w:t>б</w:t>
      </w:r>
      <w:r w:rsidR="000D215F" w:rsidRPr="00A0454D">
        <w:rPr>
          <w:rFonts w:ascii="Times New Roman" w:eastAsia="Calibri" w:hAnsi="Times New Roman" w:cs="Times New Roman"/>
          <w:sz w:val="28"/>
          <w:szCs w:val="28"/>
        </w:rPr>
        <w:t xml:space="preserve"> </w:t>
      </w:r>
      <w:r w:rsidR="000E6D12">
        <w:rPr>
          <w:rFonts w:ascii="Times New Roman" w:eastAsia="Calibri" w:hAnsi="Times New Roman" w:cs="Times New Roman"/>
          <w:sz w:val="28"/>
          <w:szCs w:val="28"/>
        </w:rPr>
        <w:t>.</w:t>
      </w:r>
      <w:proofErr w:type="gramEnd"/>
      <w:r w:rsidR="000D215F" w:rsidRPr="00A0454D">
        <w:rPr>
          <w:rFonts w:ascii="Times New Roman" w:eastAsia="Calibri" w:hAnsi="Times New Roman" w:cs="Times New Roman"/>
          <w:sz w:val="28"/>
          <w:szCs w:val="28"/>
        </w:rPr>
        <w:t xml:space="preserve">                                                                                 </w:t>
      </w:r>
    </w:p>
    <w:p w:rsidR="000D215F" w:rsidRPr="00A0454D" w:rsidRDefault="000D215F" w:rsidP="00A0454D">
      <w:pPr>
        <w:spacing w:after="0" w:line="276" w:lineRule="auto"/>
        <w:ind w:left="502"/>
        <w:contextualSpacing/>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 xml:space="preserve">                             </w:t>
      </w:r>
    </w:p>
    <w:tbl>
      <w:tblPr>
        <w:tblStyle w:val="af3"/>
        <w:tblpPr w:leftFromText="180" w:rightFromText="180" w:vertAnchor="text" w:horzAnchor="margin" w:tblpY="31"/>
        <w:tblW w:w="0" w:type="auto"/>
        <w:tblLook w:val="04A0" w:firstRow="1" w:lastRow="0" w:firstColumn="1" w:lastColumn="0" w:noHBand="0" w:noVBand="1"/>
      </w:tblPr>
      <w:tblGrid>
        <w:gridCol w:w="1088"/>
        <w:gridCol w:w="849"/>
        <w:gridCol w:w="849"/>
        <w:gridCol w:w="849"/>
        <w:gridCol w:w="848"/>
        <w:gridCol w:w="848"/>
        <w:gridCol w:w="848"/>
        <w:gridCol w:w="848"/>
        <w:gridCol w:w="848"/>
        <w:gridCol w:w="848"/>
        <w:gridCol w:w="848"/>
      </w:tblGrid>
      <w:tr w:rsidR="000D215F" w:rsidRPr="00A0454D" w:rsidTr="00D575C2">
        <w:tc>
          <w:tcPr>
            <w:tcW w:w="1020"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сдавали</w:t>
            </w:r>
          </w:p>
        </w:tc>
        <w:tc>
          <w:tcPr>
            <w:tcW w:w="8551" w:type="dxa"/>
            <w:gridSpan w:val="10"/>
          </w:tcPr>
          <w:p w:rsidR="000D215F" w:rsidRPr="00A0454D" w:rsidRDefault="000D215F" w:rsidP="00A0454D">
            <w:pPr>
              <w:spacing w:line="276" w:lineRule="auto"/>
              <w:jc w:val="center"/>
              <w:rPr>
                <w:rFonts w:ascii="Times New Roman" w:eastAsia="Calibri" w:hAnsi="Times New Roman" w:cs="Times New Roman"/>
                <w:sz w:val="28"/>
                <w:szCs w:val="28"/>
              </w:rPr>
            </w:pPr>
            <w:r w:rsidRPr="00A0454D">
              <w:rPr>
                <w:rFonts w:ascii="Times New Roman" w:eastAsia="Calibri" w:hAnsi="Times New Roman" w:cs="Times New Roman"/>
                <w:sz w:val="28"/>
                <w:szCs w:val="28"/>
              </w:rPr>
              <w:t>Математика базовая</w:t>
            </w:r>
          </w:p>
        </w:tc>
      </w:tr>
      <w:tr w:rsidR="000D215F" w:rsidRPr="00A0454D" w:rsidTr="00D575C2">
        <w:tc>
          <w:tcPr>
            <w:tcW w:w="1020" w:type="dxa"/>
            <w:vMerge w:val="restart"/>
          </w:tcPr>
          <w:p w:rsidR="000D215F" w:rsidRPr="00A0454D" w:rsidRDefault="00047EE6"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27</w:t>
            </w:r>
          </w:p>
        </w:tc>
        <w:tc>
          <w:tcPr>
            <w:tcW w:w="1710" w:type="dxa"/>
            <w:gridSpan w:val="2"/>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 срез</w:t>
            </w:r>
          </w:p>
        </w:tc>
        <w:tc>
          <w:tcPr>
            <w:tcW w:w="1710" w:type="dxa"/>
            <w:gridSpan w:val="2"/>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 срез</w:t>
            </w:r>
          </w:p>
        </w:tc>
        <w:tc>
          <w:tcPr>
            <w:tcW w:w="1710" w:type="dxa"/>
            <w:gridSpan w:val="2"/>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 срез</w:t>
            </w:r>
          </w:p>
        </w:tc>
        <w:tc>
          <w:tcPr>
            <w:tcW w:w="1710" w:type="dxa"/>
            <w:gridSpan w:val="2"/>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 срез</w:t>
            </w:r>
          </w:p>
        </w:tc>
        <w:tc>
          <w:tcPr>
            <w:tcW w:w="1711" w:type="dxa"/>
            <w:gridSpan w:val="2"/>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ЕГЭ</w:t>
            </w:r>
          </w:p>
        </w:tc>
      </w:tr>
      <w:tr w:rsidR="000D215F" w:rsidRPr="00A0454D" w:rsidTr="00D575C2">
        <w:tc>
          <w:tcPr>
            <w:tcW w:w="1020" w:type="dxa"/>
            <w:vMerge/>
          </w:tcPr>
          <w:p w:rsidR="000D215F" w:rsidRPr="00A0454D" w:rsidRDefault="000D215F" w:rsidP="00A0454D">
            <w:pPr>
              <w:spacing w:line="276" w:lineRule="auto"/>
              <w:rPr>
                <w:rFonts w:ascii="Times New Roman" w:eastAsia="Calibri" w:hAnsi="Times New Roman" w:cs="Times New Roman"/>
                <w:sz w:val="28"/>
                <w:szCs w:val="28"/>
              </w:rPr>
            </w:pPr>
          </w:p>
        </w:tc>
        <w:tc>
          <w:tcPr>
            <w:tcW w:w="855"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сдали</w:t>
            </w:r>
          </w:p>
        </w:tc>
        <w:tc>
          <w:tcPr>
            <w:tcW w:w="855"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Не сдали</w:t>
            </w:r>
          </w:p>
        </w:tc>
        <w:tc>
          <w:tcPr>
            <w:tcW w:w="855"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сдали</w:t>
            </w:r>
          </w:p>
        </w:tc>
        <w:tc>
          <w:tcPr>
            <w:tcW w:w="855"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Не сдали</w:t>
            </w:r>
          </w:p>
        </w:tc>
        <w:tc>
          <w:tcPr>
            <w:tcW w:w="855"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сдали</w:t>
            </w:r>
          </w:p>
        </w:tc>
        <w:tc>
          <w:tcPr>
            <w:tcW w:w="855"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Не сдали</w:t>
            </w:r>
          </w:p>
        </w:tc>
        <w:tc>
          <w:tcPr>
            <w:tcW w:w="855"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сдали</w:t>
            </w:r>
          </w:p>
        </w:tc>
        <w:tc>
          <w:tcPr>
            <w:tcW w:w="855"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Не сдали</w:t>
            </w:r>
          </w:p>
        </w:tc>
        <w:tc>
          <w:tcPr>
            <w:tcW w:w="855"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сдали</w:t>
            </w:r>
          </w:p>
        </w:tc>
        <w:tc>
          <w:tcPr>
            <w:tcW w:w="856"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Не сдали</w:t>
            </w:r>
          </w:p>
        </w:tc>
      </w:tr>
      <w:tr w:rsidR="000D215F" w:rsidRPr="00A0454D" w:rsidTr="00D575C2">
        <w:tc>
          <w:tcPr>
            <w:tcW w:w="1020" w:type="dxa"/>
            <w:vMerge/>
          </w:tcPr>
          <w:p w:rsidR="000D215F" w:rsidRPr="00A0454D" w:rsidRDefault="000D215F" w:rsidP="00A0454D">
            <w:pPr>
              <w:spacing w:line="276" w:lineRule="auto"/>
              <w:rPr>
                <w:rFonts w:ascii="Times New Roman" w:eastAsia="Calibri" w:hAnsi="Times New Roman" w:cs="Times New Roman"/>
                <w:sz w:val="28"/>
                <w:szCs w:val="28"/>
              </w:rPr>
            </w:pPr>
          </w:p>
        </w:tc>
        <w:tc>
          <w:tcPr>
            <w:tcW w:w="855"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19</w:t>
            </w:r>
          </w:p>
        </w:tc>
        <w:tc>
          <w:tcPr>
            <w:tcW w:w="855" w:type="dxa"/>
          </w:tcPr>
          <w:p w:rsidR="000D215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8</w:t>
            </w:r>
          </w:p>
        </w:tc>
        <w:tc>
          <w:tcPr>
            <w:tcW w:w="855" w:type="dxa"/>
          </w:tcPr>
          <w:p w:rsidR="000D215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17</w:t>
            </w:r>
          </w:p>
        </w:tc>
        <w:tc>
          <w:tcPr>
            <w:tcW w:w="855" w:type="dxa"/>
          </w:tcPr>
          <w:p w:rsidR="000D215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10</w:t>
            </w:r>
          </w:p>
        </w:tc>
        <w:tc>
          <w:tcPr>
            <w:tcW w:w="855" w:type="dxa"/>
          </w:tcPr>
          <w:p w:rsidR="000D215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20</w:t>
            </w:r>
          </w:p>
        </w:tc>
        <w:tc>
          <w:tcPr>
            <w:tcW w:w="855" w:type="dxa"/>
          </w:tcPr>
          <w:p w:rsidR="000D215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7</w:t>
            </w:r>
          </w:p>
        </w:tc>
        <w:tc>
          <w:tcPr>
            <w:tcW w:w="855" w:type="dxa"/>
          </w:tcPr>
          <w:p w:rsidR="000D215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21</w:t>
            </w:r>
          </w:p>
        </w:tc>
        <w:tc>
          <w:tcPr>
            <w:tcW w:w="855" w:type="dxa"/>
          </w:tcPr>
          <w:p w:rsidR="000D215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6</w:t>
            </w:r>
          </w:p>
        </w:tc>
        <w:tc>
          <w:tcPr>
            <w:tcW w:w="855" w:type="dxa"/>
          </w:tcPr>
          <w:p w:rsidR="000D215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20</w:t>
            </w:r>
          </w:p>
        </w:tc>
        <w:tc>
          <w:tcPr>
            <w:tcW w:w="856" w:type="dxa"/>
          </w:tcPr>
          <w:p w:rsidR="000D215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7</w:t>
            </w:r>
          </w:p>
        </w:tc>
      </w:tr>
    </w:tbl>
    <w:p w:rsidR="000D215F" w:rsidRPr="00A0454D" w:rsidRDefault="000D215F"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                                                                                                                     </w:t>
      </w:r>
    </w:p>
    <w:p w:rsidR="000D215F" w:rsidRPr="00A0454D" w:rsidRDefault="000D215F" w:rsidP="00A0454D">
      <w:pPr>
        <w:spacing w:line="276" w:lineRule="auto"/>
        <w:rPr>
          <w:rFonts w:ascii="Times New Roman" w:eastAsia="Calibri" w:hAnsi="Times New Roman" w:cs="Times New Roman"/>
          <w:sz w:val="28"/>
          <w:szCs w:val="28"/>
        </w:rPr>
      </w:pPr>
    </w:p>
    <w:tbl>
      <w:tblPr>
        <w:tblStyle w:val="af3"/>
        <w:tblW w:w="0" w:type="auto"/>
        <w:tblLook w:val="04A0" w:firstRow="1" w:lastRow="0" w:firstColumn="1" w:lastColumn="0" w:noHBand="0" w:noVBand="1"/>
      </w:tblPr>
      <w:tblGrid>
        <w:gridCol w:w="1252"/>
        <w:gridCol w:w="415"/>
        <w:gridCol w:w="416"/>
        <w:gridCol w:w="416"/>
        <w:gridCol w:w="416"/>
        <w:gridCol w:w="416"/>
        <w:gridCol w:w="416"/>
        <w:gridCol w:w="416"/>
        <w:gridCol w:w="416"/>
        <w:gridCol w:w="416"/>
        <w:gridCol w:w="416"/>
        <w:gridCol w:w="416"/>
        <w:gridCol w:w="416"/>
        <w:gridCol w:w="416"/>
        <w:gridCol w:w="416"/>
        <w:gridCol w:w="416"/>
        <w:gridCol w:w="416"/>
        <w:gridCol w:w="416"/>
        <w:gridCol w:w="416"/>
        <w:gridCol w:w="416"/>
        <w:gridCol w:w="416"/>
      </w:tblGrid>
      <w:tr w:rsidR="000D215F" w:rsidRPr="00A0454D" w:rsidTr="00D575C2">
        <w:tc>
          <w:tcPr>
            <w:tcW w:w="1729"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w:t>
            </w:r>
          </w:p>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Задания </w:t>
            </w:r>
          </w:p>
        </w:tc>
        <w:tc>
          <w:tcPr>
            <w:tcW w:w="393"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w:t>
            </w:r>
          </w:p>
        </w:tc>
        <w:tc>
          <w:tcPr>
            <w:tcW w:w="393"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5</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6</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7</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8</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9</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10</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11</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12</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13</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14</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15</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16</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17</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18</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19</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20</w:t>
            </w:r>
          </w:p>
        </w:tc>
      </w:tr>
      <w:tr w:rsidR="000D215F" w:rsidRPr="00A0454D" w:rsidTr="00D575C2">
        <w:tc>
          <w:tcPr>
            <w:tcW w:w="1729"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выполнения</w:t>
            </w:r>
          </w:p>
        </w:tc>
        <w:tc>
          <w:tcPr>
            <w:tcW w:w="393"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95</w:t>
            </w:r>
          </w:p>
        </w:tc>
        <w:tc>
          <w:tcPr>
            <w:tcW w:w="393"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61</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65</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75</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32</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73</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87</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59</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84</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45</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82</w:t>
            </w:r>
          </w:p>
        </w:tc>
        <w:tc>
          <w:tcPr>
            <w:tcW w:w="392" w:type="dxa"/>
          </w:tcPr>
          <w:p w:rsidR="000D215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r w:rsidR="000D215F" w:rsidRPr="00A0454D">
              <w:rPr>
                <w:rFonts w:ascii="Times New Roman" w:eastAsia="Calibri" w:hAnsi="Times New Roman" w:cs="Times New Roman"/>
                <w:sz w:val="28"/>
                <w:szCs w:val="28"/>
              </w:rPr>
              <w:t>5</w:t>
            </w:r>
          </w:p>
        </w:tc>
        <w:tc>
          <w:tcPr>
            <w:tcW w:w="392" w:type="dxa"/>
          </w:tcPr>
          <w:p w:rsidR="000D215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r w:rsidR="000D215F" w:rsidRPr="00A0454D">
              <w:rPr>
                <w:rFonts w:ascii="Times New Roman" w:eastAsia="Calibri" w:hAnsi="Times New Roman" w:cs="Times New Roman"/>
                <w:sz w:val="28"/>
                <w:szCs w:val="28"/>
              </w:rPr>
              <w:t>5</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75</w:t>
            </w:r>
          </w:p>
        </w:tc>
        <w:tc>
          <w:tcPr>
            <w:tcW w:w="392" w:type="dxa"/>
          </w:tcPr>
          <w:p w:rsidR="000D215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r w:rsidR="000D215F" w:rsidRPr="00A0454D">
              <w:rPr>
                <w:rFonts w:ascii="Times New Roman" w:eastAsia="Calibri" w:hAnsi="Times New Roman" w:cs="Times New Roman"/>
                <w:sz w:val="28"/>
                <w:szCs w:val="28"/>
              </w:rPr>
              <w:t>7</w:t>
            </w:r>
          </w:p>
        </w:tc>
        <w:tc>
          <w:tcPr>
            <w:tcW w:w="392" w:type="dxa"/>
          </w:tcPr>
          <w:p w:rsidR="000D215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r w:rsidR="000D215F" w:rsidRPr="00A0454D">
              <w:rPr>
                <w:rFonts w:ascii="Times New Roman" w:eastAsia="Calibri" w:hAnsi="Times New Roman" w:cs="Times New Roman"/>
                <w:sz w:val="28"/>
                <w:szCs w:val="28"/>
              </w:rPr>
              <w:t>7</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11</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70</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27</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11</w:t>
            </w:r>
          </w:p>
        </w:tc>
      </w:tr>
    </w:tbl>
    <w:p w:rsidR="000D215F" w:rsidRPr="00A0454D" w:rsidRDefault="000D215F"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 Профи</w:t>
      </w:r>
      <w:r w:rsidR="0097680F" w:rsidRPr="00A0454D">
        <w:rPr>
          <w:rFonts w:ascii="Times New Roman" w:eastAsia="Calibri" w:hAnsi="Times New Roman" w:cs="Times New Roman"/>
          <w:sz w:val="28"/>
          <w:szCs w:val="28"/>
        </w:rPr>
        <w:t>льную математику сдавали</w:t>
      </w:r>
      <w:r w:rsidR="00C0184A" w:rsidRPr="00A0454D">
        <w:rPr>
          <w:rFonts w:ascii="Times New Roman" w:eastAsia="Calibri" w:hAnsi="Times New Roman" w:cs="Times New Roman"/>
          <w:sz w:val="28"/>
          <w:szCs w:val="28"/>
        </w:rPr>
        <w:t xml:space="preserve"> лишь 21</w:t>
      </w:r>
      <w:r w:rsidR="0097680F" w:rsidRPr="00A0454D">
        <w:rPr>
          <w:rFonts w:ascii="Times New Roman" w:eastAsia="Calibri" w:hAnsi="Times New Roman" w:cs="Times New Roman"/>
          <w:sz w:val="28"/>
          <w:szCs w:val="28"/>
        </w:rPr>
        <w:t xml:space="preserve"> учащихся и только 2</w:t>
      </w:r>
      <w:r w:rsidRPr="00A0454D">
        <w:rPr>
          <w:rFonts w:ascii="Times New Roman" w:eastAsia="Calibri" w:hAnsi="Times New Roman" w:cs="Times New Roman"/>
          <w:sz w:val="28"/>
          <w:szCs w:val="28"/>
        </w:rPr>
        <w:t xml:space="preserve"> из выпускников                                                                                                                                               продемонстрировали при сдаче экзамена «хороший» уровень подготовки</w:t>
      </w:r>
      <w:r w:rsidR="0097680F" w:rsidRPr="00A0454D">
        <w:rPr>
          <w:rFonts w:ascii="Times New Roman" w:eastAsia="Calibri" w:hAnsi="Times New Roman" w:cs="Times New Roman"/>
          <w:sz w:val="28"/>
          <w:szCs w:val="28"/>
        </w:rPr>
        <w:t xml:space="preserve"> .                                   </w:t>
      </w:r>
      <w:r w:rsidRPr="00A0454D">
        <w:rPr>
          <w:rFonts w:ascii="Times New Roman" w:eastAsia="Calibri" w:hAnsi="Times New Roman" w:cs="Times New Roman"/>
          <w:sz w:val="28"/>
          <w:szCs w:val="28"/>
        </w:rPr>
        <w:t xml:space="preserve"> </w:t>
      </w:r>
      <w:r w:rsidR="0097680F" w:rsidRPr="00A0454D">
        <w:rPr>
          <w:rFonts w:ascii="Times New Roman" w:eastAsia="Calibri" w:hAnsi="Times New Roman" w:cs="Times New Roman"/>
          <w:sz w:val="28"/>
          <w:szCs w:val="28"/>
        </w:rPr>
        <w:t>7</w:t>
      </w:r>
      <w:r w:rsidRPr="00A0454D">
        <w:rPr>
          <w:rFonts w:ascii="Times New Roman" w:eastAsia="Calibri" w:hAnsi="Times New Roman" w:cs="Times New Roman"/>
          <w:sz w:val="28"/>
          <w:szCs w:val="28"/>
        </w:rPr>
        <w:t xml:space="preserve">обучащихся 11 классов - это обучающиеся, пришедшие в 10 класс с низким </w:t>
      </w:r>
      <w:r w:rsidRPr="00A0454D">
        <w:rPr>
          <w:rFonts w:ascii="Times New Roman" w:eastAsia="Calibri" w:hAnsi="Times New Roman" w:cs="Times New Roman"/>
          <w:sz w:val="28"/>
          <w:szCs w:val="28"/>
        </w:rPr>
        <w:lastRenderedPageBreak/>
        <w:t xml:space="preserve">уровнем знаний по математике, очень низкой мотивацией к учению и несформированными навыками учебной деятельности. Причина здесь кроется в том, что данных учащихся переводили из класса в класс, ставя удовлетворительные отметки, закрывая глаза на </w:t>
      </w:r>
      <w:proofErr w:type="spellStart"/>
      <w:r w:rsidRPr="00A0454D">
        <w:rPr>
          <w:rFonts w:ascii="Times New Roman" w:eastAsia="Calibri" w:hAnsi="Times New Roman" w:cs="Times New Roman"/>
          <w:sz w:val="28"/>
          <w:szCs w:val="28"/>
        </w:rPr>
        <w:t>несформированность</w:t>
      </w:r>
      <w:proofErr w:type="spellEnd"/>
      <w:r w:rsidRPr="00A0454D">
        <w:rPr>
          <w:rFonts w:ascii="Times New Roman" w:eastAsia="Calibri" w:hAnsi="Times New Roman" w:cs="Times New Roman"/>
          <w:sz w:val="28"/>
          <w:szCs w:val="28"/>
        </w:rPr>
        <w:t xml:space="preserve"> основных учебных навыков по предмету, часто для того, чтобы не создавать себе проблем с второгодниками  и не обременять себя дополнительной работой с данными учащимися в дополнительное время.                                                                        Анализ  показал, что надо усилить работу по снижению уровня </w:t>
      </w:r>
      <w:proofErr w:type="spellStart"/>
      <w:r w:rsidRPr="00A0454D">
        <w:rPr>
          <w:rFonts w:ascii="Times New Roman" w:eastAsia="Calibri" w:hAnsi="Times New Roman" w:cs="Times New Roman"/>
          <w:sz w:val="28"/>
          <w:szCs w:val="28"/>
        </w:rPr>
        <w:t>неуспешности</w:t>
      </w:r>
      <w:proofErr w:type="spellEnd"/>
      <w:r w:rsidRPr="00A0454D">
        <w:rPr>
          <w:rFonts w:ascii="Times New Roman" w:eastAsia="Calibri" w:hAnsi="Times New Roman" w:cs="Times New Roman"/>
          <w:sz w:val="28"/>
          <w:szCs w:val="28"/>
        </w:rPr>
        <w:t xml:space="preserve"> большого числа учащихся. В первую очередь «группа риска» должна быть взята под особый контроль. Необходимо создать базу данных учащихся «группы риска» с регулярной отчётностью по нескольким параметрам. Строго должно контролироваться посещение занятий учащимися данной категории и их обучение.                                                  </w:t>
      </w:r>
    </w:p>
    <w:p w:rsidR="000D215F" w:rsidRPr="00A0454D" w:rsidRDefault="000D215F" w:rsidP="00521C26">
      <w:pPr>
        <w:spacing w:after="0" w:line="276" w:lineRule="auto"/>
        <w:rPr>
          <w:rFonts w:ascii="Times New Roman" w:eastAsia="Calibri" w:hAnsi="Times New Roman" w:cs="Times New Roman"/>
          <w:b/>
          <w:sz w:val="28"/>
          <w:szCs w:val="28"/>
        </w:rPr>
      </w:pPr>
      <w:r w:rsidRPr="00A0454D">
        <w:rPr>
          <w:rFonts w:ascii="Times New Roman" w:eastAsia="Calibri" w:hAnsi="Times New Roman" w:cs="Times New Roman"/>
          <w:b/>
          <w:sz w:val="28"/>
          <w:szCs w:val="28"/>
        </w:rPr>
        <w:t>Статистический анализ среднего балла ЕГЭ-2016</w:t>
      </w:r>
    </w:p>
    <w:tbl>
      <w:tblPr>
        <w:tblStyle w:val="13"/>
        <w:tblW w:w="0" w:type="auto"/>
        <w:tblInd w:w="108" w:type="dxa"/>
        <w:tblLook w:val="04A0" w:firstRow="1" w:lastRow="0" w:firstColumn="1" w:lastColumn="0" w:noHBand="0" w:noVBand="1"/>
      </w:tblPr>
      <w:tblGrid>
        <w:gridCol w:w="4782"/>
        <w:gridCol w:w="3350"/>
      </w:tblGrid>
      <w:tr w:rsidR="000D215F" w:rsidRPr="00A0454D" w:rsidTr="000D215F">
        <w:tc>
          <w:tcPr>
            <w:tcW w:w="4782"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hAnsi="Times New Roman"/>
                <w:sz w:val="28"/>
                <w:szCs w:val="28"/>
              </w:rPr>
            </w:pPr>
            <w:r w:rsidRPr="00A0454D">
              <w:rPr>
                <w:rFonts w:ascii="Times New Roman" w:hAnsi="Times New Roman"/>
                <w:sz w:val="28"/>
                <w:szCs w:val="28"/>
              </w:rPr>
              <w:t>Предмет</w:t>
            </w:r>
          </w:p>
        </w:tc>
        <w:tc>
          <w:tcPr>
            <w:tcW w:w="3350"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hAnsi="Times New Roman"/>
                <w:sz w:val="28"/>
                <w:szCs w:val="28"/>
              </w:rPr>
            </w:pPr>
            <w:r w:rsidRPr="00A0454D">
              <w:rPr>
                <w:rFonts w:ascii="Times New Roman" w:hAnsi="Times New Roman"/>
                <w:sz w:val="28"/>
                <w:szCs w:val="28"/>
              </w:rPr>
              <w:t>Средний балл</w:t>
            </w:r>
          </w:p>
        </w:tc>
      </w:tr>
      <w:tr w:rsidR="000D215F" w:rsidRPr="00A0454D" w:rsidTr="000D215F">
        <w:tc>
          <w:tcPr>
            <w:tcW w:w="4782"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hAnsi="Times New Roman"/>
                <w:sz w:val="28"/>
                <w:szCs w:val="28"/>
              </w:rPr>
            </w:pPr>
            <w:r w:rsidRPr="00A0454D">
              <w:rPr>
                <w:rFonts w:ascii="Times New Roman" w:hAnsi="Times New Roman"/>
                <w:sz w:val="28"/>
                <w:szCs w:val="28"/>
              </w:rPr>
              <w:t>Русский язык</w:t>
            </w:r>
          </w:p>
        </w:tc>
        <w:tc>
          <w:tcPr>
            <w:tcW w:w="3350"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hAnsi="Times New Roman"/>
                <w:sz w:val="28"/>
                <w:szCs w:val="28"/>
              </w:rPr>
            </w:pPr>
            <w:r w:rsidRPr="00A0454D">
              <w:rPr>
                <w:rFonts w:ascii="Times New Roman" w:hAnsi="Times New Roman"/>
                <w:sz w:val="28"/>
                <w:szCs w:val="28"/>
              </w:rPr>
              <w:t>58</w:t>
            </w:r>
          </w:p>
        </w:tc>
      </w:tr>
      <w:tr w:rsidR="000D215F" w:rsidRPr="00A0454D" w:rsidTr="000D215F">
        <w:tc>
          <w:tcPr>
            <w:tcW w:w="4782"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hAnsi="Times New Roman"/>
                <w:sz w:val="28"/>
                <w:szCs w:val="28"/>
              </w:rPr>
            </w:pPr>
            <w:r w:rsidRPr="00A0454D">
              <w:rPr>
                <w:rFonts w:ascii="Times New Roman" w:hAnsi="Times New Roman"/>
                <w:sz w:val="28"/>
                <w:szCs w:val="28"/>
              </w:rPr>
              <w:t>Математика Б</w:t>
            </w:r>
          </w:p>
        </w:tc>
        <w:tc>
          <w:tcPr>
            <w:tcW w:w="3350"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hAnsi="Times New Roman"/>
                <w:sz w:val="28"/>
                <w:szCs w:val="28"/>
              </w:rPr>
            </w:pPr>
            <w:r w:rsidRPr="00A0454D">
              <w:rPr>
                <w:rFonts w:ascii="Times New Roman" w:hAnsi="Times New Roman"/>
                <w:sz w:val="28"/>
                <w:szCs w:val="28"/>
              </w:rPr>
              <w:t xml:space="preserve">                       13</w:t>
            </w:r>
          </w:p>
        </w:tc>
      </w:tr>
      <w:tr w:rsidR="000D215F" w:rsidRPr="00A0454D" w:rsidTr="000D215F">
        <w:tc>
          <w:tcPr>
            <w:tcW w:w="4782"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hAnsi="Times New Roman"/>
                <w:sz w:val="28"/>
                <w:szCs w:val="28"/>
              </w:rPr>
            </w:pPr>
            <w:r w:rsidRPr="00A0454D">
              <w:rPr>
                <w:rFonts w:ascii="Times New Roman" w:hAnsi="Times New Roman"/>
                <w:sz w:val="28"/>
                <w:szCs w:val="28"/>
              </w:rPr>
              <w:t>Математика П</w:t>
            </w:r>
          </w:p>
        </w:tc>
        <w:tc>
          <w:tcPr>
            <w:tcW w:w="3350"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hAnsi="Times New Roman"/>
                <w:sz w:val="28"/>
                <w:szCs w:val="28"/>
              </w:rPr>
            </w:pPr>
            <w:r w:rsidRPr="00A0454D">
              <w:rPr>
                <w:rFonts w:ascii="Times New Roman" w:hAnsi="Times New Roman"/>
                <w:sz w:val="28"/>
                <w:szCs w:val="28"/>
              </w:rPr>
              <w:t>31</w:t>
            </w:r>
          </w:p>
        </w:tc>
      </w:tr>
    </w:tbl>
    <w:p w:rsidR="000D215F" w:rsidRPr="00A0454D" w:rsidRDefault="000D215F" w:rsidP="00A0454D">
      <w:pPr>
        <w:spacing w:after="0" w:line="276" w:lineRule="auto"/>
        <w:jc w:val="center"/>
        <w:rPr>
          <w:rFonts w:ascii="Times New Roman" w:eastAsia="Calibri" w:hAnsi="Times New Roman" w:cs="Times New Roman"/>
          <w:b/>
          <w:sz w:val="28"/>
          <w:szCs w:val="28"/>
        </w:rPr>
      </w:pPr>
    </w:p>
    <w:p w:rsidR="000D215F" w:rsidRPr="00A0454D" w:rsidRDefault="000D215F"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Основными недостатками работы в этом направлении является то, что при подготовке к ЕГЭ у</w:t>
      </w:r>
      <w:r w:rsidR="0097680F" w:rsidRPr="00A0454D">
        <w:rPr>
          <w:rFonts w:ascii="Times New Roman" w:eastAsia="Calibri" w:hAnsi="Times New Roman" w:cs="Times New Roman"/>
          <w:sz w:val="28"/>
          <w:szCs w:val="28"/>
        </w:rPr>
        <w:t xml:space="preserve">чителем математики </w:t>
      </w:r>
      <w:proofErr w:type="spellStart"/>
      <w:r w:rsidR="0097680F" w:rsidRPr="00A0454D">
        <w:rPr>
          <w:rFonts w:ascii="Times New Roman" w:eastAsia="Calibri" w:hAnsi="Times New Roman" w:cs="Times New Roman"/>
          <w:sz w:val="28"/>
          <w:szCs w:val="28"/>
        </w:rPr>
        <w:t>Цацаевой</w:t>
      </w:r>
      <w:proofErr w:type="spellEnd"/>
      <w:r w:rsidR="0097680F" w:rsidRPr="00A0454D">
        <w:rPr>
          <w:rFonts w:ascii="Times New Roman" w:eastAsia="Calibri" w:hAnsi="Times New Roman" w:cs="Times New Roman"/>
          <w:sz w:val="28"/>
          <w:szCs w:val="28"/>
        </w:rPr>
        <w:t xml:space="preserve"> П.В.</w:t>
      </w:r>
      <w:r w:rsidRPr="00A0454D">
        <w:rPr>
          <w:rFonts w:ascii="Times New Roman" w:eastAsia="Calibri" w:hAnsi="Times New Roman" w:cs="Times New Roman"/>
          <w:sz w:val="28"/>
          <w:szCs w:val="28"/>
        </w:rPr>
        <w:t xml:space="preserve"> особое внимание уделялось освоению базового уровня программы, недостаточно времени уделено решению заданий повышенного уровня, не использовались возможности компьютерного класса, тренировочные материалы на электронных носителях, интернет – ресурсы. Не подобраны индивидуальные методики обучения, не чётко выстроены траектории для организации повторения и закрепления изученного материала.  Анализ результатов диагностических работ и отслеживание индивидуальных затруднений и достижений учащихся проводился, но учитель продолжал работать по старой методике. На учебных занятиях не использовались задания, различающиеся как по типу, так и по уровню сложности.                                                                                                                                                    Подготовка выпускников 11 классов характеризуется фрагментарностью, </w:t>
      </w:r>
      <w:proofErr w:type="spellStart"/>
      <w:r w:rsidRPr="00A0454D">
        <w:rPr>
          <w:rFonts w:ascii="Times New Roman" w:eastAsia="Calibri" w:hAnsi="Times New Roman" w:cs="Times New Roman"/>
          <w:sz w:val="28"/>
          <w:szCs w:val="28"/>
        </w:rPr>
        <w:t>несформированностью</w:t>
      </w:r>
      <w:proofErr w:type="spellEnd"/>
      <w:r w:rsidRPr="00A0454D">
        <w:rPr>
          <w:rFonts w:ascii="Times New Roman" w:eastAsia="Calibri" w:hAnsi="Times New Roman" w:cs="Times New Roman"/>
          <w:sz w:val="28"/>
          <w:szCs w:val="28"/>
        </w:rPr>
        <w:t xml:space="preserve"> у части обучающихся системы основных знаний и умений, соответствующих требованиям образовательных стандартов.                                                                   Поэлементный анализ экзаменационных заданий показал:                                                                   - в знаниях выпускников обнаруживаются пробелы  по освоению школьниками отдельных тем,  в том числе по основной школе;                                                                                                                           - продолжает формально усваиваться теоретическое содержание математики;                                                                                                                    </w:t>
      </w:r>
      <w:r w:rsidRPr="00A0454D">
        <w:rPr>
          <w:rFonts w:ascii="Times New Roman" w:eastAsia="Calibri" w:hAnsi="Times New Roman" w:cs="Times New Roman"/>
          <w:sz w:val="28"/>
          <w:szCs w:val="28"/>
        </w:rPr>
        <w:lastRenderedPageBreak/>
        <w:t xml:space="preserve">-школьники затрудняются применять полученные теоретические знания в конкретно заданной ситуации, которая может даже незначительно отличаться от стандартной;                                                                                                                                - допускают элементарные вычислительные ошибки;                                                                           - у школьников слабы навыки самоконтроля, что приводит к допуску ошибок на невнимание.                                                                                                                              Сказывается и языковой барьер. Учащиеся, усвоившие алгоритм решения конкретного задания, ошибались лишь потому, что не понимали вопроса к заданию, некоторых нюансов в условии задачи. </w:t>
      </w:r>
    </w:p>
    <w:p w:rsidR="000D215F" w:rsidRPr="00A0454D" w:rsidRDefault="000D215F"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                                                Результаты экзаменов по выбору.                                                                                                                                                            Общая динамика выбора предметов для сдачи экзаменов по материалам и в форме ЕГЭ за </w:t>
      </w:r>
      <w:proofErr w:type="gramStart"/>
      <w:r w:rsidRPr="00A0454D">
        <w:rPr>
          <w:rFonts w:ascii="Times New Roman" w:eastAsia="Calibri" w:hAnsi="Times New Roman" w:cs="Times New Roman"/>
          <w:sz w:val="28"/>
          <w:szCs w:val="28"/>
        </w:rPr>
        <w:t>последние  4</w:t>
      </w:r>
      <w:proofErr w:type="gramEnd"/>
      <w:r w:rsidRPr="00A0454D">
        <w:rPr>
          <w:rFonts w:ascii="Times New Roman" w:eastAsia="Calibri" w:hAnsi="Times New Roman" w:cs="Times New Roman"/>
          <w:sz w:val="28"/>
          <w:szCs w:val="28"/>
        </w:rPr>
        <w:t xml:space="preserve"> года выглядит так:  </w:t>
      </w:r>
    </w:p>
    <w:tbl>
      <w:tblPr>
        <w:tblStyle w:val="af3"/>
        <w:tblW w:w="0" w:type="auto"/>
        <w:tblLook w:val="04A0" w:firstRow="1" w:lastRow="0" w:firstColumn="1" w:lastColumn="0" w:noHBand="0" w:noVBand="1"/>
      </w:tblPr>
      <w:tblGrid>
        <w:gridCol w:w="1070"/>
        <w:gridCol w:w="2166"/>
        <w:gridCol w:w="1136"/>
        <w:gridCol w:w="1009"/>
        <w:gridCol w:w="1099"/>
        <w:gridCol w:w="1098"/>
        <w:gridCol w:w="1069"/>
        <w:gridCol w:w="924"/>
      </w:tblGrid>
      <w:tr w:rsidR="0097680F" w:rsidRPr="00A0454D" w:rsidTr="0097680F">
        <w:tc>
          <w:tcPr>
            <w:tcW w:w="1103"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w:t>
            </w:r>
          </w:p>
        </w:tc>
        <w:tc>
          <w:tcPr>
            <w:tcW w:w="2074"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предметы</w:t>
            </w:r>
          </w:p>
        </w:tc>
        <w:tc>
          <w:tcPr>
            <w:tcW w:w="1150"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2011-2012 </w:t>
            </w:r>
          </w:p>
        </w:tc>
        <w:tc>
          <w:tcPr>
            <w:tcW w:w="1016"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2012-2013</w:t>
            </w:r>
          </w:p>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 </w:t>
            </w:r>
          </w:p>
        </w:tc>
        <w:tc>
          <w:tcPr>
            <w:tcW w:w="1111"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2013-2014 </w:t>
            </w:r>
          </w:p>
        </w:tc>
        <w:tc>
          <w:tcPr>
            <w:tcW w:w="1110"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2014-2015</w:t>
            </w:r>
          </w:p>
          <w:p w:rsidR="0097680F" w:rsidRPr="00A0454D" w:rsidRDefault="0097680F" w:rsidP="00A0454D">
            <w:pPr>
              <w:spacing w:line="276" w:lineRule="auto"/>
              <w:rPr>
                <w:rFonts w:ascii="Times New Roman" w:eastAsia="Calibri" w:hAnsi="Times New Roman" w:cs="Times New Roman"/>
                <w:sz w:val="28"/>
                <w:szCs w:val="28"/>
              </w:rPr>
            </w:pPr>
          </w:p>
        </w:tc>
        <w:tc>
          <w:tcPr>
            <w:tcW w:w="1080"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2015-2016 у/г</w:t>
            </w:r>
          </w:p>
        </w:tc>
        <w:tc>
          <w:tcPr>
            <w:tcW w:w="927"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2016-2017</w:t>
            </w:r>
          </w:p>
        </w:tc>
      </w:tr>
      <w:tr w:rsidR="0097680F" w:rsidRPr="00A0454D" w:rsidTr="0097680F">
        <w:tc>
          <w:tcPr>
            <w:tcW w:w="1103"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w:t>
            </w:r>
          </w:p>
        </w:tc>
        <w:tc>
          <w:tcPr>
            <w:tcW w:w="2074"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обществознание</w:t>
            </w:r>
          </w:p>
        </w:tc>
        <w:tc>
          <w:tcPr>
            <w:tcW w:w="1150"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47</w:t>
            </w:r>
          </w:p>
        </w:tc>
        <w:tc>
          <w:tcPr>
            <w:tcW w:w="1016"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29</w:t>
            </w:r>
          </w:p>
        </w:tc>
        <w:tc>
          <w:tcPr>
            <w:tcW w:w="1111"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32</w:t>
            </w:r>
          </w:p>
        </w:tc>
        <w:tc>
          <w:tcPr>
            <w:tcW w:w="1110"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37</w:t>
            </w:r>
          </w:p>
        </w:tc>
        <w:tc>
          <w:tcPr>
            <w:tcW w:w="1080"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39</w:t>
            </w:r>
          </w:p>
        </w:tc>
        <w:tc>
          <w:tcPr>
            <w:tcW w:w="927" w:type="dxa"/>
          </w:tcPr>
          <w:p w:rsidR="0097680F" w:rsidRPr="00A0454D" w:rsidRDefault="00C0184A"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27</w:t>
            </w:r>
          </w:p>
        </w:tc>
      </w:tr>
      <w:tr w:rsidR="0097680F" w:rsidRPr="00A0454D" w:rsidTr="0097680F">
        <w:tc>
          <w:tcPr>
            <w:tcW w:w="1103"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p>
        </w:tc>
        <w:tc>
          <w:tcPr>
            <w:tcW w:w="2074"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история</w:t>
            </w:r>
          </w:p>
        </w:tc>
        <w:tc>
          <w:tcPr>
            <w:tcW w:w="1150"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39</w:t>
            </w:r>
          </w:p>
        </w:tc>
        <w:tc>
          <w:tcPr>
            <w:tcW w:w="1016"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26</w:t>
            </w:r>
          </w:p>
        </w:tc>
        <w:tc>
          <w:tcPr>
            <w:tcW w:w="1111"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24</w:t>
            </w:r>
          </w:p>
        </w:tc>
        <w:tc>
          <w:tcPr>
            <w:tcW w:w="1110"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33</w:t>
            </w:r>
          </w:p>
        </w:tc>
        <w:tc>
          <w:tcPr>
            <w:tcW w:w="1080"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26</w:t>
            </w:r>
          </w:p>
        </w:tc>
        <w:tc>
          <w:tcPr>
            <w:tcW w:w="927" w:type="dxa"/>
          </w:tcPr>
          <w:p w:rsidR="0097680F" w:rsidRPr="00A0454D" w:rsidRDefault="00C0184A"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w:t>
            </w:r>
          </w:p>
        </w:tc>
      </w:tr>
      <w:tr w:rsidR="0097680F" w:rsidRPr="00A0454D" w:rsidTr="0097680F">
        <w:tc>
          <w:tcPr>
            <w:tcW w:w="1103"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w:t>
            </w:r>
          </w:p>
        </w:tc>
        <w:tc>
          <w:tcPr>
            <w:tcW w:w="2074"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биология</w:t>
            </w:r>
          </w:p>
        </w:tc>
        <w:tc>
          <w:tcPr>
            <w:tcW w:w="1150"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12</w:t>
            </w:r>
          </w:p>
        </w:tc>
        <w:tc>
          <w:tcPr>
            <w:tcW w:w="1016"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11</w:t>
            </w:r>
          </w:p>
        </w:tc>
        <w:tc>
          <w:tcPr>
            <w:tcW w:w="1111"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12</w:t>
            </w:r>
          </w:p>
        </w:tc>
        <w:tc>
          <w:tcPr>
            <w:tcW w:w="1110"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18</w:t>
            </w:r>
          </w:p>
        </w:tc>
        <w:tc>
          <w:tcPr>
            <w:tcW w:w="1080"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8</w:t>
            </w:r>
          </w:p>
        </w:tc>
        <w:tc>
          <w:tcPr>
            <w:tcW w:w="927" w:type="dxa"/>
          </w:tcPr>
          <w:p w:rsidR="0097680F" w:rsidRPr="00A0454D" w:rsidRDefault="00C0184A"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w:t>
            </w:r>
          </w:p>
        </w:tc>
      </w:tr>
      <w:tr w:rsidR="0097680F" w:rsidRPr="00A0454D" w:rsidTr="0097680F">
        <w:tc>
          <w:tcPr>
            <w:tcW w:w="1103"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w:t>
            </w:r>
          </w:p>
        </w:tc>
        <w:tc>
          <w:tcPr>
            <w:tcW w:w="2074"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химия</w:t>
            </w:r>
          </w:p>
        </w:tc>
        <w:tc>
          <w:tcPr>
            <w:tcW w:w="1150"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18</w:t>
            </w:r>
          </w:p>
        </w:tc>
        <w:tc>
          <w:tcPr>
            <w:tcW w:w="1016"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19</w:t>
            </w:r>
          </w:p>
        </w:tc>
        <w:tc>
          <w:tcPr>
            <w:tcW w:w="1111"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16</w:t>
            </w:r>
          </w:p>
        </w:tc>
        <w:tc>
          <w:tcPr>
            <w:tcW w:w="1110"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11</w:t>
            </w:r>
          </w:p>
        </w:tc>
        <w:tc>
          <w:tcPr>
            <w:tcW w:w="1080"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8</w:t>
            </w:r>
          </w:p>
        </w:tc>
        <w:tc>
          <w:tcPr>
            <w:tcW w:w="927" w:type="dxa"/>
          </w:tcPr>
          <w:p w:rsidR="0097680F" w:rsidRPr="00A0454D" w:rsidRDefault="00C0184A"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p>
        </w:tc>
      </w:tr>
      <w:tr w:rsidR="0097680F" w:rsidRPr="00A0454D" w:rsidTr="0097680F">
        <w:tc>
          <w:tcPr>
            <w:tcW w:w="1103"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5</w:t>
            </w:r>
          </w:p>
        </w:tc>
        <w:tc>
          <w:tcPr>
            <w:tcW w:w="2074"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география</w:t>
            </w:r>
          </w:p>
        </w:tc>
        <w:tc>
          <w:tcPr>
            <w:tcW w:w="1150"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5</w:t>
            </w:r>
          </w:p>
        </w:tc>
        <w:tc>
          <w:tcPr>
            <w:tcW w:w="1016"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7</w:t>
            </w:r>
          </w:p>
        </w:tc>
        <w:tc>
          <w:tcPr>
            <w:tcW w:w="1111"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7</w:t>
            </w:r>
          </w:p>
        </w:tc>
        <w:tc>
          <w:tcPr>
            <w:tcW w:w="1110"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w:t>
            </w:r>
          </w:p>
        </w:tc>
        <w:tc>
          <w:tcPr>
            <w:tcW w:w="1080"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11</w:t>
            </w:r>
          </w:p>
        </w:tc>
        <w:tc>
          <w:tcPr>
            <w:tcW w:w="927" w:type="dxa"/>
          </w:tcPr>
          <w:p w:rsidR="0097680F" w:rsidRPr="00A0454D" w:rsidRDefault="00047EE6"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w:t>
            </w:r>
          </w:p>
        </w:tc>
      </w:tr>
      <w:tr w:rsidR="0097680F" w:rsidRPr="00A0454D" w:rsidTr="0097680F">
        <w:tc>
          <w:tcPr>
            <w:tcW w:w="1103"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6</w:t>
            </w:r>
          </w:p>
        </w:tc>
        <w:tc>
          <w:tcPr>
            <w:tcW w:w="2074"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Английский язык</w:t>
            </w:r>
          </w:p>
        </w:tc>
        <w:tc>
          <w:tcPr>
            <w:tcW w:w="1150"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p>
        </w:tc>
        <w:tc>
          <w:tcPr>
            <w:tcW w:w="1016"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w:t>
            </w:r>
          </w:p>
        </w:tc>
        <w:tc>
          <w:tcPr>
            <w:tcW w:w="1111"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5</w:t>
            </w:r>
          </w:p>
        </w:tc>
        <w:tc>
          <w:tcPr>
            <w:tcW w:w="1110"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7</w:t>
            </w:r>
          </w:p>
        </w:tc>
        <w:tc>
          <w:tcPr>
            <w:tcW w:w="1080"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w:t>
            </w:r>
          </w:p>
        </w:tc>
        <w:tc>
          <w:tcPr>
            <w:tcW w:w="927" w:type="dxa"/>
          </w:tcPr>
          <w:p w:rsidR="0097680F" w:rsidRPr="00A0454D" w:rsidRDefault="00047EE6"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w:t>
            </w:r>
          </w:p>
        </w:tc>
      </w:tr>
      <w:tr w:rsidR="0097680F" w:rsidRPr="00A0454D" w:rsidTr="0097680F">
        <w:tc>
          <w:tcPr>
            <w:tcW w:w="1103"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7</w:t>
            </w:r>
          </w:p>
        </w:tc>
        <w:tc>
          <w:tcPr>
            <w:tcW w:w="2074"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икт</w:t>
            </w:r>
          </w:p>
        </w:tc>
        <w:tc>
          <w:tcPr>
            <w:tcW w:w="1150"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w:t>
            </w:r>
          </w:p>
        </w:tc>
        <w:tc>
          <w:tcPr>
            <w:tcW w:w="1016"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p>
        </w:tc>
        <w:tc>
          <w:tcPr>
            <w:tcW w:w="1111"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7</w:t>
            </w:r>
          </w:p>
        </w:tc>
        <w:tc>
          <w:tcPr>
            <w:tcW w:w="1110"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w:t>
            </w:r>
          </w:p>
        </w:tc>
        <w:tc>
          <w:tcPr>
            <w:tcW w:w="1080"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w:t>
            </w:r>
          </w:p>
        </w:tc>
        <w:tc>
          <w:tcPr>
            <w:tcW w:w="927" w:type="dxa"/>
          </w:tcPr>
          <w:p w:rsidR="0097680F" w:rsidRPr="00A0454D" w:rsidRDefault="00047EE6"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w:t>
            </w:r>
          </w:p>
        </w:tc>
      </w:tr>
      <w:tr w:rsidR="0097680F" w:rsidRPr="00A0454D" w:rsidTr="0097680F">
        <w:tc>
          <w:tcPr>
            <w:tcW w:w="1103"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8</w:t>
            </w:r>
          </w:p>
        </w:tc>
        <w:tc>
          <w:tcPr>
            <w:tcW w:w="2074"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физика</w:t>
            </w:r>
          </w:p>
        </w:tc>
        <w:tc>
          <w:tcPr>
            <w:tcW w:w="1150"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11</w:t>
            </w:r>
          </w:p>
        </w:tc>
        <w:tc>
          <w:tcPr>
            <w:tcW w:w="1016"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23</w:t>
            </w:r>
          </w:p>
        </w:tc>
        <w:tc>
          <w:tcPr>
            <w:tcW w:w="1111"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18</w:t>
            </w:r>
          </w:p>
        </w:tc>
        <w:tc>
          <w:tcPr>
            <w:tcW w:w="1110"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5</w:t>
            </w:r>
          </w:p>
        </w:tc>
        <w:tc>
          <w:tcPr>
            <w:tcW w:w="1080" w:type="dxa"/>
          </w:tcPr>
          <w:p w:rsidR="0097680F" w:rsidRPr="00A0454D" w:rsidRDefault="0097680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w:t>
            </w:r>
          </w:p>
        </w:tc>
        <w:tc>
          <w:tcPr>
            <w:tcW w:w="927" w:type="dxa"/>
          </w:tcPr>
          <w:p w:rsidR="0097680F" w:rsidRPr="00A0454D" w:rsidRDefault="00C0184A"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w:t>
            </w:r>
          </w:p>
        </w:tc>
      </w:tr>
      <w:tr w:rsidR="00C0184A" w:rsidRPr="00A0454D" w:rsidTr="0097680F">
        <w:tc>
          <w:tcPr>
            <w:tcW w:w="1103" w:type="dxa"/>
          </w:tcPr>
          <w:p w:rsidR="00C0184A" w:rsidRPr="00A0454D" w:rsidRDefault="00C0184A"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9</w:t>
            </w:r>
          </w:p>
        </w:tc>
        <w:tc>
          <w:tcPr>
            <w:tcW w:w="2074" w:type="dxa"/>
          </w:tcPr>
          <w:p w:rsidR="00C0184A" w:rsidRPr="00A0454D" w:rsidRDefault="00C0184A"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литература</w:t>
            </w:r>
          </w:p>
        </w:tc>
        <w:tc>
          <w:tcPr>
            <w:tcW w:w="1150" w:type="dxa"/>
          </w:tcPr>
          <w:p w:rsidR="00C0184A" w:rsidRPr="00A0454D" w:rsidRDefault="00C0184A" w:rsidP="00A0454D">
            <w:pPr>
              <w:spacing w:line="276" w:lineRule="auto"/>
              <w:rPr>
                <w:rFonts w:ascii="Times New Roman" w:eastAsia="Calibri" w:hAnsi="Times New Roman" w:cs="Times New Roman"/>
                <w:sz w:val="28"/>
                <w:szCs w:val="28"/>
              </w:rPr>
            </w:pPr>
          </w:p>
        </w:tc>
        <w:tc>
          <w:tcPr>
            <w:tcW w:w="1016" w:type="dxa"/>
          </w:tcPr>
          <w:p w:rsidR="00C0184A" w:rsidRPr="00A0454D" w:rsidRDefault="00C0184A" w:rsidP="00A0454D">
            <w:pPr>
              <w:spacing w:line="276" w:lineRule="auto"/>
              <w:rPr>
                <w:rFonts w:ascii="Times New Roman" w:eastAsia="Calibri" w:hAnsi="Times New Roman" w:cs="Times New Roman"/>
                <w:sz w:val="28"/>
                <w:szCs w:val="28"/>
              </w:rPr>
            </w:pPr>
          </w:p>
        </w:tc>
        <w:tc>
          <w:tcPr>
            <w:tcW w:w="1111" w:type="dxa"/>
          </w:tcPr>
          <w:p w:rsidR="00C0184A" w:rsidRPr="00A0454D" w:rsidRDefault="00C0184A" w:rsidP="00A0454D">
            <w:pPr>
              <w:spacing w:line="276" w:lineRule="auto"/>
              <w:rPr>
                <w:rFonts w:ascii="Times New Roman" w:eastAsia="Calibri" w:hAnsi="Times New Roman" w:cs="Times New Roman"/>
                <w:sz w:val="28"/>
                <w:szCs w:val="28"/>
              </w:rPr>
            </w:pPr>
          </w:p>
        </w:tc>
        <w:tc>
          <w:tcPr>
            <w:tcW w:w="1110" w:type="dxa"/>
          </w:tcPr>
          <w:p w:rsidR="00C0184A" w:rsidRPr="00A0454D" w:rsidRDefault="00C0184A" w:rsidP="00A0454D">
            <w:pPr>
              <w:spacing w:line="276" w:lineRule="auto"/>
              <w:rPr>
                <w:rFonts w:ascii="Times New Roman" w:eastAsia="Calibri" w:hAnsi="Times New Roman" w:cs="Times New Roman"/>
                <w:sz w:val="28"/>
                <w:szCs w:val="28"/>
              </w:rPr>
            </w:pPr>
          </w:p>
        </w:tc>
        <w:tc>
          <w:tcPr>
            <w:tcW w:w="1080" w:type="dxa"/>
          </w:tcPr>
          <w:p w:rsidR="00C0184A" w:rsidRPr="00A0454D" w:rsidRDefault="00C0184A" w:rsidP="00A0454D">
            <w:pPr>
              <w:spacing w:line="276" w:lineRule="auto"/>
              <w:rPr>
                <w:rFonts w:ascii="Times New Roman" w:eastAsia="Calibri" w:hAnsi="Times New Roman" w:cs="Times New Roman"/>
                <w:sz w:val="28"/>
                <w:szCs w:val="28"/>
              </w:rPr>
            </w:pPr>
          </w:p>
        </w:tc>
        <w:tc>
          <w:tcPr>
            <w:tcW w:w="927" w:type="dxa"/>
          </w:tcPr>
          <w:p w:rsidR="00C0184A" w:rsidRPr="00A0454D" w:rsidRDefault="00C0184A"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w:t>
            </w:r>
          </w:p>
        </w:tc>
      </w:tr>
    </w:tbl>
    <w:p w:rsidR="000D215F" w:rsidRPr="00A0454D" w:rsidRDefault="000D215F"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        </w:t>
      </w:r>
    </w:p>
    <w:p w:rsidR="00C0184A" w:rsidRPr="00A0454D" w:rsidRDefault="000D215F" w:rsidP="00A0454D">
      <w:pPr>
        <w:spacing w:line="276" w:lineRule="auto"/>
        <w:jc w:val="center"/>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   При этом, как и в предыдущие годы, наиболее востребованным предме</w:t>
      </w:r>
      <w:r w:rsidR="00047EE6" w:rsidRPr="00A0454D">
        <w:rPr>
          <w:rFonts w:ascii="Times New Roman" w:eastAsia="Calibri" w:hAnsi="Times New Roman" w:cs="Times New Roman"/>
          <w:sz w:val="28"/>
          <w:szCs w:val="28"/>
        </w:rPr>
        <w:t xml:space="preserve">том остается обществознание – 78 </w:t>
      </w:r>
      <w:r w:rsidRPr="00A0454D">
        <w:rPr>
          <w:rFonts w:ascii="Times New Roman" w:eastAsia="Calibri" w:hAnsi="Times New Roman" w:cs="Times New Roman"/>
          <w:sz w:val="28"/>
          <w:szCs w:val="28"/>
        </w:rPr>
        <w:t xml:space="preserve">% выбора. </w:t>
      </w:r>
    </w:p>
    <w:p w:rsidR="000D215F" w:rsidRPr="00A0454D" w:rsidRDefault="000D215F"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 </w:t>
      </w:r>
      <w:r w:rsidRPr="00A0454D">
        <w:rPr>
          <w:rFonts w:ascii="Times New Roman" w:eastAsia="Calibri" w:hAnsi="Times New Roman" w:cs="Times New Roman"/>
          <w:b/>
          <w:sz w:val="28"/>
          <w:szCs w:val="28"/>
        </w:rPr>
        <w:t xml:space="preserve">Обществознание. </w:t>
      </w:r>
      <w:r w:rsidRPr="00A0454D">
        <w:rPr>
          <w:rFonts w:ascii="Times New Roman" w:eastAsia="Calibri" w:hAnsi="Times New Roman" w:cs="Times New Roman"/>
          <w:sz w:val="28"/>
          <w:szCs w:val="28"/>
        </w:rPr>
        <w:t>Приняли участие в экзамене по обществознанию</w:t>
      </w:r>
      <w:r w:rsidR="00047EE6" w:rsidRPr="00A0454D">
        <w:rPr>
          <w:rFonts w:ascii="Times New Roman" w:eastAsia="Calibri" w:hAnsi="Times New Roman" w:cs="Times New Roman"/>
          <w:sz w:val="28"/>
          <w:szCs w:val="28"/>
        </w:rPr>
        <w:t xml:space="preserve"> по материалам и в форме ЕГЭ- 21</w:t>
      </w:r>
      <w:r w:rsidRPr="00A0454D">
        <w:rPr>
          <w:rFonts w:ascii="Times New Roman" w:eastAsia="Calibri" w:hAnsi="Times New Roman" w:cs="Times New Roman"/>
          <w:sz w:val="28"/>
          <w:szCs w:val="28"/>
        </w:rPr>
        <w:t xml:space="preserve"> выпускников. Прошли порог успешности – 9. Знания и предметные умения выпускников по общество</w:t>
      </w:r>
      <w:r w:rsidR="00047EE6" w:rsidRPr="00A0454D">
        <w:rPr>
          <w:rFonts w:ascii="Times New Roman" w:eastAsia="Calibri" w:hAnsi="Times New Roman" w:cs="Times New Roman"/>
          <w:sz w:val="28"/>
          <w:szCs w:val="28"/>
        </w:rPr>
        <w:t>знанию, сдававших экзамен в 2017</w:t>
      </w:r>
      <w:r w:rsidRPr="00A0454D">
        <w:rPr>
          <w:rFonts w:ascii="Times New Roman" w:eastAsia="Calibri" w:hAnsi="Times New Roman" w:cs="Times New Roman"/>
          <w:sz w:val="28"/>
          <w:szCs w:val="28"/>
        </w:rPr>
        <w:t xml:space="preserve"> году,  не выявляют положительной  динамики. По отдельным элементам содержания и проверяемым умениям заметен рост. Но с другой стороны, по-прежнему просматриваются трудности в выполнении заданий, ориентированных на установление структурно-функциональных и причинно- следственных связей объектов. Просматриваются затруднения, связанные с недостаточной степенью владения аналитическими и оценочными умениями </w:t>
      </w:r>
      <w:r w:rsidRPr="00A0454D">
        <w:rPr>
          <w:rFonts w:ascii="Times New Roman" w:eastAsia="Calibri" w:hAnsi="Times New Roman" w:cs="Times New Roman"/>
          <w:sz w:val="28"/>
          <w:szCs w:val="28"/>
        </w:rPr>
        <w:lastRenderedPageBreak/>
        <w:t>при выполнении заданий высокого уровня сложности с текстовой информацией.</w:t>
      </w:r>
      <w:r w:rsidR="00521C26">
        <w:rPr>
          <w:rFonts w:ascii="Times New Roman" w:eastAsia="Calibri" w:hAnsi="Times New Roman" w:cs="Times New Roman"/>
          <w:sz w:val="28"/>
          <w:szCs w:val="28"/>
        </w:rPr>
        <w:t xml:space="preserve"> </w:t>
      </w:r>
      <w:r w:rsidRPr="00A0454D">
        <w:rPr>
          <w:rFonts w:ascii="Times New Roman" w:eastAsia="Calibri" w:hAnsi="Times New Roman" w:cs="Times New Roman"/>
          <w:sz w:val="28"/>
          <w:szCs w:val="28"/>
        </w:rPr>
        <w:t xml:space="preserve"> Обществознание в 11-х классах вёл </w:t>
      </w:r>
      <w:proofErr w:type="spellStart"/>
      <w:r w:rsidRPr="00A0454D">
        <w:rPr>
          <w:rFonts w:ascii="Times New Roman" w:eastAsia="Calibri" w:hAnsi="Times New Roman" w:cs="Times New Roman"/>
          <w:sz w:val="28"/>
          <w:szCs w:val="28"/>
        </w:rPr>
        <w:t>Батукаев</w:t>
      </w:r>
      <w:proofErr w:type="spellEnd"/>
      <w:r w:rsidRPr="00A0454D">
        <w:rPr>
          <w:rFonts w:ascii="Times New Roman" w:eastAsia="Calibri" w:hAnsi="Times New Roman" w:cs="Times New Roman"/>
          <w:sz w:val="28"/>
          <w:szCs w:val="28"/>
        </w:rPr>
        <w:t xml:space="preserve"> И.А.- учитель 1 квалификационной категории. Ещё в начале учебного года учащимся настоятельно было рекомендовано приобрести рабочие тетради модульного курса «Я сдам ЕГЭ». Этот вопрос обсуждался и на родительских собраниях. Тетради были приобретены лишь группой учащихся. С ними и проводилась работа на уроках и дополнительных  занятиях.                                                                       Учащиеся слабо готовились  к урокам, объясняя это тем, что слишком много времени у них уходит на русский язык и математику. Здесь выявляется проблема </w:t>
      </w:r>
      <w:proofErr w:type="gramStart"/>
      <w:r w:rsidRPr="00A0454D">
        <w:rPr>
          <w:rFonts w:ascii="Times New Roman" w:eastAsia="Calibri" w:hAnsi="Times New Roman" w:cs="Times New Roman"/>
          <w:sz w:val="28"/>
          <w:szCs w:val="28"/>
        </w:rPr>
        <w:t>неумения  учащихся</w:t>
      </w:r>
      <w:proofErr w:type="gramEnd"/>
      <w:r w:rsidRPr="00A0454D">
        <w:rPr>
          <w:rFonts w:ascii="Times New Roman" w:eastAsia="Calibri" w:hAnsi="Times New Roman" w:cs="Times New Roman"/>
          <w:sz w:val="28"/>
          <w:szCs w:val="28"/>
        </w:rPr>
        <w:t xml:space="preserve"> правильно распределять своё время, отсутствие  контроля и помощи со стороны родителей, а так же несерьёзное отношение учащихся к подготовке к экзаменам по </w:t>
      </w:r>
      <w:r w:rsidR="00047EE6" w:rsidRPr="00A0454D">
        <w:rPr>
          <w:rFonts w:ascii="Times New Roman" w:eastAsia="Calibri" w:hAnsi="Times New Roman" w:cs="Times New Roman"/>
          <w:sz w:val="28"/>
          <w:szCs w:val="28"/>
        </w:rPr>
        <w:t>предмету.</w:t>
      </w:r>
      <w:r w:rsidR="00521C26">
        <w:rPr>
          <w:rFonts w:ascii="Times New Roman" w:eastAsia="Calibri" w:hAnsi="Times New Roman" w:cs="Times New Roman"/>
          <w:sz w:val="28"/>
          <w:szCs w:val="28"/>
        </w:rPr>
        <w:t xml:space="preserve">       </w:t>
      </w:r>
      <w:r w:rsidRPr="00A0454D">
        <w:rPr>
          <w:rFonts w:ascii="Times New Roman" w:eastAsia="Calibri" w:hAnsi="Times New Roman" w:cs="Times New Roman"/>
          <w:sz w:val="28"/>
          <w:szCs w:val="28"/>
        </w:rPr>
        <w:t xml:space="preserve">Рекомендации:                                                                                                                                              - учителю обществознания и истории проанализировать собственный опыт в обучении школьников к ЕГЭ по обществознанию;                                                                                                                                                    - на основе проведенного анализа спланировать действия, корректирующие качество результатов ЕГЭ;                                                                                                                                                - с учетом КИМ откорректировать собственное представление о требованиях к обществоведческой подготовке школьников, ориентируясь на соответствующие программные документы;                                                                                                                                -  обратить внимание на организационную и содержательную работу с учащимися по подготовке к ЕГЭ не только в 10-11 классах, но и на протяжении всего периода изучения предмета обществознания;                                                                                                                       - обеспечить систематическое повторение пройденного в целях прочного овладения всеми выпускниками основными элементами содержания курса;                                                                                     - активно использовать дифференцированный подход в обучении в период подготовки к ЕГЭ по обществознанию;                                                                                                                                           -100 % обеспечить учащихся предметными рабочими тетрадями  модульного курса «Я сдам ЕГЭ».  </w:t>
      </w:r>
    </w:p>
    <w:p w:rsidR="000D215F" w:rsidRPr="00A0454D" w:rsidRDefault="000D215F" w:rsidP="00A0454D">
      <w:pPr>
        <w:spacing w:after="0" w:line="276" w:lineRule="auto"/>
        <w:rPr>
          <w:rFonts w:ascii="Times New Roman" w:eastAsia="Calibri" w:hAnsi="Times New Roman" w:cs="Times New Roman"/>
          <w:sz w:val="28"/>
          <w:szCs w:val="28"/>
        </w:rPr>
      </w:pPr>
      <w:r w:rsidRPr="00A0454D">
        <w:rPr>
          <w:rFonts w:ascii="Times New Roman" w:eastAsia="Calibri" w:hAnsi="Times New Roman" w:cs="Times New Roman"/>
          <w:b/>
          <w:sz w:val="28"/>
          <w:szCs w:val="28"/>
        </w:rPr>
        <w:t xml:space="preserve"> 2.Биология                                                                                                                                   </w:t>
      </w:r>
      <w:r w:rsidRPr="00A0454D">
        <w:rPr>
          <w:rFonts w:ascii="Times New Roman" w:eastAsia="Calibri" w:hAnsi="Times New Roman" w:cs="Times New Roman"/>
          <w:sz w:val="28"/>
          <w:szCs w:val="28"/>
        </w:rPr>
        <w:t>Приняли участие в экзамене по биологии</w:t>
      </w:r>
      <w:r w:rsidR="00047EE6" w:rsidRPr="00A0454D">
        <w:rPr>
          <w:rFonts w:ascii="Times New Roman" w:eastAsia="Calibri" w:hAnsi="Times New Roman" w:cs="Times New Roman"/>
          <w:sz w:val="28"/>
          <w:szCs w:val="28"/>
        </w:rPr>
        <w:t xml:space="preserve"> по материалам и в форме ЕГЭ - 4</w:t>
      </w:r>
      <w:r w:rsidRPr="00A0454D">
        <w:rPr>
          <w:rFonts w:ascii="Times New Roman" w:eastAsia="Calibri" w:hAnsi="Times New Roman" w:cs="Times New Roman"/>
          <w:sz w:val="28"/>
          <w:szCs w:val="28"/>
        </w:rPr>
        <w:t xml:space="preserve"> выпускников. Прошли порог успешности </w:t>
      </w:r>
      <w:r w:rsidR="00047EE6" w:rsidRPr="00A0454D">
        <w:rPr>
          <w:rFonts w:ascii="Times New Roman" w:eastAsia="Calibri" w:hAnsi="Times New Roman" w:cs="Times New Roman"/>
          <w:sz w:val="28"/>
          <w:szCs w:val="28"/>
        </w:rPr>
        <w:t>– 0.</w:t>
      </w:r>
      <w:r w:rsidRPr="00A0454D">
        <w:rPr>
          <w:rFonts w:ascii="Times New Roman" w:eastAsia="Calibri" w:hAnsi="Times New Roman" w:cs="Times New Roman"/>
          <w:sz w:val="28"/>
          <w:szCs w:val="28"/>
        </w:rPr>
        <w:t xml:space="preserve">                                                                                                       Необходимо выделить следующие причины низких показателей ЕГЭ по биологии:                                                                                                                                  - неосознанный выбор отдельными учащимис</w:t>
      </w:r>
      <w:r w:rsidR="00521C26">
        <w:rPr>
          <w:rFonts w:ascii="Times New Roman" w:eastAsia="Calibri" w:hAnsi="Times New Roman" w:cs="Times New Roman"/>
          <w:sz w:val="28"/>
          <w:szCs w:val="28"/>
        </w:rPr>
        <w:t xml:space="preserve">я предмета по выбору для сдачи </w:t>
      </w:r>
      <w:r w:rsidRPr="00A0454D">
        <w:rPr>
          <w:rFonts w:ascii="Times New Roman" w:eastAsia="Calibri" w:hAnsi="Times New Roman" w:cs="Times New Roman"/>
          <w:sz w:val="28"/>
          <w:szCs w:val="28"/>
        </w:rPr>
        <w:t xml:space="preserve">                                                                                                                             - учитель биологии </w:t>
      </w:r>
      <w:proofErr w:type="spellStart"/>
      <w:r w:rsidRPr="00A0454D">
        <w:rPr>
          <w:rFonts w:ascii="Times New Roman" w:eastAsia="Calibri" w:hAnsi="Times New Roman" w:cs="Times New Roman"/>
          <w:sz w:val="28"/>
          <w:szCs w:val="28"/>
        </w:rPr>
        <w:t>Элиев</w:t>
      </w:r>
      <w:proofErr w:type="spellEnd"/>
      <w:r w:rsidRPr="00A0454D">
        <w:rPr>
          <w:rFonts w:ascii="Times New Roman" w:eastAsia="Calibri" w:hAnsi="Times New Roman" w:cs="Times New Roman"/>
          <w:sz w:val="28"/>
          <w:szCs w:val="28"/>
        </w:rPr>
        <w:t xml:space="preserve"> Ш.Л., проводя работу по подготовке к ЕГЭ, не проводил поэлементный анализ предыдущих результатов ЕГЭ и в связи с этим не производилась корректировка собственной деятельности;                                                                                                    </w:t>
      </w:r>
      <w:r w:rsidRPr="00A0454D">
        <w:rPr>
          <w:rFonts w:ascii="Times New Roman" w:eastAsia="Calibri" w:hAnsi="Times New Roman" w:cs="Times New Roman"/>
          <w:sz w:val="28"/>
          <w:szCs w:val="28"/>
        </w:rPr>
        <w:lastRenderedPageBreak/>
        <w:t>- в недостаточном количестве решались открытые варианты КИМ ЕГЭ прошлых лет, опубликованные на сайте ФИПИ;                                                                                                               - не уделялось должного внимания основам методологии обучения биологии;                                     - учитель, по большей части,  выступал только в роли источника знаний.                          Рекомендации:                                                                                                                                           -  с учащимися вести разъяснительные беседы, ориентирующие на адекватный выбор конкретного предмета. Информировать учащихся и их родителей о предназначении и требованиях ЕГЭ;                                                                                                                                            - шире использовать тестовые задания, учитывать необходимость контроля не только усвоения элементов знаний, представленных в кодификаторе, но и проверки овладения учащимися основными умениями;                                                                                                            - в начале изучения каждой из тем в 10-11 классах необходимо чётко выявлять степень усвоения тех опорных знаний по данной теме, которые должны были быть усвоены в основной школе. Самым оптимальным для этого является проведение стартового контроля, по результатам которого в каждом конкретном классе корректируется план изучения темы и по ходу ликвидируются пробелы;                                                                                                                       - по результатам диагностических работ на протяжении учебного года проводить подробный поэлементный анализ и отработку пробелов в знаниях учащихся 11 класса; после прохождения каждой темы компенсировать дефициты учебника заданиями в формате ЕГЭ, используя демоверсии, открытые фрагменты КИМ сайта ФИПИ и другие пособия.                                                                                                                                               Администрации школы проводить мониторинг уровня качества знаний по биологии в формате ЕГЭ в рамках ВШК в течение учебного года.</w:t>
      </w:r>
    </w:p>
    <w:p w:rsidR="000D215F" w:rsidRPr="00A0454D" w:rsidRDefault="000D215F" w:rsidP="00A0454D">
      <w:pPr>
        <w:spacing w:after="0" w:line="276" w:lineRule="auto"/>
        <w:rPr>
          <w:rFonts w:ascii="Times New Roman" w:eastAsia="Calibri" w:hAnsi="Times New Roman" w:cs="Times New Roman"/>
          <w:sz w:val="28"/>
          <w:szCs w:val="28"/>
        </w:rPr>
      </w:pPr>
      <w:r w:rsidRPr="00A0454D">
        <w:rPr>
          <w:rFonts w:ascii="Times New Roman" w:eastAsia="Calibri" w:hAnsi="Times New Roman" w:cs="Times New Roman"/>
          <w:b/>
          <w:sz w:val="28"/>
          <w:szCs w:val="28"/>
        </w:rPr>
        <w:t>4.Химия.</w:t>
      </w:r>
      <w:r w:rsidR="00047EE6" w:rsidRPr="00A0454D">
        <w:rPr>
          <w:rFonts w:ascii="Times New Roman" w:eastAsia="Calibri" w:hAnsi="Times New Roman" w:cs="Times New Roman"/>
          <w:sz w:val="28"/>
          <w:szCs w:val="28"/>
        </w:rPr>
        <w:t xml:space="preserve"> Предмет выбрали 2</w:t>
      </w:r>
      <w:r w:rsidRPr="00A0454D">
        <w:rPr>
          <w:rFonts w:ascii="Times New Roman" w:eastAsia="Calibri" w:hAnsi="Times New Roman" w:cs="Times New Roman"/>
          <w:sz w:val="28"/>
          <w:szCs w:val="28"/>
        </w:rPr>
        <w:t xml:space="preserve"> учащихся. Сдали-0.                                                                             Предмет изначально </w:t>
      </w:r>
      <w:proofErr w:type="spellStart"/>
      <w:r w:rsidRPr="00A0454D">
        <w:rPr>
          <w:rFonts w:ascii="Times New Roman" w:eastAsia="Calibri" w:hAnsi="Times New Roman" w:cs="Times New Roman"/>
          <w:sz w:val="28"/>
          <w:szCs w:val="28"/>
        </w:rPr>
        <w:t>вибирался</w:t>
      </w:r>
      <w:proofErr w:type="spellEnd"/>
      <w:r w:rsidRPr="00A0454D">
        <w:rPr>
          <w:rFonts w:ascii="Times New Roman" w:eastAsia="Calibri" w:hAnsi="Times New Roman" w:cs="Times New Roman"/>
          <w:sz w:val="28"/>
          <w:szCs w:val="28"/>
        </w:rPr>
        <w:t xml:space="preserve"> учащимися, не обладающими достаточными учебными навыками по предмету, следовательно, не осознанно. </w:t>
      </w:r>
      <w:proofErr w:type="spellStart"/>
      <w:r w:rsidRPr="00A0454D">
        <w:rPr>
          <w:rFonts w:ascii="Times New Roman" w:eastAsia="Calibri" w:hAnsi="Times New Roman" w:cs="Times New Roman"/>
          <w:sz w:val="28"/>
          <w:szCs w:val="28"/>
        </w:rPr>
        <w:t>Доп</w:t>
      </w:r>
      <w:proofErr w:type="spellEnd"/>
      <w:r w:rsidRPr="00A0454D">
        <w:rPr>
          <w:rFonts w:ascii="Times New Roman" w:eastAsia="Calibri" w:hAnsi="Times New Roman" w:cs="Times New Roman"/>
          <w:sz w:val="28"/>
          <w:szCs w:val="28"/>
        </w:rPr>
        <w:t xml:space="preserve"> занятия не посещались. </w:t>
      </w:r>
    </w:p>
    <w:p w:rsidR="000D215F" w:rsidRPr="00A0454D" w:rsidRDefault="000D215F" w:rsidP="00A0454D">
      <w:pPr>
        <w:spacing w:after="0" w:line="276" w:lineRule="auto"/>
        <w:rPr>
          <w:rFonts w:ascii="Times New Roman" w:eastAsia="Calibri" w:hAnsi="Times New Roman" w:cs="Times New Roman"/>
          <w:sz w:val="28"/>
          <w:szCs w:val="28"/>
        </w:rPr>
      </w:pPr>
      <w:r w:rsidRPr="00A0454D">
        <w:rPr>
          <w:rFonts w:ascii="Times New Roman" w:eastAsia="Calibri" w:hAnsi="Times New Roman" w:cs="Times New Roman"/>
          <w:b/>
          <w:sz w:val="28"/>
          <w:szCs w:val="28"/>
        </w:rPr>
        <w:t xml:space="preserve">5. Физика. </w:t>
      </w:r>
      <w:r w:rsidRPr="00A0454D">
        <w:rPr>
          <w:rFonts w:ascii="Times New Roman" w:eastAsia="Calibri" w:hAnsi="Times New Roman" w:cs="Times New Roman"/>
          <w:sz w:val="28"/>
          <w:szCs w:val="28"/>
        </w:rPr>
        <w:t>Предмет выбрали 3 учащихся. Сдали-0.</w:t>
      </w:r>
    </w:p>
    <w:p w:rsidR="000D215F" w:rsidRPr="00A0454D" w:rsidRDefault="000D215F" w:rsidP="00A0454D">
      <w:pPr>
        <w:spacing w:after="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 С учащимися были проведены разъяснительные беседы, ориентирующие на адекватный выбор конкретного предмета, несмотря на это, предмет выбрали трое учащихся с низкими предметными навыками. </w:t>
      </w:r>
      <w:proofErr w:type="spellStart"/>
      <w:r w:rsidRPr="00A0454D">
        <w:rPr>
          <w:rFonts w:ascii="Times New Roman" w:eastAsia="Calibri" w:hAnsi="Times New Roman" w:cs="Times New Roman"/>
          <w:sz w:val="28"/>
          <w:szCs w:val="28"/>
        </w:rPr>
        <w:t>Доп</w:t>
      </w:r>
      <w:proofErr w:type="spellEnd"/>
      <w:r w:rsidRPr="00A0454D">
        <w:rPr>
          <w:rFonts w:ascii="Times New Roman" w:eastAsia="Calibri" w:hAnsi="Times New Roman" w:cs="Times New Roman"/>
          <w:sz w:val="28"/>
          <w:szCs w:val="28"/>
        </w:rPr>
        <w:t xml:space="preserve"> занятия не посещались, аргументируя пропуски тем, что готовятся к обязательным предметам.                                                         </w:t>
      </w:r>
    </w:p>
    <w:p w:rsidR="000D215F" w:rsidRPr="00A0454D" w:rsidRDefault="000D215F" w:rsidP="00A0454D">
      <w:pPr>
        <w:spacing w:after="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Следует подчеркнуть, что результаты экзамена по выбору не могут отражать особенности подготовки всех выпускников. Полученные результаты были прогнозируемы.                                                                                           Педагогический коллектив вел целенаправленную работу в течение всего учебного года с выпускниками и их родителями, настраивая на более </w:t>
      </w:r>
      <w:r w:rsidRPr="00A0454D">
        <w:rPr>
          <w:rFonts w:ascii="Times New Roman" w:eastAsia="Calibri" w:hAnsi="Times New Roman" w:cs="Times New Roman"/>
          <w:sz w:val="28"/>
          <w:szCs w:val="28"/>
        </w:rPr>
        <w:lastRenderedPageBreak/>
        <w:t>серьезное отношение к предстоящим экзаменационным испытаниям. Однако, итоги ЕГЭ могут дать информацию о некоторых характерных тенденциях, связанных с преподаванием отдельных предметов, о работе учителей-предметников, а также о типичных ошибках, которые допускают выпускники в процессе сдачи экзамена. Можно констатировать, что уровень подготовки выпускников средней школы по предметам отличается. Это определяется различными факторами: требованиями к обязательному уровню подготовки выпускников по данному предмету, организацией учебного процесса, особенностями контингента выпускников, сдающих экзамены, контроля со стороны родителей и отношением педагогов к своим обязанностям.</w:t>
      </w:r>
    </w:p>
    <w:p w:rsidR="000D215F" w:rsidRPr="00A0454D" w:rsidRDefault="000D215F" w:rsidP="00A0454D">
      <w:pPr>
        <w:spacing w:after="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Сравнение показывает, что стабильного улучшения качества знаний по результатам проведенных диагностических работ и пробного ЕГЭ не наблюдалось. Результаты диагностических работ в течение года имели непостоянный характер, что демонстрирует бессистемность в организации работы учителями по подготовке учащихся к ЕГЭ, ее фрагментарность.</w:t>
      </w:r>
    </w:p>
    <w:p w:rsidR="000D215F" w:rsidRPr="00A0454D" w:rsidRDefault="000D215F"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                                  </w:t>
      </w:r>
    </w:p>
    <w:p w:rsidR="000D215F" w:rsidRPr="00521C26" w:rsidRDefault="000D215F" w:rsidP="00521C26">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                 </w:t>
      </w:r>
      <w:r w:rsidR="00022EE2">
        <w:rPr>
          <w:rFonts w:ascii="Times New Roman" w:eastAsia="Calibri" w:hAnsi="Times New Roman" w:cs="Times New Roman"/>
          <w:sz w:val="28"/>
          <w:szCs w:val="28"/>
        </w:rPr>
        <w:t xml:space="preserve">       </w:t>
      </w:r>
      <w:r w:rsidRPr="00A0454D">
        <w:rPr>
          <w:rFonts w:ascii="Times New Roman" w:eastAsia="Times New Roman" w:hAnsi="Times New Roman" w:cs="Times New Roman"/>
          <w:b/>
          <w:sz w:val="28"/>
          <w:szCs w:val="28"/>
        </w:rPr>
        <w:t>Анализ сда</w:t>
      </w:r>
      <w:r w:rsidR="00521C26">
        <w:rPr>
          <w:rFonts w:ascii="Times New Roman" w:eastAsia="Times New Roman" w:hAnsi="Times New Roman" w:cs="Times New Roman"/>
          <w:b/>
          <w:sz w:val="28"/>
          <w:szCs w:val="28"/>
        </w:rPr>
        <w:t xml:space="preserve">чи ОГЭ выпускниками 9-х классов                              </w:t>
      </w:r>
      <w:r w:rsidR="00047EE6" w:rsidRPr="00521C26">
        <w:rPr>
          <w:rFonts w:ascii="Times New Roman" w:eastAsia="Times New Roman" w:hAnsi="Times New Roman" w:cs="Times New Roman"/>
          <w:sz w:val="28"/>
          <w:szCs w:val="28"/>
        </w:rPr>
        <w:t>Всего участников ОГЭ—2017-70</w:t>
      </w:r>
      <w:r w:rsidRPr="00521C26">
        <w:rPr>
          <w:rFonts w:ascii="Times New Roman" w:eastAsia="Times New Roman" w:hAnsi="Times New Roman" w:cs="Times New Roman"/>
          <w:sz w:val="28"/>
          <w:szCs w:val="28"/>
        </w:rPr>
        <w:t xml:space="preserve"> человек. </w:t>
      </w:r>
      <w:r w:rsidRPr="00521C26">
        <w:rPr>
          <w:rFonts w:ascii="Times New Roman" w:eastAsia="Calibri" w:hAnsi="Times New Roman" w:cs="Times New Roman"/>
          <w:sz w:val="28"/>
          <w:szCs w:val="28"/>
        </w:rPr>
        <w:t xml:space="preserve"> </w:t>
      </w:r>
    </w:p>
    <w:p w:rsidR="00BC319B" w:rsidRPr="00521C26" w:rsidRDefault="00BC319B" w:rsidP="00A0454D">
      <w:pPr>
        <w:spacing w:line="276" w:lineRule="auto"/>
        <w:jc w:val="center"/>
        <w:rPr>
          <w:rFonts w:ascii="Times New Roman" w:eastAsia="Calibri" w:hAnsi="Times New Roman" w:cs="Times New Roman"/>
          <w:sz w:val="28"/>
          <w:szCs w:val="28"/>
        </w:rPr>
      </w:pPr>
      <w:r w:rsidRPr="00521C26">
        <w:rPr>
          <w:rFonts w:ascii="Times New Roman" w:eastAsia="Calibri" w:hAnsi="Times New Roman" w:cs="Times New Roman"/>
          <w:sz w:val="28"/>
          <w:szCs w:val="28"/>
        </w:rPr>
        <w:t xml:space="preserve"> </w:t>
      </w:r>
      <w:r w:rsidR="000D215F" w:rsidRPr="00521C26">
        <w:rPr>
          <w:rFonts w:ascii="Times New Roman" w:eastAsia="Calibri" w:hAnsi="Times New Roman" w:cs="Times New Roman"/>
          <w:sz w:val="28"/>
          <w:szCs w:val="28"/>
        </w:rPr>
        <w:t xml:space="preserve"> </w:t>
      </w:r>
    </w:p>
    <w:p w:rsidR="00BC319B" w:rsidRPr="00521C26" w:rsidRDefault="00521C26" w:rsidP="00A0454D">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В течение всего учебного года</w:t>
      </w:r>
      <w:r w:rsidRPr="00521C26">
        <w:rPr>
          <w:rFonts w:ascii="Times New Roman" w:eastAsia="Calibri" w:hAnsi="Times New Roman" w:cs="Times New Roman"/>
          <w:sz w:val="28"/>
          <w:szCs w:val="28"/>
        </w:rPr>
        <w:t xml:space="preserve"> в 9-х классах</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п</w:t>
      </w:r>
      <w:r w:rsidR="00BC319B" w:rsidRPr="00521C26">
        <w:rPr>
          <w:rFonts w:ascii="Times New Roman" w:eastAsia="Calibri" w:hAnsi="Times New Roman" w:cs="Times New Roman"/>
          <w:sz w:val="28"/>
          <w:szCs w:val="28"/>
        </w:rPr>
        <w:t>роводился  мониторинг</w:t>
      </w:r>
      <w:proofErr w:type="gramEnd"/>
      <w:r w:rsidR="00BC319B" w:rsidRPr="00521C26">
        <w:rPr>
          <w:rFonts w:ascii="Times New Roman" w:eastAsia="Calibri" w:hAnsi="Times New Roman" w:cs="Times New Roman"/>
          <w:sz w:val="28"/>
          <w:szCs w:val="28"/>
        </w:rPr>
        <w:t xml:space="preserve"> учебных достижений. Были проведены </w:t>
      </w:r>
      <w:proofErr w:type="spellStart"/>
      <w:r w:rsidR="00BC319B" w:rsidRPr="00521C26">
        <w:rPr>
          <w:rFonts w:ascii="Times New Roman" w:eastAsia="Calibri" w:hAnsi="Times New Roman" w:cs="Times New Roman"/>
          <w:sz w:val="28"/>
          <w:szCs w:val="28"/>
        </w:rPr>
        <w:t>вну</w:t>
      </w:r>
      <w:r>
        <w:rPr>
          <w:rFonts w:ascii="Times New Roman" w:eastAsia="Calibri" w:hAnsi="Times New Roman" w:cs="Times New Roman"/>
          <w:sz w:val="28"/>
          <w:szCs w:val="28"/>
        </w:rPr>
        <w:t>тришкольные</w:t>
      </w:r>
      <w:proofErr w:type="spellEnd"/>
      <w:r>
        <w:rPr>
          <w:rFonts w:ascii="Times New Roman" w:eastAsia="Calibri" w:hAnsi="Times New Roman" w:cs="Times New Roman"/>
          <w:sz w:val="28"/>
          <w:szCs w:val="28"/>
        </w:rPr>
        <w:t xml:space="preserve"> </w:t>
      </w:r>
      <w:r w:rsidR="00BC319B" w:rsidRPr="00521C26">
        <w:rPr>
          <w:rFonts w:ascii="Times New Roman" w:eastAsia="Calibri" w:hAnsi="Times New Roman" w:cs="Times New Roman"/>
          <w:sz w:val="28"/>
          <w:szCs w:val="28"/>
        </w:rPr>
        <w:t>диагностики, проведены пробные экзамены по р/языку, матем</w:t>
      </w:r>
      <w:r>
        <w:rPr>
          <w:rFonts w:ascii="Times New Roman" w:eastAsia="Calibri" w:hAnsi="Times New Roman" w:cs="Times New Roman"/>
          <w:sz w:val="28"/>
          <w:szCs w:val="28"/>
        </w:rPr>
        <w:t xml:space="preserve">атике, </w:t>
      </w:r>
      <w:proofErr w:type="gramStart"/>
      <w:r>
        <w:rPr>
          <w:rFonts w:ascii="Times New Roman" w:eastAsia="Calibri" w:hAnsi="Times New Roman" w:cs="Times New Roman"/>
          <w:sz w:val="28"/>
          <w:szCs w:val="28"/>
        </w:rPr>
        <w:t>предметам  по</w:t>
      </w:r>
      <w:proofErr w:type="gramEnd"/>
      <w:r>
        <w:rPr>
          <w:rFonts w:ascii="Times New Roman" w:eastAsia="Calibri" w:hAnsi="Times New Roman" w:cs="Times New Roman"/>
          <w:sz w:val="28"/>
          <w:szCs w:val="28"/>
        </w:rPr>
        <w:t xml:space="preserve"> выбору: ч/чеченский язык</w:t>
      </w:r>
      <w:r w:rsidR="00BC319B" w:rsidRPr="00521C26">
        <w:rPr>
          <w:rFonts w:ascii="Times New Roman" w:eastAsia="Calibri" w:hAnsi="Times New Roman" w:cs="Times New Roman"/>
          <w:sz w:val="28"/>
          <w:szCs w:val="28"/>
        </w:rPr>
        <w:t>, биол</w:t>
      </w:r>
      <w:r>
        <w:rPr>
          <w:rFonts w:ascii="Times New Roman" w:eastAsia="Calibri" w:hAnsi="Times New Roman" w:cs="Times New Roman"/>
          <w:sz w:val="28"/>
          <w:szCs w:val="28"/>
        </w:rPr>
        <w:t>огия</w:t>
      </w:r>
      <w:r w:rsidR="00BC319B" w:rsidRPr="00521C26">
        <w:rPr>
          <w:rFonts w:ascii="Times New Roman" w:eastAsia="Calibri" w:hAnsi="Times New Roman" w:cs="Times New Roman"/>
          <w:sz w:val="28"/>
          <w:szCs w:val="28"/>
        </w:rPr>
        <w:t>, химия,</w:t>
      </w:r>
      <w:r>
        <w:rPr>
          <w:rFonts w:ascii="Times New Roman" w:eastAsia="Calibri" w:hAnsi="Times New Roman" w:cs="Times New Roman"/>
          <w:sz w:val="28"/>
          <w:szCs w:val="28"/>
        </w:rPr>
        <w:t xml:space="preserve"> </w:t>
      </w:r>
      <w:r w:rsidR="00BC319B" w:rsidRPr="00521C26">
        <w:rPr>
          <w:rFonts w:ascii="Times New Roman" w:eastAsia="Calibri" w:hAnsi="Times New Roman" w:cs="Times New Roman"/>
          <w:sz w:val="28"/>
          <w:szCs w:val="28"/>
        </w:rPr>
        <w:t xml:space="preserve">география, обществознание. </w:t>
      </w:r>
    </w:p>
    <w:p w:rsidR="00AB5661" w:rsidRPr="00521C26" w:rsidRDefault="00BC319B" w:rsidP="00A0454D">
      <w:pPr>
        <w:spacing w:line="276" w:lineRule="auto"/>
        <w:rPr>
          <w:rFonts w:ascii="Times New Roman" w:eastAsia="Calibri" w:hAnsi="Times New Roman" w:cs="Times New Roman"/>
          <w:sz w:val="28"/>
          <w:szCs w:val="28"/>
        </w:rPr>
      </w:pPr>
      <w:r w:rsidRPr="00521C26">
        <w:rPr>
          <w:rFonts w:ascii="Times New Roman" w:eastAsia="Calibri" w:hAnsi="Times New Roman" w:cs="Times New Roman"/>
          <w:sz w:val="28"/>
          <w:szCs w:val="28"/>
        </w:rPr>
        <w:t xml:space="preserve">   Сравнительный анализ показывает, что процент успеваемости и качества </w:t>
      </w:r>
      <w:proofErr w:type="gramStart"/>
      <w:r w:rsidRPr="00521C26">
        <w:rPr>
          <w:rFonts w:ascii="Times New Roman" w:eastAsia="Calibri" w:hAnsi="Times New Roman" w:cs="Times New Roman"/>
          <w:sz w:val="28"/>
          <w:szCs w:val="28"/>
        </w:rPr>
        <w:t>знаний  по</w:t>
      </w:r>
      <w:proofErr w:type="gramEnd"/>
      <w:r w:rsidRPr="00521C26">
        <w:rPr>
          <w:rFonts w:ascii="Times New Roman" w:eastAsia="Calibri" w:hAnsi="Times New Roman" w:cs="Times New Roman"/>
          <w:sz w:val="28"/>
          <w:szCs w:val="28"/>
        </w:rPr>
        <w:t xml:space="preserve"> сравнению с предыдущими срезами увеличился на незначительный процент(11.6 %). </w:t>
      </w:r>
    </w:p>
    <w:tbl>
      <w:tblPr>
        <w:tblStyle w:val="120"/>
        <w:tblW w:w="9356" w:type="dxa"/>
        <w:tblInd w:w="-1168" w:type="dxa"/>
        <w:tblLayout w:type="fixed"/>
        <w:tblLook w:val="04A0" w:firstRow="1" w:lastRow="0" w:firstColumn="1" w:lastColumn="0" w:noHBand="0" w:noVBand="1"/>
      </w:tblPr>
      <w:tblGrid>
        <w:gridCol w:w="850"/>
        <w:gridCol w:w="3686"/>
        <w:gridCol w:w="2269"/>
        <w:gridCol w:w="2551"/>
      </w:tblGrid>
      <w:tr w:rsidR="00022EE2" w:rsidRPr="00521C26" w:rsidTr="00022EE2">
        <w:tc>
          <w:tcPr>
            <w:tcW w:w="850" w:type="dxa"/>
            <w:tcBorders>
              <w:top w:val="single" w:sz="4" w:space="0" w:color="auto"/>
              <w:left w:val="single" w:sz="4" w:space="0" w:color="auto"/>
              <w:bottom w:val="single" w:sz="4" w:space="0" w:color="auto"/>
              <w:right w:val="single" w:sz="4" w:space="0" w:color="auto"/>
            </w:tcBorders>
          </w:tcPr>
          <w:p w:rsidR="00022EE2" w:rsidRPr="00521C26" w:rsidRDefault="00022EE2" w:rsidP="00A0454D">
            <w:pPr>
              <w:spacing w:line="276" w:lineRule="auto"/>
              <w:jc w:val="center"/>
              <w:rPr>
                <w:rFonts w:ascii="Times New Roman" w:hAnsi="Times New Roman"/>
                <w:sz w:val="28"/>
                <w:szCs w:val="28"/>
              </w:rPr>
            </w:pPr>
            <w:r w:rsidRPr="00521C26">
              <w:rPr>
                <w:rFonts w:ascii="Times New Roman" w:hAnsi="Times New Roman"/>
                <w:sz w:val="28"/>
                <w:szCs w:val="28"/>
              </w:rPr>
              <w:t>№</w:t>
            </w:r>
          </w:p>
        </w:tc>
        <w:tc>
          <w:tcPr>
            <w:tcW w:w="3686" w:type="dxa"/>
            <w:tcBorders>
              <w:top w:val="single" w:sz="4" w:space="0" w:color="auto"/>
              <w:left w:val="single" w:sz="4" w:space="0" w:color="auto"/>
              <w:bottom w:val="single" w:sz="4" w:space="0" w:color="auto"/>
              <w:right w:val="single" w:sz="4" w:space="0" w:color="auto"/>
            </w:tcBorders>
            <w:hideMark/>
          </w:tcPr>
          <w:p w:rsidR="00022EE2" w:rsidRPr="00521C26" w:rsidRDefault="00022EE2" w:rsidP="00A0454D">
            <w:pPr>
              <w:spacing w:line="276" w:lineRule="auto"/>
              <w:jc w:val="center"/>
              <w:rPr>
                <w:rFonts w:ascii="Times New Roman" w:hAnsi="Times New Roman"/>
                <w:sz w:val="28"/>
                <w:szCs w:val="28"/>
              </w:rPr>
            </w:pPr>
            <w:r w:rsidRPr="00521C26">
              <w:rPr>
                <w:rFonts w:ascii="Times New Roman" w:hAnsi="Times New Roman"/>
                <w:sz w:val="28"/>
                <w:szCs w:val="28"/>
              </w:rPr>
              <w:t>Ф.И.О</w:t>
            </w:r>
          </w:p>
        </w:tc>
        <w:tc>
          <w:tcPr>
            <w:tcW w:w="2269" w:type="dxa"/>
            <w:tcBorders>
              <w:top w:val="single" w:sz="4" w:space="0" w:color="auto"/>
              <w:left w:val="single" w:sz="4" w:space="0" w:color="auto"/>
              <w:bottom w:val="single" w:sz="4" w:space="0" w:color="auto"/>
              <w:right w:val="single" w:sz="4" w:space="0" w:color="auto"/>
            </w:tcBorders>
            <w:hideMark/>
          </w:tcPr>
          <w:p w:rsidR="00022EE2" w:rsidRPr="00521C26" w:rsidRDefault="00022EE2" w:rsidP="00A0454D">
            <w:pPr>
              <w:spacing w:line="276" w:lineRule="auto"/>
              <w:jc w:val="center"/>
              <w:rPr>
                <w:rFonts w:ascii="Times New Roman" w:hAnsi="Times New Roman"/>
                <w:sz w:val="28"/>
                <w:szCs w:val="28"/>
              </w:rPr>
            </w:pPr>
            <w:r w:rsidRPr="00521C26">
              <w:rPr>
                <w:rFonts w:ascii="Times New Roman" w:hAnsi="Times New Roman"/>
                <w:sz w:val="28"/>
                <w:szCs w:val="28"/>
              </w:rPr>
              <w:t>Предмет</w:t>
            </w:r>
          </w:p>
        </w:tc>
        <w:tc>
          <w:tcPr>
            <w:tcW w:w="2551" w:type="dxa"/>
            <w:tcBorders>
              <w:top w:val="single" w:sz="4" w:space="0" w:color="auto"/>
              <w:left w:val="single" w:sz="4" w:space="0" w:color="auto"/>
              <w:bottom w:val="single" w:sz="4" w:space="0" w:color="auto"/>
              <w:right w:val="single" w:sz="4" w:space="0" w:color="auto"/>
            </w:tcBorders>
            <w:hideMark/>
          </w:tcPr>
          <w:p w:rsidR="00022EE2" w:rsidRPr="00521C26" w:rsidRDefault="00022EE2" w:rsidP="00A0454D">
            <w:pPr>
              <w:spacing w:line="276" w:lineRule="auto"/>
              <w:jc w:val="center"/>
              <w:rPr>
                <w:rFonts w:ascii="Times New Roman" w:hAnsi="Times New Roman"/>
                <w:sz w:val="28"/>
                <w:szCs w:val="28"/>
              </w:rPr>
            </w:pPr>
            <w:r w:rsidRPr="00521C26">
              <w:rPr>
                <w:rFonts w:ascii="Times New Roman" w:hAnsi="Times New Roman"/>
                <w:sz w:val="28"/>
                <w:szCs w:val="28"/>
              </w:rPr>
              <w:t>Кол-во уч-ся, сдающих предмет</w:t>
            </w:r>
          </w:p>
        </w:tc>
      </w:tr>
      <w:tr w:rsidR="00022EE2" w:rsidRPr="00A0454D" w:rsidTr="00022EE2">
        <w:tc>
          <w:tcPr>
            <w:tcW w:w="850" w:type="dxa"/>
            <w:tcBorders>
              <w:top w:val="single" w:sz="4" w:space="0" w:color="auto"/>
              <w:left w:val="single" w:sz="4" w:space="0" w:color="auto"/>
              <w:right w:val="single" w:sz="4" w:space="0" w:color="auto"/>
            </w:tcBorders>
          </w:tcPr>
          <w:p w:rsidR="00022EE2" w:rsidRPr="00A0454D" w:rsidRDefault="00022EE2" w:rsidP="00A0454D">
            <w:pPr>
              <w:spacing w:line="276" w:lineRule="auto"/>
              <w:rPr>
                <w:rFonts w:ascii="Times New Roman" w:hAnsi="Times New Roman"/>
                <w:sz w:val="28"/>
                <w:szCs w:val="28"/>
              </w:rPr>
            </w:pPr>
            <w:r w:rsidRPr="00A0454D">
              <w:rPr>
                <w:rFonts w:ascii="Times New Roman" w:hAnsi="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tcPr>
          <w:p w:rsidR="00022EE2" w:rsidRPr="00A0454D" w:rsidRDefault="00022EE2" w:rsidP="00A0454D">
            <w:pPr>
              <w:spacing w:line="276" w:lineRule="auto"/>
              <w:rPr>
                <w:rFonts w:ascii="Times New Roman" w:hAnsi="Times New Roman"/>
                <w:sz w:val="28"/>
                <w:szCs w:val="28"/>
              </w:rPr>
            </w:pPr>
            <w:proofErr w:type="spellStart"/>
            <w:r w:rsidRPr="00A0454D">
              <w:rPr>
                <w:rFonts w:ascii="Times New Roman" w:hAnsi="Times New Roman"/>
                <w:sz w:val="28"/>
                <w:szCs w:val="28"/>
              </w:rPr>
              <w:t>Накаева</w:t>
            </w:r>
            <w:proofErr w:type="spellEnd"/>
            <w:r w:rsidRPr="00A0454D">
              <w:rPr>
                <w:rFonts w:ascii="Times New Roman" w:hAnsi="Times New Roman"/>
                <w:sz w:val="28"/>
                <w:szCs w:val="28"/>
              </w:rPr>
              <w:t xml:space="preserve"> </w:t>
            </w:r>
            <w:proofErr w:type="spellStart"/>
            <w:r w:rsidRPr="00A0454D">
              <w:rPr>
                <w:rFonts w:ascii="Times New Roman" w:hAnsi="Times New Roman"/>
                <w:sz w:val="28"/>
                <w:szCs w:val="28"/>
              </w:rPr>
              <w:t>Маржан</w:t>
            </w:r>
            <w:proofErr w:type="spellEnd"/>
            <w:r w:rsidRPr="00A0454D">
              <w:rPr>
                <w:rFonts w:ascii="Times New Roman" w:hAnsi="Times New Roman"/>
                <w:sz w:val="28"/>
                <w:szCs w:val="28"/>
              </w:rPr>
              <w:t xml:space="preserve"> </w:t>
            </w:r>
            <w:proofErr w:type="spellStart"/>
            <w:r w:rsidRPr="00A0454D">
              <w:rPr>
                <w:rFonts w:ascii="Times New Roman" w:hAnsi="Times New Roman"/>
                <w:sz w:val="28"/>
                <w:szCs w:val="28"/>
              </w:rPr>
              <w:t>Добачевна</w:t>
            </w:r>
            <w:proofErr w:type="spellEnd"/>
          </w:p>
        </w:tc>
        <w:tc>
          <w:tcPr>
            <w:tcW w:w="2269" w:type="dxa"/>
            <w:tcBorders>
              <w:top w:val="single" w:sz="4" w:space="0" w:color="auto"/>
              <w:left w:val="single" w:sz="4" w:space="0" w:color="auto"/>
              <w:bottom w:val="single" w:sz="4" w:space="0" w:color="auto"/>
              <w:right w:val="single" w:sz="4" w:space="0" w:color="auto"/>
            </w:tcBorders>
          </w:tcPr>
          <w:p w:rsidR="00022EE2" w:rsidRPr="00A0454D" w:rsidRDefault="00022EE2" w:rsidP="00A0454D">
            <w:pPr>
              <w:spacing w:line="276" w:lineRule="auto"/>
              <w:rPr>
                <w:rFonts w:ascii="Times New Roman" w:hAnsi="Times New Roman"/>
                <w:sz w:val="28"/>
                <w:szCs w:val="28"/>
              </w:rPr>
            </w:pPr>
            <w:r w:rsidRPr="00A0454D">
              <w:rPr>
                <w:rFonts w:ascii="Times New Roman" w:hAnsi="Times New Roman"/>
                <w:sz w:val="28"/>
                <w:szCs w:val="28"/>
              </w:rPr>
              <w:t>Чеченский язык</w:t>
            </w:r>
          </w:p>
        </w:tc>
        <w:tc>
          <w:tcPr>
            <w:tcW w:w="2551" w:type="dxa"/>
            <w:tcBorders>
              <w:top w:val="single" w:sz="4" w:space="0" w:color="auto"/>
              <w:left w:val="single" w:sz="4" w:space="0" w:color="auto"/>
              <w:bottom w:val="single" w:sz="4" w:space="0" w:color="auto"/>
              <w:right w:val="single" w:sz="4" w:space="0" w:color="auto"/>
            </w:tcBorders>
          </w:tcPr>
          <w:p w:rsidR="00022EE2" w:rsidRPr="00A0454D" w:rsidRDefault="00022EE2" w:rsidP="00A0454D">
            <w:pPr>
              <w:spacing w:line="276" w:lineRule="auto"/>
              <w:rPr>
                <w:rFonts w:ascii="Times New Roman" w:hAnsi="Times New Roman"/>
                <w:sz w:val="28"/>
                <w:szCs w:val="28"/>
              </w:rPr>
            </w:pPr>
            <w:r w:rsidRPr="00A0454D">
              <w:rPr>
                <w:rFonts w:ascii="Times New Roman" w:hAnsi="Times New Roman"/>
                <w:sz w:val="28"/>
                <w:szCs w:val="28"/>
              </w:rPr>
              <w:t>65</w:t>
            </w:r>
          </w:p>
        </w:tc>
      </w:tr>
      <w:tr w:rsidR="00022EE2" w:rsidRPr="00A0454D" w:rsidTr="00022EE2">
        <w:tc>
          <w:tcPr>
            <w:tcW w:w="850" w:type="dxa"/>
            <w:tcBorders>
              <w:left w:val="single" w:sz="4" w:space="0" w:color="auto"/>
              <w:right w:val="single" w:sz="4" w:space="0" w:color="auto"/>
            </w:tcBorders>
          </w:tcPr>
          <w:p w:rsidR="00022EE2" w:rsidRPr="00A0454D" w:rsidRDefault="00022EE2" w:rsidP="00A0454D">
            <w:pPr>
              <w:spacing w:line="276" w:lineRule="auto"/>
              <w:rPr>
                <w:rFonts w:ascii="Times New Roman" w:hAnsi="Times New Roman"/>
                <w:sz w:val="28"/>
                <w:szCs w:val="28"/>
              </w:rPr>
            </w:pPr>
            <w:r w:rsidRPr="00A0454D">
              <w:rPr>
                <w:rFonts w:ascii="Times New Roman" w:hAnsi="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tcPr>
          <w:p w:rsidR="00022EE2" w:rsidRPr="00A0454D" w:rsidRDefault="00022EE2" w:rsidP="00A0454D">
            <w:pPr>
              <w:spacing w:line="276" w:lineRule="auto"/>
              <w:rPr>
                <w:rFonts w:ascii="Times New Roman" w:hAnsi="Times New Roman"/>
                <w:sz w:val="28"/>
                <w:szCs w:val="28"/>
              </w:rPr>
            </w:pPr>
            <w:proofErr w:type="spellStart"/>
            <w:r w:rsidRPr="00A0454D">
              <w:rPr>
                <w:rFonts w:ascii="Times New Roman" w:hAnsi="Times New Roman"/>
                <w:sz w:val="28"/>
                <w:szCs w:val="28"/>
              </w:rPr>
              <w:t>Лорсанова</w:t>
            </w:r>
            <w:proofErr w:type="spellEnd"/>
            <w:r w:rsidRPr="00A0454D">
              <w:rPr>
                <w:rFonts w:ascii="Times New Roman" w:hAnsi="Times New Roman"/>
                <w:sz w:val="28"/>
                <w:szCs w:val="28"/>
              </w:rPr>
              <w:t xml:space="preserve"> </w:t>
            </w:r>
            <w:proofErr w:type="spellStart"/>
            <w:r w:rsidRPr="00A0454D">
              <w:rPr>
                <w:rFonts w:ascii="Times New Roman" w:hAnsi="Times New Roman"/>
                <w:sz w:val="28"/>
                <w:szCs w:val="28"/>
              </w:rPr>
              <w:t>Зулихан</w:t>
            </w:r>
            <w:proofErr w:type="spellEnd"/>
            <w:r w:rsidRPr="00A0454D">
              <w:rPr>
                <w:rFonts w:ascii="Times New Roman" w:hAnsi="Times New Roman"/>
                <w:sz w:val="28"/>
                <w:szCs w:val="28"/>
              </w:rPr>
              <w:t xml:space="preserve"> </w:t>
            </w:r>
            <w:proofErr w:type="spellStart"/>
            <w:r w:rsidRPr="00A0454D">
              <w:rPr>
                <w:rFonts w:ascii="Times New Roman" w:hAnsi="Times New Roman"/>
                <w:sz w:val="28"/>
                <w:szCs w:val="28"/>
              </w:rPr>
              <w:t>Абусаидовна</w:t>
            </w:r>
            <w:proofErr w:type="spellEnd"/>
          </w:p>
        </w:tc>
        <w:tc>
          <w:tcPr>
            <w:tcW w:w="2269" w:type="dxa"/>
            <w:tcBorders>
              <w:top w:val="single" w:sz="4" w:space="0" w:color="auto"/>
              <w:left w:val="single" w:sz="4" w:space="0" w:color="auto"/>
              <w:bottom w:val="single" w:sz="4" w:space="0" w:color="auto"/>
              <w:right w:val="single" w:sz="4" w:space="0" w:color="auto"/>
            </w:tcBorders>
          </w:tcPr>
          <w:p w:rsidR="00022EE2" w:rsidRPr="00A0454D" w:rsidRDefault="00022EE2" w:rsidP="00A0454D">
            <w:pPr>
              <w:spacing w:line="276" w:lineRule="auto"/>
              <w:rPr>
                <w:rFonts w:ascii="Times New Roman" w:hAnsi="Times New Roman"/>
                <w:sz w:val="28"/>
                <w:szCs w:val="28"/>
              </w:rPr>
            </w:pPr>
            <w:r w:rsidRPr="00A0454D">
              <w:rPr>
                <w:rFonts w:ascii="Times New Roman" w:hAnsi="Times New Roman"/>
                <w:sz w:val="28"/>
                <w:szCs w:val="28"/>
              </w:rPr>
              <w:t>обществознание</w:t>
            </w:r>
          </w:p>
        </w:tc>
        <w:tc>
          <w:tcPr>
            <w:tcW w:w="2551" w:type="dxa"/>
            <w:tcBorders>
              <w:top w:val="single" w:sz="4" w:space="0" w:color="auto"/>
              <w:left w:val="single" w:sz="4" w:space="0" w:color="auto"/>
              <w:bottom w:val="single" w:sz="4" w:space="0" w:color="auto"/>
              <w:right w:val="single" w:sz="4" w:space="0" w:color="auto"/>
            </w:tcBorders>
          </w:tcPr>
          <w:p w:rsidR="00022EE2" w:rsidRPr="00A0454D" w:rsidRDefault="00022EE2" w:rsidP="00A0454D">
            <w:pPr>
              <w:spacing w:line="276" w:lineRule="auto"/>
              <w:rPr>
                <w:rFonts w:ascii="Times New Roman" w:hAnsi="Times New Roman"/>
                <w:sz w:val="28"/>
                <w:szCs w:val="28"/>
              </w:rPr>
            </w:pPr>
            <w:r w:rsidRPr="00A0454D">
              <w:rPr>
                <w:rFonts w:ascii="Times New Roman" w:hAnsi="Times New Roman"/>
                <w:sz w:val="28"/>
                <w:szCs w:val="28"/>
              </w:rPr>
              <w:t>66</w:t>
            </w:r>
          </w:p>
        </w:tc>
      </w:tr>
      <w:tr w:rsidR="00022EE2" w:rsidRPr="00A0454D" w:rsidTr="00022EE2">
        <w:tc>
          <w:tcPr>
            <w:tcW w:w="850" w:type="dxa"/>
            <w:tcBorders>
              <w:left w:val="single" w:sz="4" w:space="0" w:color="auto"/>
              <w:right w:val="single" w:sz="4" w:space="0" w:color="auto"/>
            </w:tcBorders>
          </w:tcPr>
          <w:p w:rsidR="00022EE2" w:rsidRPr="00A0454D" w:rsidRDefault="00022EE2" w:rsidP="00A0454D">
            <w:pPr>
              <w:spacing w:line="276" w:lineRule="auto"/>
              <w:rPr>
                <w:rFonts w:ascii="Times New Roman" w:hAnsi="Times New Roman"/>
                <w:sz w:val="28"/>
                <w:szCs w:val="28"/>
              </w:rPr>
            </w:pPr>
            <w:r w:rsidRPr="00A0454D">
              <w:rPr>
                <w:rFonts w:ascii="Times New Roman" w:hAnsi="Times New Roman"/>
                <w:sz w:val="28"/>
                <w:szCs w:val="28"/>
              </w:rPr>
              <w:t>3</w:t>
            </w:r>
          </w:p>
        </w:tc>
        <w:tc>
          <w:tcPr>
            <w:tcW w:w="3686" w:type="dxa"/>
            <w:tcBorders>
              <w:top w:val="single" w:sz="4" w:space="0" w:color="auto"/>
              <w:left w:val="single" w:sz="4" w:space="0" w:color="auto"/>
              <w:bottom w:val="single" w:sz="4" w:space="0" w:color="auto"/>
              <w:right w:val="single" w:sz="4" w:space="0" w:color="auto"/>
            </w:tcBorders>
          </w:tcPr>
          <w:p w:rsidR="00022EE2" w:rsidRPr="00A0454D" w:rsidRDefault="00022EE2" w:rsidP="00A0454D">
            <w:pPr>
              <w:spacing w:line="276" w:lineRule="auto"/>
              <w:rPr>
                <w:rFonts w:ascii="Times New Roman" w:hAnsi="Times New Roman"/>
                <w:sz w:val="28"/>
                <w:szCs w:val="28"/>
              </w:rPr>
            </w:pPr>
            <w:proofErr w:type="spellStart"/>
            <w:r w:rsidRPr="00A0454D">
              <w:rPr>
                <w:rFonts w:ascii="Times New Roman" w:hAnsi="Times New Roman"/>
                <w:sz w:val="28"/>
                <w:szCs w:val="28"/>
              </w:rPr>
              <w:t>Велидова</w:t>
            </w:r>
            <w:proofErr w:type="spellEnd"/>
            <w:r w:rsidRPr="00A0454D">
              <w:rPr>
                <w:rFonts w:ascii="Times New Roman" w:hAnsi="Times New Roman"/>
                <w:sz w:val="28"/>
                <w:szCs w:val="28"/>
              </w:rPr>
              <w:t xml:space="preserve"> </w:t>
            </w:r>
            <w:proofErr w:type="spellStart"/>
            <w:r w:rsidRPr="00A0454D">
              <w:rPr>
                <w:rFonts w:ascii="Times New Roman" w:hAnsi="Times New Roman"/>
                <w:sz w:val="28"/>
                <w:szCs w:val="28"/>
              </w:rPr>
              <w:t>Иман</w:t>
            </w:r>
            <w:proofErr w:type="spellEnd"/>
            <w:r w:rsidRPr="00A0454D">
              <w:rPr>
                <w:rFonts w:ascii="Times New Roman" w:hAnsi="Times New Roman"/>
                <w:sz w:val="28"/>
                <w:szCs w:val="28"/>
              </w:rPr>
              <w:t xml:space="preserve"> </w:t>
            </w:r>
            <w:proofErr w:type="spellStart"/>
            <w:r w:rsidRPr="00A0454D">
              <w:rPr>
                <w:rFonts w:ascii="Times New Roman" w:hAnsi="Times New Roman"/>
                <w:sz w:val="28"/>
                <w:szCs w:val="28"/>
              </w:rPr>
              <w:t>Рамзановна</w:t>
            </w:r>
            <w:proofErr w:type="spellEnd"/>
          </w:p>
        </w:tc>
        <w:tc>
          <w:tcPr>
            <w:tcW w:w="2269" w:type="dxa"/>
            <w:tcBorders>
              <w:top w:val="single" w:sz="4" w:space="0" w:color="auto"/>
              <w:left w:val="single" w:sz="4" w:space="0" w:color="auto"/>
              <w:bottom w:val="single" w:sz="4" w:space="0" w:color="auto"/>
              <w:right w:val="single" w:sz="4" w:space="0" w:color="auto"/>
            </w:tcBorders>
          </w:tcPr>
          <w:p w:rsidR="00022EE2" w:rsidRPr="00A0454D" w:rsidRDefault="00022EE2" w:rsidP="00A0454D">
            <w:pPr>
              <w:spacing w:line="276" w:lineRule="auto"/>
              <w:rPr>
                <w:rFonts w:ascii="Times New Roman" w:hAnsi="Times New Roman"/>
                <w:sz w:val="28"/>
                <w:szCs w:val="28"/>
              </w:rPr>
            </w:pPr>
            <w:r w:rsidRPr="00A0454D">
              <w:rPr>
                <w:rFonts w:ascii="Times New Roman" w:hAnsi="Times New Roman"/>
                <w:sz w:val="28"/>
                <w:szCs w:val="28"/>
              </w:rPr>
              <w:t>биология</w:t>
            </w:r>
          </w:p>
        </w:tc>
        <w:tc>
          <w:tcPr>
            <w:tcW w:w="2551" w:type="dxa"/>
            <w:tcBorders>
              <w:top w:val="single" w:sz="4" w:space="0" w:color="auto"/>
              <w:left w:val="single" w:sz="4" w:space="0" w:color="auto"/>
              <w:bottom w:val="single" w:sz="4" w:space="0" w:color="auto"/>
              <w:right w:val="single" w:sz="4" w:space="0" w:color="auto"/>
            </w:tcBorders>
          </w:tcPr>
          <w:p w:rsidR="00022EE2" w:rsidRPr="00A0454D" w:rsidRDefault="00022EE2" w:rsidP="00A0454D">
            <w:pPr>
              <w:spacing w:line="276" w:lineRule="auto"/>
              <w:rPr>
                <w:rFonts w:ascii="Times New Roman" w:hAnsi="Times New Roman"/>
                <w:sz w:val="28"/>
                <w:szCs w:val="28"/>
              </w:rPr>
            </w:pPr>
            <w:r w:rsidRPr="00A0454D">
              <w:rPr>
                <w:rFonts w:ascii="Times New Roman" w:hAnsi="Times New Roman"/>
                <w:sz w:val="28"/>
                <w:szCs w:val="28"/>
              </w:rPr>
              <w:t>2</w:t>
            </w:r>
          </w:p>
        </w:tc>
      </w:tr>
      <w:tr w:rsidR="00022EE2" w:rsidRPr="00A0454D" w:rsidTr="00022EE2">
        <w:tc>
          <w:tcPr>
            <w:tcW w:w="850" w:type="dxa"/>
            <w:tcBorders>
              <w:left w:val="single" w:sz="4" w:space="0" w:color="auto"/>
              <w:right w:val="single" w:sz="4" w:space="0" w:color="auto"/>
            </w:tcBorders>
          </w:tcPr>
          <w:p w:rsidR="00022EE2" w:rsidRPr="00A0454D" w:rsidRDefault="00022EE2" w:rsidP="00A0454D">
            <w:pPr>
              <w:spacing w:line="276" w:lineRule="auto"/>
              <w:rPr>
                <w:rFonts w:ascii="Times New Roman" w:hAnsi="Times New Roman"/>
                <w:sz w:val="28"/>
                <w:szCs w:val="28"/>
              </w:rPr>
            </w:pPr>
            <w:r w:rsidRPr="00A0454D">
              <w:rPr>
                <w:rFonts w:ascii="Times New Roman" w:hAnsi="Times New Roman"/>
                <w:sz w:val="28"/>
                <w:szCs w:val="28"/>
              </w:rPr>
              <w:t>4</w:t>
            </w:r>
          </w:p>
        </w:tc>
        <w:tc>
          <w:tcPr>
            <w:tcW w:w="3686" w:type="dxa"/>
            <w:tcBorders>
              <w:top w:val="single" w:sz="4" w:space="0" w:color="auto"/>
              <w:left w:val="single" w:sz="4" w:space="0" w:color="auto"/>
              <w:bottom w:val="single" w:sz="4" w:space="0" w:color="auto"/>
              <w:right w:val="single" w:sz="4" w:space="0" w:color="auto"/>
            </w:tcBorders>
          </w:tcPr>
          <w:p w:rsidR="00022EE2" w:rsidRPr="00A0454D" w:rsidRDefault="00022EE2" w:rsidP="00A0454D">
            <w:pPr>
              <w:spacing w:line="276" w:lineRule="auto"/>
              <w:rPr>
                <w:rFonts w:ascii="Times New Roman" w:hAnsi="Times New Roman"/>
                <w:sz w:val="28"/>
                <w:szCs w:val="28"/>
              </w:rPr>
            </w:pPr>
            <w:proofErr w:type="spellStart"/>
            <w:r w:rsidRPr="00A0454D">
              <w:rPr>
                <w:rFonts w:ascii="Times New Roman" w:hAnsi="Times New Roman"/>
                <w:sz w:val="28"/>
                <w:szCs w:val="28"/>
              </w:rPr>
              <w:t>Мадагова</w:t>
            </w:r>
            <w:proofErr w:type="spellEnd"/>
            <w:r w:rsidRPr="00A0454D">
              <w:rPr>
                <w:rFonts w:ascii="Times New Roman" w:hAnsi="Times New Roman"/>
                <w:sz w:val="28"/>
                <w:szCs w:val="28"/>
              </w:rPr>
              <w:t xml:space="preserve"> </w:t>
            </w:r>
            <w:proofErr w:type="spellStart"/>
            <w:r w:rsidRPr="00A0454D">
              <w:rPr>
                <w:rFonts w:ascii="Times New Roman" w:hAnsi="Times New Roman"/>
                <w:sz w:val="28"/>
                <w:szCs w:val="28"/>
              </w:rPr>
              <w:t>Маруса</w:t>
            </w:r>
            <w:proofErr w:type="spellEnd"/>
            <w:r w:rsidRPr="00A0454D">
              <w:rPr>
                <w:rFonts w:ascii="Times New Roman" w:hAnsi="Times New Roman"/>
                <w:sz w:val="28"/>
                <w:szCs w:val="28"/>
              </w:rPr>
              <w:t xml:space="preserve"> </w:t>
            </w:r>
            <w:proofErr w:type="spellStart"/>
            <w:r w:rsidRPr="00A0454D">
              <w:rPr>
                <w:rFonts w:ascii="Times New Roman" w:hAnsi="Times New Roman"/>
                <w:sz w:val="28"/>
                <w:szCs w:val="28"/>
              </w:rPr>
              <w:t>Хамидовна</w:t>
            </w:r>
            <w:proofErr w:type="spellEnd"/>
          </w:p>
        </w:tc>
        <w:tc>
          <w:tcPr>
            <w:tcW w:w="2269" w:type="dxa"/>
            <w:tcBorders>
              <w:top w:val="single" w:sz="4" w:space="0" w:color="auto"/>
              <w:left w:val="single" w:sz="4" w:space="0" w:color="auto"/>
              <w:bottom w:val="single" w:sz="4" w:space="0" w:color="auto"/>
              <w:right w:val="single" w:sz="4" w:space="0" w:color="auto"/>
            </w:tcBorders>
          </w:tcPr>
          <w:p w:rsidR="00022EE2" w:rsidRPr="00A0454D" w:rsidRDefault="00022EE2" w:rsidP="00A0454D">
            <w:pPr>
              <w:spacing w:line="276" w:lineRule="auto"/>
              <w:rPr>
                <w:rFonts w:ascii="Times New Roman" w:hAnsi="Times New Roman"/>
                <w:sz w:val="28"/>
                <w:szCs w:val="28"/>
              </w:rPr>
            </w:pPr>
            <w:r w:rsidRPr="00A0454D">
              <w:rPr>
                <w:rFonts w:ascii="Times New Roman" w:hAnsi="Times New Roman"/>
                <w:sz w:val="28"/>
                <w:szCs w:val="28"/>
              </w:rPr>
              <w:t>химия</w:t>
            </w:r>
          </w:p>
        </w:tc>
        <w:tc>
          <w:tcPr>
            <w:tcW w:w="2551" w:type="dxa"/>
            <w:tcBorders>
              <w:top w:val="single" w:sz="4" w:space="0" w:color="auto"/>
              <w:left w:val="single" w:sz="4" w:space="0" w:color="auto"/>
              <w:bottom w:val="single" w:sz="4" w:space="0" w:color="auto"/>
              <w:right w:val="single" w:sz="4" w:space="0" w:color="auto"/>
            </w:tcBorders>
          </w:tcPr>
          <w:p w:rsidR="00022EE2" w:rsidRPr="00A0454D" w:rsidRDefault="00022EE2" w:rsidP="00A0454D">
            <w:pPr>
              <w:spacing w:line="276" w:lineRule="auto"/>
              <w:rPr>
                <w:rFonts w:ascii="Times New Roman" w:hAnsi="Times New Roman"/>
                <w:sz w:val="28"/>
                <w:szCs w:val="28"/>
              </w:rPr>
            </w:pPr>
            <w:r w:rsidRPr="00A0454D">
              <w:rPr>
                <w:rFonts w:ascii="Times New Roman" w:hAnsi="Times New Roman"/>
                <w:sz w:val="28"/>
                <w:szCs w:val="28"/>
              </w:rPr>
              <w:t>3</w:t>
            </w:r>
          </w:p>
        </w:tc>
      </w:tr>
      <w:tr w:rsidR="00022EE2" w:rsidRPr="00A0454D" w:rsidTr="00022EE2">
        <w:tc>
          <w:tcPr>
            <w:tcW w:w="850" w:type="dxa"/>
            <w:tcBorders>
              <w:left w:val="single" w:sz="4" w:space="0" w:color="auto"/>
              <w:right w:val="single" w:sz="4" w:space="0" w:color="auto"/>
            </w:tcBorders>
          </w:tcPr>
          <w:p w:rsidR="00022EE2" w:rsidRPr="00A0454D" w:rsidRDefault="00022EE2" w:rsidP="00A0454D">
            <w:pPr>
              <w:spacing w:line="276" w:lineRule="auto"/>
              <w:rPr>
                <w:rFonts w:ascii="Times New Roman" w:hAnsi="Times New Roman"/>
                <w:sz w:val="28"/>
                <w:szCs w:val="28"/>
              </w:rPr>
            </w:pPr>
            <w:r w:rsidRPr="00A0454D">
              <w:rPr>
                <w:rFonts w:ascii="Times New Roman" w:hAnsi="Times New Roman"/>
                <w:sz w:val="28"/>
                <w:szCs w:val="28"/>
              </w:rPr>
              <w:t>5</w:t>
            </w:r>
          </w:p>
        </w:tc>
        <w:tc>
          <w:tcPr>
            <w:tcW w:w="3686" w:type="dxa"/>
            <w:tcBorders>
              <w:top w:val="single" w:sz="4" w:space="0" w:color="auto"/>
              <w:left w:val="single" w:sz="4" w:space="0" w:color="auto"/>
              <w:bottom w:val="single" w:sz="4" w:space="0" w:color="auto"/>
              <w:right w:val="single" w:sz="4" w:space="0" w:color="auto"/>
            </w:tcBorders>
          </w:tcPr>
          <w:p w:rsidR="00022EE2" w:rsidRPr="00A0454D" w:rsidRDefault="00022EE2" w:rsidP="00A0454D">
            <w:pPr>
              <w:spacing w:line="276" w:lineRule="auto"/>
              <w:rPr>
                <w:rFonts w:ascii="Times New Roman" w:hAnsi="Times New Roman"/>
                <w:sz w:val="28"/>
                <w:szCs w:val="28"/>
              </w:rPr>
            </w:pPr>
            <w:proofErr w:type="spellStart"/>
            <w:r w:rsidRPr="00A0454D">
              <w:rPr>
                <w:rFonts w:ascii="Times New Roman" w:hAnsi="Times New Roman"/>
                <w:sz w:val="28"/>
                <w:szCs w:val="28"/>
              </w:rPr>
              <w:t>Деряева</w:t>
            </w:r>
            <w:proofErr w:type="spellEnd"/>
            <w:r w:rsidRPr="00A0454D">
              <w:rPr>
                <w:rFonts w:ascii="Times New Roman" w:hAnsi="Times New Roman"/>
                <w:sz w:val="28"/>
                <w:szCs w:val="28"/>
              </w:rPr>
              <w:t xml:space="preserve"> </w:t>
            </w:r>
            <w:proofErr w:type="spellStart"/>
            <w:r w:rsidRPr="00A0454D">
              <w:rPr>
                <w:rFonts w:ascii="Times New Roman" w:hAnsi="Times New Roman"/>
                <w:sz w:val="28"/>
                <w:szCs w:val="28"/>
              </w:rPr>
              <w:t>Залина</w:t>
            </w:r>
            <w:proofErr w:type="spellEnd"/>
            <w:r w:rsidRPr="00A0454D">
              <w:rPr>
                <w:rFonts w:ascii="Times New Roman" w:hAnsi="Times New Roman"/>
                <w:sz w:val="28"/>
                <w:szCs w:val="28"/>
              </w:rPr>
              <w:t xml:space="preserve"> </w:t>
            </w:r>
            <w:proofErr w:type="spellStart"/>
            <w:r w:rsidRPr="00A0454D">
              <w:rPr>
                <w:rFonts w:ascii="Times New Roman" w:hAnsi="Times New Roman"/>
                <w:sz w:val="28"/>
                <w:szCs w:val="28"/>
              </w:rPr>
              <w:t>Алиевна</w:t>
            </w:r>
            <w:proofErr w:type="spellEnd"/>
          </w:p>
        </w:tc>
        <w:tc>
          <w:tcPr>
            <w:tcW w:w="2269" w:type="dxa"/>
            <w:tcBorders>
              <w:top w:val="single" w:sz="4" w:space="0" w:color="auto"/>
              <w:left w:val="single" w:sz="4" w:space="0" w:color="auto"/>
              <w:bottom w:val="single" w:sz="4" w:space="0" w:color="auto"/>
              <w:right w:val="single" w:sz="4" w:space="0" w:color="auto"/>
            </w:tcBorders>
          </w:tcPr>
          <w:p w:rsidR="00022EE2" w:rsidRPr="00A0454D" w:rsidRDefault="00022EE2" w:rsidP="00A0454D">
            <w:pPr>
              <w:spacing w:line="276" w:lineRule="auto"/>
              <w:rPr>
                <w:rFonts w:ascii="Times New Roman" w:hAnsi="Times New Roman"/>
                <w:sz w:val="28"/>
                <w:szCs w:val="28"/>
              </w:rPr>
            </w:pPr>
            <w:r w:rsidRPr="00A0454D">
              <w:rPr>
                <w:rFonts w:ascii="Times New Roman" w:hAnsi="Times New Roman"/>
                <w:sz w:val="28"/>
                <w:szCs w:val="28"/>
              </w:rPr>
              <w:t>география</w:t>
            </w:r>
          </w:p>
        </w:tc>
        <w:tc>
          <w:tcPr>
            <w:tcW w:w="2551" w:type="dxa"/>
            <w:tcBorders>
              <w:top w:val="single" w:sz="4" w:space="0" w:color="auto"/>
              <w:left w:val="single" w:sz="4" w:space="0" w:color="auto"/>
              <w:bottom w:val="single" w:sz="4" w:space="0" w:color="auto"/>
              <w:right w:val="single" w:sz="4" w:space="0" w:color="auto"/>
            </w:tcBorders>
          </w:tcPr>
          <w:p w:rsidR="00022EE2" w:rsidRPr="00A0454D" w:rsidRDefault="00022EE2" w:rsidP="00A0454D">
            <w:pPr>
              <w:spacing w:line="276" w:lineRule="auto"/>
              <w:rPr>
                <w:rFonts w:ascii="Times New Roman" w:hAnsi="Times New Roman"/>
                <w:sz w:val="28"/>
                <w:szCs w:val="28"/>
              </w:rPr>
            </w:pPr>
            <w:r w:rsidRPr="00A0454D">
              <w:rPr>
                <w:rFonts w:ascii="Times New Roman" w:hAnsi="Times New Roman"/>
                <w:sz w:val="28"/>
                <w:szCs w:val="28"/>
              </w:rPr>
              <w:t>3</w:t>
            </w:r>
          </w:p>
        </w:tc>
      </w:tr>
    </w:tbl>
    <w:p w:rsidR="00AB5661" w:rsidRPr="00A0454D" w:rsidRDefault="00AB5661" w:rsidP="00A0454D">
      <w:pPr>
        <w:spacing w:after="200" w:line="276" w:lineRule="auto"/>
        <w:ind w:firstLine="708"/>
        <w:rPr>
          <w:rFonts w:ascii="Times New Roman" w:eastAsia="Calibri" w:hAnsi="Times New Roman" w:cs="Times New Roman"/>
          <w:sz w:val="28"/>
          <w:szCs w:val="28"/>
        </w:rPr>
      </w:pPr>
    </w:p>
    <w:p w:rsidR="00AB5661" w:rsidRPr="00521C26" w:rsidRDefault="00AB5661" w:rsidP="00A0454D">
      <w:pPr>
        <w:spacing w:line="276" w:lineRule="auto"/>
        <w:rPr>
          <w:rFonts w:ascii="Times New Roman" w:eastAsia="Calibri" w:hAnsi="Times New Roman" w:cs="Times New Roman"/>
          <w:sz w:val="28"/>
          <w:szCs w:val="28"/>
        </w:rPr>
      </w:pPr>
      <w:bookmarkStart w:id="4" w:name="_GoBack"/>
      <w:r w:rsidRPr="00521C26">
        <w:rPr>
          <w:rFonts w:ascii="Times New Roman" w:eastAsia="Calibri" w:hAnsi="Times New Roman" w:cs="Times New Roman"/>
          <w:sz w:val="28"/>
          <w:szCs w:val="28"/>
        </w:rPr>
        <w:lastRenderedPageBreak/>
        <w:t xml:space="preserve">Сравнительный анализ показывает, что процент успеваемости и качества </w:t>
      </w:r>
      <w:proofErr w:type="gramStart"/>
      <w:r w:rsidRPr="00521C26">
        <w:rPr>
          <w:rFonts w:ascii="Times New Roman" w:eastAsia="Calibri" w:hAnsi="Times New Roman" w:cs="Times New Roman"/>
          <w:sz w:val="28"/>
          <w:szCs w:val="28"/>
        </w:rPr>
        <w:t>знаний  по</w:t>
      </w:r>
      <w:proofErr w:type="gramEnd"/>
      <w:r w:rsidRPr="00521C26">
        <w:rPr>
          <w:rFonts w:ascii="Times New Roman" w:eastAsia="Calibri" w:hAnsi="Times New Roman" w:cs="Times New Roman"/>
          <w:sz w:val="28"/>
          <w:szCs w:val="28"/>
        </w:rPr>
        <w:t xml:space="preserve"> сравнению с предыдущими срезами увеличился на незначительный процент(11.6 %). </w:t>
      </w:r>
    </w:p>
    <w:p w:rsidR="00BC319B" w:rsidRPr="00521C26" w:rsidRDefault="00BC319B" w:rsidP="00A0454D">
      <w:pPr>
        <w:spacing w:line="276" w:lineRule="auto"/>
        <w:rPr>
          <w:rFonts w:ascii="Times New Roman" w:eastAsia="Calibri" w:hAnsi="Times New Roman" w:cs="Times New Roman"/>
          <w:sz w:val="28"/>
          <w:szCs w:val="28"/>
        </w:rPr>
      </w:pPr>
    </w:p>
    <w:tbl>
      <w:tblPr>
        <w:tblStyle w:val="110"/>
        <w:tblpPr w:leftFromText="180" w:rightFromText="180" w:vertAnchor="text" w:horzAnchor="margin" w:tblpXSpec="center" w:tblpY="368"/>
        <w:tblW w:w="9747" w:type="dxa"/>
        <w:tblLayout w:type="fixed"/>
        <w:tblLook w:val="04A0" w:firstRow="1" w:lastRow="0" w:firstColumn="1" w:lastColumn="0" w:noHBand="0" w:noVBand="1"/>
      </w:tblPr>
      <w:tblGrid>
        <w:gridCol w:w="1985"/>
        <w:gridCol w:w="1418"/>
        <w:gridCol w:w="1417"/>
        <w:gridCol w:w="1276"/>
        <w:gridCol w:w="1276"/>
        <w:gridCol w:w="1134"/>
        <w:gridCol w:w="1241"/>
      </w:tblGrid>
      <w:tr w:rsidR="00BC319B" w:rsidRPr="00521C26" w:rsidTr="00915BA3">
        <w:tc>
          <w:tcPr>
            <w:tcW w:w="1985" w:type="dxa"/>
            <w:tcBorders>
              <w:top w:val="single" w:sz="4" w:space="0" w:color="auto"/>
              <w:left w:val="single" w:sz="4" w:space="0" w:color="auto"/>
              <w:bottom w:val="single" w:sz="4" w:space="0" w:color="auto"/>
              <w:right w:val="single" w:sz="4" w:space="0" w:color="auto"/>
            </w:tcBorders>
            <w:hideMark/>
          </w:tcPr>
          <w:p w:rsidR="00BC319B" w:rsidRPr="00521C26" w:rsidRDefault="00BC319B" w:rsidP="00A0454D">
            <w:pPr>
              <w:spacing w:line="276" w:lineRule="auto"/>
              <w:rPr>
                <w:rFonts w:ascii="Times New Roman" w:hAnsi="Times New Roman" w:cs="Times New Roman"/>
                <w:sz w:val="28"/>
                <w:szCs w:val="28"/>
              </w:rPr>
            </w:pPr>
            <w:r w:rsidRPr="00521C26">
              <w:rPr>
                <w:rFonts w:ascii="Times New Roman" w:hAnsi="Times New Roman" w:cs="Times New Roman"/>
                <w:sz w:val="28"/>
                <w:szCs w:val="28"/>
              </w:rPr>
              <w:t>№ среза</w:t>
            </w:r>
          </w:p>
        </w:tc>
        <w:tc>
          <w:tcPr>
            <w:tcW w:w="1418" w:type="dxa"/>
            <w:tcBorders>
              <w:top w:val="single" w:sz="4" w:space="0" w:color="auto"/>
              <w:left w:val="single" w:sz="4" w:space="0" w:color="auto"/>
              <w:bottom w:val="single" w:sz="4" w:space="0" w:color="auto"/>
              <w:right w:val="single" w:sz="4" w:space="0" w:color="auto"/>
            </w:tcBorders>
            <w:hideMark/>
          </w:tcPr>
          <w:p w:rsidR="00BC319B" w:rsidRPr="00521C26" w:rsidRDefault="00BC319B" w:rsidP="00A0454D">
            <w:pPr>
              <w:spacing w:line="276" w:lineRule="auto"/>
              <w:rPr>
                <w:rFonts w:ascii="Times New Roman" w:hAnsi="Times New Roman" w:cs="Times New Roman"/>
                <w:sz w:val="28"/>
                <w:szCs w:val="28"/>
              </w:rPr>
            </w:pPr>
            <w:r w:rsidRPr="00521C26">
              <w:rPr>
                <w:rFonts w:ascii="Times New Roman" w:hAnsi="Times New Roman" w:cs="Times New Roman"/>
                <w:sz w:val="28"/>
                <w:szCs w:val="28"/>
              </w:rPr>
              <w:t xml:space="preserve"> Всего </w:t>
            </w:r>
            <w:proofErr w:type="spellStart"/>
            <w:r w:rsidRPr="00521C26">
              <w:rPr>
                <w:rFonts w:ascii="Times New Roman" w:hAnsi="Times New Roman" w:cs="Times New Roman"/>
                <w:sz w:val="28"/>
                <w:szCs w:val="28"/>
              </w:rPr>
              <w:t>уч</w:t>
            </w:r>
            <w:proofErr w:type="spellEnd"/>
            <w:r w:rsidRPr="00521C26">
              <w:rPr>
                <w:rFonts w:ascii="Times New Roman" w:hAnsi="Times New Roman" w:cs="Times New Roman"/>
                <w:sz w:val="28"/>
                <w:szCs w:val="28"/>
              </w:rPr>
              <w:t>-в</w:t>
            </w:r>
          </w:p>
        </w:tc>
        <w:tc>
          <w:tcPr>
            <w:tcW w:w="1417" w:type="dxa"/>
            <w:tcBorders>
              <w:top w:val="single" w:sz="4" w:space="0" w:color="auto"/>
              <w:left w:val="single" w:sz="4" w:space="0" w:color="auto"/>
              <w:bottom w:val="single" w:sz="4" w:space="0" w:color="auto"/>
              <w:right w:val="single" w:sz="4" w:space="0" w:color="auto"/>
            </w:tcBorders>
            <w:hideMark/>
          </w:tcPr>
          <w:p w:rsidR="00BC319B" w:rsidRPr="00521C26" w:rsidRDefault="00BC319B" w:rsidP="00A0454D">
            <w:pPr>
              <w:spacing w:line="276" w:lineRule="auto"/>
              <w:rPr>
                <w:rFonts w:ascii="Times New Roman" w:hAnsi="Times New Roman" w:cs="Times New Roman"/>
                <w:sz w:val="28"/>
                <w:szCs w:val="28"/>
              </w:rPr>
            </w:pPr>
            <w:r w:rsidRPr="00521C26">
              <w:rPr>
                <w:rFonts w:ascii="Times New Roman" w:hAnsi="Times New Roman" w:cs="Times New Roman"/>
                <w:sz w:val="28"/>
                <w:szCs w:val="28"/>
              </w:rPr>
              <w:t xml:space="preserve"> 4</w:t>
            </w:r>
          </w:p>
          <w:p w:rsidR="00BC319B" w:rsidRPr="00521C26" w:rsidRDefault="00BC319B" w:rsidP="00A0454D">
            <w:pPr>
              <w:spacing w:line="276" w:lineRule="auto"/>
              <w:rPr>
                <w:rFonts w:ascii="Times New Roman" w:hAnsi="Times New Roman" w:cs="Times New Roman"/>
                <w:sz w:val="28"/>
                <w:szCs w:val="28"/>
              </w:rPr>
            </w:pPr>
            <w:proofErr w:type="spellStart"/>
            <w:r w:rsidRPr="00521C26">
              <w:rPr>
                <w:rFonts w:ascii="Times New Roman" w:hAnsi="Times New Roman" w:cs="Times New Roman"/>
                <w:sz w:val="28"/>
                <w:szCs w:val="28"/>
              </w:rPr>
              <w:t>предм</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BC319B" w:rsidRPr="00521C26" w:rsidRDefault="00BC319B" w:rsidP="00A0454D">
            <w:pPr>
              <w:spacing w:line="276" w:lineRule="auto"/>
              <w:rPr>
                <w:rFonts w:ascii="Times New Roman" w:hAnsi="Times New Roman" w:cs="Times New Roman"/>
                <w:sz w:val="28"/>
                <w:szCs w:val="28"/>
              </w:rPr>
            </w:pPr>
            <w:r w:rsidRPr="00521C26">
              <w:rPr>
                <w:rFonts w:ascii="Times New Roman" w:hAnsi="Times New Roman" w:cs="Times New Roman"/>
                <w:sz w:val="28"/>
                <w:szCs w:val="28"/>
              </w:rPr>
              <w:t>3</w:t>
            </w:r>
          </w:p>
          <w:p w:rsidR="00BC319B" w:rsidRPr="00521C26" w:rsidRDefault="00BC319B" w:rsidP="00A0454D">
            <w:pPr>
              <w:spacing w:line="276" w:lineRule="auto"/>
              <w:rPr>
                <w:rFonts w:ascii="Times New Roman" w:hAnsi="Times New Roman" w:cs="Times New Roman"/>
                <w:sz w:val="28"/>
                <w:szCs w:val="28"/>
              </w:rPr>
            </w:pPr>
            <w:proofErr w:type="spellStart"/>
            <w:r w:rsidRPr="00521C26">
              <w:rPr>
                <w:rFonts w:ascii="Times New Roman" w:hAnsi="Times New Roman" w:cs="Times New Roman"/>
                <w:sz w:val="28"/>
                <w:szCs w:val="28"/>
              </w:rPr>
              <w:t>предм</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BC319B" w:rsidRPr="00521C26" w:rsidRDefault="00BC319B" w:rsidP="00A0454D">
            <w:pPr>
              <w:spacing w:line="276" w:lineRule="auto"/>
              <w:rPr>
                <w:rFonts w:ascii="Times New Roman" w:hAnsi="Times New Roman" w:cs="Times New Roman"/>
                <w:sz w:val="28"/>
                <w:szCs w:val="28"/>
              </w:rPr>
            </w:pPr>
            <w:r w:rsidRPr="00521C26">
              <w:rPr>
                <w:rFonts w:ascii="Times New Roman" w:hAnsi="Times New Roman" w:cs="Times New Roman"/>
                <w:sz w:val="28"/>
                <w:szCs w:val="28"/>
              </w:rPr>
              <w:t xml:space="preserve">2 </w:t>
            </w:r>
            <w:proofErr w:type="spellStart"/>
            <w:r w:rsidRPr="00521C26">
              <w:rPr>
                <w:rFonts w:ascii="Times New Roman" w:hAnsi="Times New Roman" w:cs="Times New Roman"/>
                <w:sz w:val="28"/>
                <w:szCs w:val="28"/>
              </w:rPr>
              <w:t>предм</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BC319B" w:rsidRPr="00521C26" w:rsidRDefault="00BC319B" w:rsidP="00A0454D">
            <w:pPr>
              <w:spacing w:line="276" w:lineRule="auto"/>
              <w:rPr>
                <w:rFonts w:ascii="Times New Roman" w:hAnsi="Times New Roman" w:cs="Times New Roman"/>
                <w:sz w:val="28"/>
                <w:szCs w:val="28"/>
              </w:rPr>
            </w:pPr>
            <w:r w:rsidRPr="00521C26">
              <w:rPr>
                <w:rFonts w:ascii="Times New Roman" w:hAnsi="Times New Roman" w:cs="Times New Roman"/>
                <w:sz w:val="28"/>
                <w:szCs w:val="28"/>
              </w:rPr>
              <w:t>1 пред</w:t>
            </w:r>
          </w:p>
        </w:tc>
        <w:tc>
          <w:tcPr>
            <w:tcW w:w="1241" w:type="dxa"/>
            <w:tcBorders>
              <w:top w:val="single" w:sz="4" w:space="0" w:color="auto"/>
              <w:left w:val="single" w:sz="4" w:space="0" w:color="auto"/>
              <w:bottom w:val="single" w:sz="4" w:space="0" w:color="auto"/>
              <w:right w:val="single" w:sz="4" w:space="0" w:color="auto"/>
            </w:tcBorders>
            <w:hideMark/>
          </w:tcPr>
          <w:p w:rsidR="00BC319B" w:rsidRPr="00521C26" w:rsidRDefault="00BC319B" w:rsidP="00A0454D">
            <w:pPr>
              <w:spacing w:line="276" w:lineRule="auto"/>
              <w:rPr>
                <w:rFonts w:ascii="Times New Roman" w:hAnsi="Times New Roman" w:cs="Times New Roman"/>
                <w:sz w:val="28"/>
                <w:szCs w:val="28"/>
              </w:rPr>
            </w:pPr>
            <w:r w:rsidRPr="00521C26">
              <w:rPr>
                <w:rFonts w:ascii="Times New Roman" w:hAnsi="Times New Roman" w:cs="Times New Roman"/>
                <w:sz w:val="28"/>
                <w:szCs w:val="28"/>
              </w:rPr>
              <w:t>0</w:t>
            </w:r>
          </w:p>
          <w:p w:rsidR="00BC319B" w:rsidRPr="00521C26" w:rsidRDefault="00BC319B" w:rsidP="00A0454D">
            <w:pPr>
              <w:spacing w:line="276" w:lineRule="auto"/>
              <w:rPr>
                <w:rFonts w:ascii="Times New Roman" w:hAnsi="Times New Roman" w:cs="Times New Roman"/>
                <w:sz w:val="28"/>
                <w:szCs w:val="28"/>
              </w:rPr>
            </w:pPr>
            <w:proofErr w:type="spellStart"/>
            <w:r w:rsidRPr="00521C26">
              <w:rPr>
                <w:rFonts w:ascii="Times New Roman" w:hAnsi="Times New Roman" w:cs="Times New Roman"/>
                <w:sz w:val="28"/>
                <w:szCs w:val="28"/>
              </w:rPr>
              <w:t>предм</w:t>
            </w:r>
            <w:proofErr w:type="spellEnd"/>
          </w:p>
        </w:tc>
      </w:tr>
      <w:tr w:rsidR="00BC319B" w:rsidRPr="00521C26" w:rsidTr="00915BA3">
        <w:tc>
          <w:tcPr>
            <w:tcW w:w="1985" w:type="dxa"/>
            <w:tcBorders>
              <w:top w:val="single" w:sz="4" w:space="0" w:color="auto"/>
              <w:left w:val="single" w:sz="4" w:space="0" w:color="auto"/>
              <w:bottom w:val="single" w:sz="4" w:space="0" w:color="auto"/>
              <w:right w:val="single" w:sz="4" w:space="0" w:color="auto"/>
            </w:tcBorders>
          </w:tcPr>
          <w:p w:rsidR="00BC319B" w:rsidRPr="00521C26" w:rsidRDefault="00BC319B" w:rsidP="00A0454D">
            <w:pPr>
              <w:spacing w:line="276" w:lineRule="auto"/>
              <w:rPr>
                <w:rFonts w:ascii="Times New Roman" w:hAnsi="Times New Roman" w:cs="Times New Roman"/>
                <w:sz w:val="28"/>
                <w:szCs w:val="28"/>
              </w:rPr>
            </w:pPr>
            <w:r w:rsidRPr="00521C26">
              <w:rPr>
                <w:rFonts w:ascii="Times New Roman" w:hAnsi="Times New Roman" w:cs="Times New Roman"/>
                <w:sz w:val="28"/>
                <w:szCs w:val="28"/>
              </w:rPr>
              <w:t>1 срез</w:t>
            </w:r>
          </w:p>
        </w:tc>
        <w:tc>
          <w:tcPr>
            <w:tcW w:w="1418" w:type="dxa"/>
            <w:tcBorders>
              <w:top w:val="single" w:sz="4" w:space="0" w:color="auto"/>
              <w:left w:val="single" w:sz="4" w:space="0" w:color="auto"/>
              <w:bottom w:val="single" w:sz="4" w:space="0" w:color="auto"/>
              <w:right w:val="single" w:sz="4" w:space="0" w:color="auto"/>
            </w:tcBorders>
          </w:tcPr>
          <w:p w:rsidR="00BC319B" w:rsidRPr="00521C26" w:rsidRDefault="00BC319B" w:rsidP="00A0454D">
            <w:pPr>
              <w:spacing w:line="276" w:lineRule="auto"/>
              <w:jc w:val="center"/>
              <w:rPr>
                <w:rFonts w:ascii="Times New Roman" w:hAnsi="Times New Roman" w:cs="Times New Roman"/>
                <w:sz w:val="28"/>
                <w:szCs w:val="28"/>
              </w:rPr>
            </w:pPr>
            <w:r w:rsidRPr="00521C26">
              <w:rPr>
                <w:rFonts w:ascii="Times New Roman" w:hAnsi="Times New Roman" w:cs="Times New Roman"/>
                <w:sz w:val="28"/>
                <w:szCs w:val="28"/>
              </w:rPr>
              <w:t>70</w:t>
            </w:r>
          </w:p>
        </w:tc>
        <w:tc>
          <w:tcPr>
            <w:tcW w:w="1417" w:type="dxa"/>
            <w:tcBorders>
              <w:top w:val="single" w:sz="4" w:space="0" w:color="auto"/>
              <w:left w:val="single" w:sz="4" w:space="0" w:color="auto"/>
              <w:bottom w:val="single" w:sz="4" w:space="0" w:color="auto"/>
              <w:right w:val="single" w:sz="4" w:space="0" w:color="auto"/>
            </w:tcBorders>
          </w:tcPr>
          <w:p w:rsidR="00BC319B" w:rsidRPr="00521C26" w:rsidRDefault="00BC319B" w:rsidP="00A0454D">
            <w:pPr>
              <w:spacing w:line="276" w:lineRule="auto"/>
              <w:rPr>
                <w:rFonts w:ascii="Times New Roman" w:hAnsi="Times New Roman" w:cs="Times New Roman"/>
                <w:sz w:val="28"/>
                <w:szCs w:val="28"/>
              </w:rPr>
            </w:pPr>
            <w:r w:rsidRPr="00521C26">
              <w:rPr>
                <w:rFonts w:ascii="Times New Roman" w:hAnsi="Times New Roman" w:cs="Times New Roman"/>
                <w:sz w:val="28"/>
                <w:szCs w:val="28"/>
              </w:rPr>
              <w:t>12</w:t>
            </w:r>
          </w:p>
        </w:tc>
        <w:tc>
          <w:tcPr>
            <w:tcW w:w="1276" w:type="dxa"/>
            <w:tcBorders>
              <w:top w:val="single" w:sz="4" w:space="0" w:color="auto"/>
              <w:left w:val="single" w:sz="4" w:space="0" w:color="auto"/>
              <w:bottom w:val="single" w:sz="4" w:space="0" w:color="auto"/>
              <w:right w:val="single" w:sz="4" w:space="0" w:color="auto"/>
            </w:tcBorders>
          </w:tcPr>
          <w:p w:rsidR="00BC319B" w:rsidRPr="00521C26" w:rsidRDefault="00BC319B" w:rsidP="00A0454D">
            <w:pPr>
              <w:spacing w:line="276" w:lineRule="auto"/>
              <w:rPr>
                <w:rFonts w:ascii="Times New Roman" w:hAnsi="Times New Roman" w:cs="Times New Roman"/>
                <w:sz w:val="28"/>
                <w:szCs w:val="28"/>
              </w:rPr>
            </w:pPr>
            <w:r w:rsidRPr="00521C26">
              <w:rPr>
                <w:rFonts w:ascii="Times New Roman" w:hAnsi="Times New Roman" w:cs="Times New Roman"/>
                <w:sz w:val="28"/>
                <w:szCs w:val="28"/>
              </w:rPr>
              <w:t>9</w:t>
            </w:r>
          </w:p>
        </w:tc>
        <w:tc>
          <w:tcPr>
            <w:tcW w:w="1276" w:type="dxa"/>
            <w:tcBorders>
              <w:top w:val="single" w:sz="4" w:space="0" w:color="auto"/>
              <w:left w:val="single" w:sz="4" w:space="0" w:color="auto"/>
              <w:bottom w:val="single" w:sz="4" w:space="0" w:color="auto"/>
              <w:right w:val="single" w:sz="4" w:space="0" w:color="auto"/>
            </w:tcBorders>
          </w:tcPr>
          <w:p w:rsidR="00BC319B" w:rsidRPr="00521C26" w:rsidRDefault="00BC319B" w:rsidP="00A0454D">
            <w:pPr>
              <w:spacing w:line="276" w:lineRule="auto"/>
              <w:rPr>
                <w:rFonts w:ascii="Times New Roman" w:hAnsi="Times New Roman" w:cs="Times New Roman"/>
                <w:sz w:val="28"/>
                <w:szCs w:val="28"/>
              </w:rPr>
            </w:pPr>
            <w:r w:rsidRPr="00521C26">
              <w:rPr>
                <w:rFonts w:ascii="Times New Roman" w:hAnsi="Times New Roman" w:cs="Times New Roman"/>
                <w:sz w:val="28"/>
                <w:szCs w:val="28"/>
              </w:rPr>
              <w:t>14</w:t>
            </w:r>
          </w:p>
        </w:tc>
        <w:tc>
          <w:tcPr>
            <w:tcW w:w="1134" w:type="dxa"/>
            <w:tcBorders>
              <w:top w:val="single" w:sz="4" w:space="0" w:color="auto"/>
              <w:left w:val="single" w:sz="4" w:space="0" w:color="auto"/>
              <w:bottom w:val="single" w:sz="4" w:space="0" w:color="auto"/>
              <w:right w:val="single" w:sz="4" w:space="0" w:color="auto"/>
            </w:tcBorders>
          </w:tcPr>
          <w:p w:rsidR="00BC319B" w:rsidRPr="00521C26" w:rsidRDefault="00BC319B" w:rsidP="00A0454D">
            <w:pPr>
              <w:spacing w:line="276" w:lineRule="auto"/>
              <w:rPr>
                <w:rFonts w:ascii="Times New Roman" w:hAnsi="Times New Roman" w:cs="Times New Roman"/>
                <w:sz w:val="28"/>
                <w:szCs w:val="28"/>
              </w:rPr>
            </w:pPr>
            <w:r w:rsidRPr="00521C26">
              <w:rPr>
                <w:rFonts w:ascii="Times New Roman" w:hAnsi="Times New Roman" w:cs="Times New Roman"/>
                <w:sz w:val="28"/>
                <w:szCs w:val="28"/>
              </w:rPr>
              <w:t xml:space="preserve">  8</w:t>
            </w:r>
          </w:p>
        </w:tc>
        <w:tc>
          <w:tcPr>
            <w:tcW w:w="1241" w:type="dxa"/>
            <w:tcBorders>
              <w:top w:val="single" w:sz="4" w:space="0" w:color="auto"/>
              <w:left w:val="single" w:sz="4" w:space="0" w:color="auto"/>
              <w:bottom w:val="single" w:sz="4" w:space="0" w:color="auto"/>
              <w:right w:val="single" w:sz="4" w:space="0" w:color="auto"/>
            </w:tcBorders>
          </w:tcPr>
          <w:p w:rsidR="00BC319B" w:rsidRPr="00521C26" w:rsidRDefault="00BC319B" w:rsidP="00A0454D">
            <w:pPr>
              <w:spacing w:line="276" w:lineRule="auto"/>
              <w:rPr>
                <w:rFonts w:ascii="Times New Roman" w:hAnsi="Times New Roman" w:cs="Times New Roman"/>
                <w:sz w:val="28"/>
                <w:szCs w:val="28"/>
              </w:rPr>
            </w:pPr>
            <w:r w:rsidRPr="00521C26">
              <w:rPr>
                <w:rFonts w:ascii="Times New Roman" w:hAnsi="Times New Roman" w:cs="Times New Roman"/>
                <w:sz w:val="28"/>
                <w:szCs w:val="28"/>
              </w:rPr>
              <w:t>17</w:t>
            </w:r>
          </w:p>
        </w:tc>
      </w:tr>
      <w:tr w:rsidR="00BC319B" w:rsidRPr="00521C26" w:rsidTr="00915BA3">
        <w:tc>
          <w:tcPr>
            <w:tcW w:w="1985" w:type="dxa"/>
            <w:tcBorders>
              <w:top w:val="single" w:sz="4" w:space="0" w:color="auto"/>
              <w:left w:val="single" w:sz="4" w:space="0" w:color="auto"/>
              <w:bottom w:val="single" w:sz="4" w:space="0" w:color="auto"/>
              <w:right w:val="single" w:sz="4" w:space="0" w:color="auto"/>
            </w:tcBorders>
          </w:tcPr>
          <w:p w:rsidR="00BC319B" w:rsidRPr="00521C26" w:rsidRDefault="00BC319B" w:rsidP="00A0454D">
            <w:pPr>
              <w:spacing w:line="276" w:lineRule="auto"/>
              <w:rPr>
                <w:rFonts w:ascii="Times New Roman" w:hAnsi="Times New Roman" w:cs="Times New Roman"/>
                <w:sz w:val="28"/>
                <w:szCs w:val="28"/>
              </w:rPr>
            </w:pPr>
            <w:r w:rsidRPr="00521C26">
              <w:rPr>
                <w:rFonts w:ascii="Times New Roman" w:hAnsi="Times New Roman" w:cs="Times New Roman"/>
                <w:sz w:val="28"/>
                <w:szCs w:val="28"/>
              </w:rPr>
              <w:t>2 срез</w:t>
            </w:r>
          </w:p>
        </w:tc>
        <w:tc>
          <w:tcPr>
            <w:tcW w:w="1418" w:type="dxa"/>
            <w:tcBorders>
              <w:top w:val="single" w:sz="4" w:space="0" w:color="auto"/>
              <w:left w:val="single" w:sz="4" w:space="0" w:color="auto"/>
              <w:bottom w:val="single" w:sz="4" w:space="0" w:color="auto"/>
              <w:right w:val="single" w:sz="4" w:space="0" w:color="auto"/>
            </w:tcBorders>
          </w:tcPr>
          <w:p w:rsidR="00BC319B" w:rsidRPr="00521C26" w:rsidRDefault="00BC319B" w:rsidP="00A0454D">
            <w:pPr>
              <w:spacing w:line="276" w:lineRule="auto"/>
              <w:jc w:val="center"/>
              <w:rPr>
                <w:rFonts w:ascii="Times New Roman" w:hAnsi="Times New Roman" w:cs="Times New Roman"/>
                <w:sz w:val="28"/>
                <w:szCs w:val="28"/>
              </w:rPr>
            </w:pPr>
            <w:r w:rsidRPr="00521C26">
              <w:rPr>
                <w:rFonts w:ascii="Times New Roman" w:hAnsi="Times New Roman" w:cs="Times New Roman"/>
                <w:sz w:val="28"/>
                <w:szCs w:val="28"/>
              </w:rPr>
              <w:t>70</w:t>
            </w:r>
          </w:p>
        </w:tc>
        <w:tc>
          <w:tcPr>
            <w:tcW w:w="1417" w:type="dxa"/>
            <w:tcBorders>
              <w:top w:val="single" w:sz="4" w:space="0" w:color="auto"/>
              <w:left w:val="single" w:sz="4" w:space="0" w:color="auto"/>
              <w:bottom w:val="single" w:sz="4" w:space="0" w:color="auto"/>
              <w:right w:val="single" w:sz="4" w:space="0" w:color="auto"/>
            </w:tcBorders>
          </w:tcPr>
          <w:p w:rsidR="00BC319B" w:rsidRPr="00521C26" w:rsidRDefault="00BC319B" w:rsidP="00A0454D">
            <w:pPr>
              <w:spacing w:line="276" w:lineRule="auto"/>
              <w:rPr>
                <w:rFonts w:ascii="Times New Roman" w:hAnsi="Times New Roman" w:cs="Times New Roman"/>
                <w:sz w:val="28"/>
                <w:szCs w:val="28"/>
              </w:rPr>
            </w:pPr>
            <w:r w:rsidRPr="00521C26">
              <w:rPr>
                <w:rFonts w:ascii="Times New Roman" w:hAnsi="Times New Roman" w:cs="Times New Roman"/>
                <w:sz w:val="28"/>
                <w:szCs w:val="28"/>
              </w:rPr>
              <w:t>7</w:t>
            </w:r>
          </w:p>
        </w:tc>
        <w:tc>
          <w:tcPr>
            <w:tcW w:w="1276" w:type="dxa"/>
            <w:tcBorders>
              <w:top w:val="single" w:sz="4" w:space="0" w:color="auto"/>
              <w:left w:val="single" w:sz="4" w:space="0" w:color="auto"/>
              <w:bottom w:val="single" w:sz="4" w:space="0" w:color="auto"/>
              <w:right w:val="single" w:sz="4" w:space="0" w:color="auto"/>
            </w:tcBorders>
          </w:tcPr>
          <w:p w:rsidR="00BC319B" w:rsidRPr="00521C26" w:rsidRDefault="00BC319B" w:rsidP="00A0454D">
            <w:pPr>
              <w:spacing w:line="276" w:lineRule="auto"/>
              <w:rPr>
                <w:rFonts w:ascii="Times New Roman" w:hAnsi="Times New Roman" w:cs="Times New Roman"/>
                <w:sz w:val="28"/>
                <w:szCs w:val="28"/>
              </w:rPr>
            </w:pPr>
            <w:r w:rsidRPr="00521C26">
              <w:rPr>
                <w:rFonts w:ascii="Times New Roman" w:hAnsi="Times New Roman" w:cs="Times New Roman"/>
                <w:sz w:val="28"/>
                <w:szCs w:val="28"/>
              </w:rPr>
              <w:t>9</w:t>
            </w:r>
          </w:p>
        </w:tc>
        <w:tc>
          <w:tcPr>
            <w:tcW w:w="1276" w:type="dxa"/>
            <w:tcBorders>
              <w:top w:val="single" w:sz="4" w:space="0" w:color="auto"/>
              <w:left w:val="single" w:sz="4" w:space="0" w:color="auto"/>
              <w:bottom w:val="single" w:sz="4" w:space="0" w:color="auto"/>
              <w:right w:val="single" w:sz="4" w:space="0" w:color="auto"/>
            </w:tcBorders>
          </w:tcPr>
          <w:p w:rsidR="00BC319B" w:rsidRPr="00521C26" w:rsidRDefault="00BC319B" w:rsidP="00A0454D">
            <w:pPr>
              <w:spacing w:line="276" w:lineRule="auto"/>
              <w:rPr>
                <w:rFonts w:ascii="Times New Roman" w:hAnsi="Times New Roman" w:cs="Times New Roman"/>
                <w:sz w:val="28"/>
                <w:szCs w:val="28"/>
              </w:rPr>
            </w:pPr>
            <w:r w:rsidRPr="00521C26">
              <w:rPr>
                <w:rFonts w:ascii="Times New Roman" w:hAnsi="Times New Roman" w:cs="Times New Roman"/>
                <w:sz w:val="28"/>
                <w:szCs w:val="28"/>
              </w:rPr>
              <w:t>15</w:t>
            </w:r>
          </w:p>
        </w:tc>
        <w:tc>
          <w:tcPr>
            <w:tcW w:w="1134" w:type="dxa"/>
            <w:tcBorders>
              <w:top w:val="single" w:sz="4" w:space="0" w:color="auto"/>
              <w:left w:val="single" w:sz="4" w:space="0" w:color="auto"/>
              <w:bottom w:val="single" w:sz="4" w:space="0" w:color="auto"/>
              <w:right w:val="single" w:sz="4" w:space="0" w:color="auto"/>
            </w:tcBorders>
          </w:tcPr>
          <w:p w:rsidR="00BC319B" w:rsidRPr="00521C26" w:rsidRDefault="00BC319B" w:rsidP="00A0454D">
            <w:pPr>
              <w:spacing w:line="276" w:lineRule="auto"/>
              <w:rPr>
                <w:rFonts w:ascii="Times New Roman" w:hAnsi="Times New Roman" w:cs="Times New Roman"/>
                <w:sz w:val="28"/>
                <w:szCs w:val="28"/>
              </w:rPr>
            </w:pPr>
            <w:r w:rsidRPr="00521C26">
              <w:rPr>
                <w:rFonts w:ascii="Times New Roman" w:hAnsi="Times New Roman" w:cs="Times New Roman"/>
                <w:sz w:val="28"/>
                <w:szCs w:val="28"/>
              </w:rPr>
              <w:t>14</w:t>
            </w:r>
          </w:p>
        </w:tc>
        <w:tc>
          <w:tcPr>
            <w:tcW w:w="1241" w:type="dxa"/>
            <w:tcBorders>
              <w:top w:val="single" w:sz="4" w:space="0" w:color="auto"/>
              <w:left w:val="single" w:sz="4" w:space="0" w:color="auto"/>
              <w:bottom w:val="single" w:sz="4" w:space="0" w:color="auto"/>
              <w:right w:val="single" w:sz="4" w:space="0" w:color="auto"/>
            </w:tcBorders>
          </w:tcPr>
          <w:p w:rsidR="00BC319B" w:rsidRPr="00521C26" w:rsidRDefault="00BC319B" w:rsidP="00A0454D">
            <w:pPr>
              <w:spacing w:line="276" w:lineRule="auto"/>
              <w:rPr>
                <w:rFonts w:ascii="Times New Roman" w:hAnsi="Times New Roman" w:cs="Times New Roman"/>
                <w:sz w:val="28"/>
                <w:szCs w:val="28"/>
              </w:rPr>
            </w:pPr>
            <w:r w:rsidRPr="00521C26">
              <w:rPr>
                <w:rFonts w:ascii="Times New Roman" w:hAnsi="Times New Roman" w:cs="Times New Roman"/>
                <w:sz w:val="28"/>
                <w:szCs w:val="28"/>
              </w:rPr>
              <w:t>25</w:t>
            </w:r>
          </w:p>
        </w:tc>
      </w:tr>
      <w:bookmarkEnd w:id="4"/>
      <w:tr w:rsidR="00BC319B" w:rsidRPr="00A0454D" w:rsidTr="00915BA3">
        <w:tc>
          <w:tcPr>
            <w:tcW w:w="1985" w:type="dxa"/>
            <w:tcBorders>
              <w:top w:val="single" w:sz="4" w:space="0" w:color="auto"/>
              <w:left w:val="single" w:sz="4" w:space="0" w:color="auto"/>
              <w:bottom w:val="single" w:sz="4" w:space="0" w:color="auto"/>
              <w:right w:val="single" w:sz="4" w:space="0" w:color="auto"/>
            </w:tcBorders>
          </w:tcPr>
          <w:p w:rsidR="00BC319B" w:rsidRPr="00A0454D" w:rsidRDefault="00BC319B" w:rsidP="00A0454D">
            <w:pPr>
              <w:spacing w:line="276" w:lineRule="auto"/>
              <w:rPr>
                <w:rFonts w:ascii="Times New Roman" w:hAnsi="Times New Roman" w:cs="Times New Roman"/>
                <w:b/>
                <w:sz w:val="28"/>
                <w:szCs w:val="28"/>
              </w:rPr>
            </w:pPr>
            <w:r w:rsidRPr="00A0454D">
              <w:rPr>
                <w:rFonts w:ascii="Times New Roman" w:hAnsi="Times New Roman" w:cs="Times New Roman"/>
                <w:b/>
                <w:sz w:val="28"/>
                <w:szCs w:val="28"/>
              </w:rPr>
              <w:t>3 срез</w:t>
            </w:r>
          </w:p>
        </w:tc>
        <w:tc>
          <w:tcPr>
            <w:tcW w:w="1418" w:type="dxa"/>
            <w:tcBorders>
              <w:top w:val="single" w:sz="4" w:space="0" w:color="auto"/>
              <w:left w:val="single" w:sz="4" w:space="0" w:color="auto"/>
              <w:bottom w:val="single" w:sz="4" w:space="0" w:color="auto"/>
              <w:right w:val="single" w:sz="4" w:space="0" w:color="auto"/>
            </w:tcBorders>
          </w:tcPr>
          <w:p w:rsidR="00BC319B" w:rsidRPr="00A0454D" w:rsidRDefault="00BC319B" w:rsidP="00A0454D">
            <w:pPr>
              <w:spacing w:line="276" w:lineRule="auto"/>
              <w:jc w:val="center"/>
              <w:rPr>
                <w:rFonts w:ascii="Times New Roman" w:hAnsi="Times New Roman" w:cs="Times New Roman"/>
                <w:sz w:val="28"/>
                <w:szCs w:val="28"/>
              </w:rPr>
            </w:pPr>
            <w:r w:rsidRPr="00A0454D">
              <w:rPr>
                <w:rFonts w:ascii="Times New Roman" w:hAnsi="Times New Roman" w:cs="Times New Roman"/>
                <w:sz w:val="28"/>
                <w:szCs w:val="28"/>
              </w:rPr>
              <w:t>70</w:t>
            </w:r>
          </w:p>
        </w:tc>
        <w:tc>
          <w:tcPr>
            <w:tcW w:w="1417" w:type="dxa"/>
            <w:tcBorders>
              <w:top w:val="single" w:sz="4" w:space="0" w:color="auto"/>
              <w:left w:val="single" w:sz="4" w:space="0" w:color="auto"/>
              <w:bottom w:val="single" w:sz="4" w:space="0" w:color="auto"/>
              <w:right w:val="single" w:sz="4" w:space="0" w:color="auto"/>
            </w:tcBorders>
          </w:tcPr>
          <w:p w:rsidR="00BC319B" w:rsidRPr="00A0454D" w:rsidRDefault="00BC319B" w:rsidP="00A0454D">
            <w:pPr>
              <w:spacing w:line="276" w:lineRule="auto"/>
              <w:rPr>
                <w:rFonts w:ascii="Times New Roman" w:hAnsi="Times New Roman" w:cs="Times New Roman"/>
                <w:sz w:val="28"/>
                <w:szCs w:val="28"/>
              </w:rPr>
            </w:pPr>
            <w:r w:rsidRPr="00A0454D">
              <w:rPr>
                <w:rFonts w:ascii="Times New Roman" w:hAnsi="Times New Roman" w:cs="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tcPr>
          <w:p w:rsidR="00BC319B" w:rsidRPr="00A0454D" w:rsidRDefault="00BC319B" w:rsidP="00A0454D">
            <w:pPr>
              <w:spacing w:line="276" w:lineRule="auto"/>
              <w:rPr>
                <w:rFonts w:ascii="Times New Roman" w:hAnsi="Times New Roman" w:cs="Times New Roman"/>
                <w:sz w:val="28"/>
                <w:szCs w:val="28"/>
              </w:rPr>
            </w:pPr>
            <w:r w:rsidRPr="00A0454D">
              <w:rPr>
                <w:rFonts w:ascii="Times New Roman" w:hAnsi="Times New Roman" w:cs="Times New Roman"/>
                <w:sz w:val="28"/>
                <w:szCs w:val="28"/>
              </w:rPr>
              <w:t>17</w:t>
            </w:r>
          </w:p>
        </w:tc>
        <w:tc>
          <w:tcPr>
            <w:tcW w:w="1276" w:type="dxa"/>
            <w:tcBorders>
              <w:top w:val="single" w:sz="4" w:space="0" w:color="auto"/>
              <w:left w:val="single" w:sz="4" w:space="0" w:color="auto"/>
              <w:bottom w:val="single" w:sz="4" w:space="0" w:color="auto"/>
              <w:right w:val="single" w:sz="4" w:space="0" w:color="auto"/>
            </w:tcBorders>
          </w:tcPr>
          <w:p w:rsidR="00BC319B" w:rsidRPr="00A0454D" w:rsidRDefault="00BC319B" w:rsidP="00A0454D">
            <w:pPr>
              <w:spacing w:line="276" w:lineRule="auto"/>
              <w:rPr>
                <w:rFonts w:ascii="Times New Roman" w:hAnsi="Times New Roman" w:cs="Times New Roman"/>
                <w:sz w:val="28"/>
                <w:szCs w:val="28"/>
              </w:rPr>
            </w:pPr>
            <w:r w:rsidRPr="00A0454D">
              <w:rPr>
                <w:rFonts w:ascii="Times New Roman" w:hAnsi="Times New Roman" w:cs="Times New Roman"/>
                <w:sz w:val="28"/>
                <w:szCs w:val="28"/>
              </w:rPr>
              <w:t>13</w:t>
            </w:r>
          </w:p>
        </w:tc>
        <w:tc>
          <w:tcPr>
            <w:tcW w:w="1134" w:type="dxa"/>
            <w:tcBorders>
              <w:top w:val="single" w:sz="4" w:space="0" w:color="auto"/>
              <w:left w:val="single" w:sz="4" w:space="0" w:color="auto"/>
              <w:bottom w:val="single" w:sz="4" w:space="0" w:color="auto"/>
              <w:right w:val="single" w:sz="4" w:space="0" w:color="auto"/>
            </w:tcBorders>
          </w:tcPr>
          <w:p w:rsidR="00BC319B" w:rsidRPr="00A0454D" w:rsidRDefault="00BC319B" w:rsidP="00A0454D">
            <w:pPr>
              <w:spacing w:line="276" w:lineRule="auto"/>
              <w:rPr>
                <w:rFonts w:ascii="Times New Roman" w:hAnsi="Times New Roman" w:cs="Times New Roman"/>
                <w:sz w:val="28"/>
                <w:szCs w:val="28"/>
              </w:rPr>
            </w:pPr>
            <w:r w:rsidRPr="00A0454D">
              <w:rPr>
                <w:rFonts w:ascii="Times New Roman" w:hAnsi="Times New Roman" w:cs="Times New Roman"/>
                <w:sz w:val="28"/>
                <w:szCs w:val="28"/>
              </w:rPr>
              <w:t>16</w:t>
            </w:r>
          </w:p>
        </w:tc>
        <w:tc>
          <w:tcPr>
            <w:tcW w:w="1241" w:type="dxa"/>
            <w:tcBorders>
              <w:top w:val="single" w:sz="4" w:space="0" w:color="auto"/>
              <w:left w:val="single" w:sz="4" w:space="0" w:color="auto"/>
              <w:bottom w:val="single" w:sz="4" w:space="0" w:color="auto"/>
              <w:right w:val="single" w:sz="4" w:space="0" w:color="auto"/>
            </w:tcBorders>
          </w:tcPr>
          <w:p w:rsidR="00BC319B" w:rsidRPr="00A0454D" w:rsidRDefault="00BC319B" w:rsidP="00A0454D">
            <w:pPr>
              <w:spacing w:line="276" w:lineRule="auto"/>
              <w:rPr>
                <w:rFonts w:ascii="Times New Roman" w:hAnsi="Times New Roman" w:cs="Times New Roman"/>
                <w:sz w:val="28"/>
                <w:szCs w:val="28"/>
              </w:rPr>
            </w:pPr>
            <w:r w:rsidRPr="00A0454D">
              <w:rPr>
                <w:rFonts w:ascii="Times New Roman" w:hAnsi="Times New Roman" w:cs="Times New Roman"/>
                <w:sz w:val="28"/>
                <w:szCs w:val="28"/>
              </w:rPr>
              <w:t>4</w:t>
            </w:r>
          </w:p>
        </w:tc>
      </w:tr>
      <w:tr w:rsidR="00BC319B" w:rsidRPr="00A0454D" w:rsidTr="00915BA3">
        <w:tc>
          <w:tcPr>
            <w:tcW w:w="1985" w:type="dxa"/>
            <w:tcBorders>
              <w:top w:val="single" w:sz="4" w:space="0" w:color="auto"/>
              <w:left w:val="single" w:sz="4" w:space="0" w:color="auto"/>
              <w:bottom w:val="single" w:sz="4" w:space="0" w:color="auto"/>
              <w:right w:val="single" w:sz="4" w:space="0" w:color="auto"/>
            </w:tcBorders>
          </w:tcPr>
          <w:p w:rsidR="00BC319B" w:rsidRPr="00A0454D" w:rsidRDefault="00BC319B" w:rsidP="00A0454D">
            <w:pPr>
              <w:spacing w:line="276" w:lineRule="auto"/>
              <w:rPr>
                <w:rFonts w:ascii="Times New Roman" w:hAnsi="Times New Roman" w:cs="Times New Roman"/>
                <w:b/>
                <w:sz w:val="28"/>
                <w:szCs w:val="28"/>
              </w:rPr>
            </w:pPr>
            <w:r w:rsidRPr="00A0454D">
              <w:rPr>
                <w:rFonts w:ascii="Times New Roman" w:hAnsi="Times New Roman" w:cs="Times New Roman"/>
                <w:b/>
                <w:sz w:val="28"/>
                <w:szCs w:val="28"/>
              </w:rPr>
              <w:t>ОГЭ</w:t>
            </w:r>
          </w:p>
        </w:tc>
        <w:tc>
          <w:tcPr>
            <w:tcW w:w="1418" w:type="dxa"/>
            <w:tcBorders>
              <w:top w:val="single" w:sz="4" w:space="0" w:color="auto"/>
              <w:left w:val="single" w:sz="4" w:space="0" w:color="auto"/>
              <w:bottom w:val="single" w:sz="4" w:space="0" w:color="auto"/>
              <w:right w:val="single" w:sz="4" w:space="0" w:color="auto"/>
            </w:tcBorders>
          </w:tcPr>
          <w:p w:rsidR="00BC319B" w:rsidRPr="00A0454D" w:rsidRDefault="00BC319B" w:rsidP="00A0454D">
            <w:pPr>
              <w:spacing w:line="276" w:lineRule="auto"/>
              <w:jc w:val="center"/>
              <w:rPr>
                <w:rFonts w:ascii="Times New Roman" w:hAnsi="Times New Roman" w:cs="Times New Roman"/>
                <w:sz w:val="28"/>
                <w:szCs w:val="28"/>
              </w:rPr>
            </w:pPr>
            <w:r w:rsidRPr="00A0454D">
              <w:rPr>
                <w:rFonts w:ascii="Times New Roman" w:hAnsi="Times New Roman" w:cs="Times New Roman"/>
                <w:sz w:val="28"/>
                <w:szCs w:val="28"/>
              </w:rPr>
              <w:t>70</w:t>
            </w:r>
          </w:p>
        </w:tc>
        <w:tc>
          <w:tcPr>
            <w:tcW w:w="1417" w:type="dxa"/>
            <w:tcBorders>
              <w:top w:val="single" w:sz="4" w:space="0" w:color="auto"/>
              <w:left w:val="single" w:sz="4" w:space="0" w:color="auto"/>
              <w:bottom w:val="single" w:sz="4" w:space="0" w:color="auto"/>
              <w:right w:val="single" w:sz="4" w:space="0" w:color="auto"/>
            </w:tcBorders>
          </w:tcPr>
          <w:p w:rsidR="00BC319B" w:rsidRPr="00A0454D" w:rsidRDefault="00BC319B" w:rsidP="00A0454D">
            <w:pPr>
              <w:spacing w:line="276" w:lineRule="auto"/>
              <w:rPr>
                <w:rFonts w:ascii="Times New Roman" w:hAnsi="Times New Roman" w:cs="Times New Roman"/>
                <w:sz w:val="28"/>
                <w:szCs w:val="28"/>
              </w:rPr>
            </w:pPr>
            <w:r w:rsidRPr="00A0454D">
              <w:rPr>
                <w:rFonts w:ascii="Times New Roman" w:hAnsi="Times New Roman" w:cs="Times New Roman"/>
                <w:sz w:val="28"/>
                <w:szCs w:val="28"/>
              </w:rPr>
              <w:t>29</w:t>
            </w:r>
          </w:p>
        </w:tc>
        <w:tc>
          <w:tcPr>
            <w:tcW w:w="1276" w:type="dxa"/>
            <w:tcBorders>
              <w:top w:val="single" w:sz="4" w:space="0" w:color="auto"/>
              <w:left w:val="single" w:sz="4" w:space="0" w:color="auto"/>
              <w:bottom w:val="single" w:sz="4" w:space="0" w:color="auto"/>
              <w:right w:val="single" w:sz="4" w:space="0" w:color="auto"/>
            </w:tcBorders>
          </w:tcPr>
          <w:p w:rsidR="00BC319B" w:rsidRPr="00A0454D" w:rsidRDefault="00BC319B" w:rsidP="00A0454D">
            <w:pPr>
              <w:spacing w:line="276" w:lineRule="auto"/>
              <w:rPr>
                <w:rFonts w:ascii="Times New Roman" w:hAnsi="Times New Roman" w:cs="Times New Roman"/>
                <w:sz w:val="28"/>
                <w:szCs w:val="28"/>
              </w:rPr>
            </w:pPr>
            <w:r w:rsidRPr="00A0454D">
              <w:rPr>
                <w:rFonts w:ascii="Times New Roman" w:hAnsi="Times New Roman" w:cs="Times New Roman"/>
                <w:sz w:val="28"/>
                <w:szCs w:val="28"/>
              </w:rPr>
              <w:t>24</w:t>
            </w:r>
          </w:p>
        </w:tc>
        <w:tc>
          <w:tcPr>
            <w:tcW w:w="1276" w:type="dxa"/>
            <w:tcBorders>
              <w:top w:val="single" w:sz="4" w:space="0" w:color="auto"/>
              <w:left w:val="single" w:sz="4" w:space="0" w:color="auto"/>
              <w:bottom w:val="single" w:sz="4" w:space="0" w:color="auto"/>
              <w:right w:val="single" w:sz="4" w:space="0" w:color="auto"/>
            </w:tcBorders>
          </w:tcPr>
          <w:p w:rsidR="00BC319B" w:rsidRPr="00A0454D" w:rsidRDefault="00BC319B" w:rsidP="00A0454D">
            <w:pPr>
              <w:spacing w:line="276" w:lineRule="auto"/>
              <w:rPr>
                <w:rFonts w:ascii="Times New Roman" w:hAnsi="Times New Roman" w:cs="Times New Roman"/>
                <w:sz w:val="28"/>
                <w:szCs w:val="28"/>
              </w:rPr>
            </w:pPr>
            <w:r w:rsidRPr="00A0454D">
              <w:rPr>
                <w:rFonts w:ascii="Times New Roman" w:hAnsi="Times New Roman" w:cs="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BC319B" w:rsidRPr="00A0454D" w:rsidRDefault="00BC319B" w:rsidP="00A0454D">
            <w:pPr>
              <w:spacing w:line="276" w:lineRule="auto"/>
              <w:rPr>
                <w:rFonts w:ascii="Times New Roman" w:hAnsi="Times New Roman" w:cs="Times New Roman"/>
                <w:sz w:val="28"/>
                <w:szCs w:val="28"/>
              </w:rPr>
            </w:pPr>
            <w:r w:rsidRPr="00A0454D">
              <w:rPr>
                <w:rFonts w:ascii="Times New Roman" w:hAnsi="Times New Roman" w:cs="Times New Roman"/>
                <w:sz w:val="28"/>
                <w:szCs w:val="28"/>
              </w:rPr>
              <w:t>8</w:t>
            </w:r>
          </w:p>
        </w:tc>
        <w:tc>
          <w:tcPr>
            <w:tcW w:w="1241" w:type="dxa"/>
            <w:tcBorders>
              <w:top w:val="single" w:sz="4" w:space="0" w:color="auto"/>
              <w:left w:val="single" w:sz="4" w:space="0" w:color="auto"/>
              <w:bottom w:val="single" w:sz="4" w:space="0" w:color="auto"/>
              <w:right w:val="single" w:sz="4" w:space="0" w:color="auto"/>
            </w:tcBorders>
          </w:tcPr>
          <w:p w:rsidR="00BC319B" w:rsidRPr="00A0454D" w:rsidRDefault="00BC319B" w:rsidP="00A0454D">
            <w:pPr>
              <w:spacing w:line="276" w:lineRule="auto"/>
              <w:rPr>
                <w:rFonts w:ascii="Times New Roman" w:hAnsi="Times New Roman" w:cs="Times New Roman"/>
                <w:sz w:val="28"/>
                <w:szCs w:val="28"/>
              </w:rPr>
            </w:pPr>
            <w:r w:rsidRPr="00A0454D">
              <w:rPr>
                <w:rFonts w:ascii="Times New Roman" w:hAnsi="Times New Roman" w:cs="Times New Roman"/>
                <w:sz w:val="28"/>
                <w:szCs w:val="28"/>
              </w:rPr>
              <w:t>2</w:t>
            </w:r>
          </w:p>
        </w:tc>
      </w:tr>
    </w:tbl>
    <w:p w:rsidR="00BC319B" w:rsidRPr="00A0454D" w:rsidRDefault="00BC319B" w:rsidP="00A0454D">
      <w:pPr>
        <w:spacing w:after="200" w:line="276" w:lineRule="auto"/>
        <w:rPr>
          <w:rFonts w:ascii="Times New Roman" w:eastAsia="Calibri" w:hAnsi="Times New Roman" w:cs="Times New Roman"/>
          <w:sz w:val="28"/>
          <w:szCs w:val="28"/>
        </w:rPr>
      </w:pPr>
    </w:p>
    <w:p w:rsidR="00BC319B" w:rsidRPr="00A0454D" w:rsidRDefault="00BC319B" w:rsidP="00A0454D">
      <w:pPr>
        <w:spacing w:before="240" w:after="0" w:line="276" w:lineRule="auto"/>
        <w:rPr>
          <w:rFonts w:ascii="Times New Roman" w:eastAsia="Calibri" w:hAnsi="Times New Roman" w:cs="Times New Roman"/>
          <w:sz w:val="28"/>
          <w:szCs w:val="28"/>
        </w:rPr>
      </w:pPr>
    </w:p>
    <w:p w:rsidR="000D215F" w:rsidRPr="00A0454D" w:rsidRDefault="000D215F" w:rsidP="00A0454D">
      <w:pPr>
        <w:spacing w:after="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 xml:space="preserve">   </w:t>
      </w:r>
      <w:r w:rsidR="00AB5661" w:rsidRPr="00A0454D">
        <w:rPr>
          <w:rFonts w:ascii="Times New Roman" w:eastAsia="Calibri" w:hAnsi="Times New Roman" w:cs="Times New Roman"/>
          <w:sz w:val="28"/>
          <w:szCs w:val="28"/>
        </w:rPr>
        <w:t>Математика</w:t>
      </w:r>
      <w:r w:rsidRPr="00A0454D">
        <w:rPr>
          <w:rFonts w:ascii="Times New Roman" w:eastAsia="Calibri" w:hAnsi="Times New Roman" w:cs="Times New Roman"/>
          <w:sz w:val="28"/>
          <w:szCs w:val="28"/>
        </w:rPr>
        <w:t xml:space="preserve">                                                                                                                                                                                                               </w:t>
      </w:r>
      <w:r w:rsidR="00BC319B" w:rsidRPr="00A0454D">
        <w:rPr>
          <w:rFonts w:ascii="Times New Roman" w:eastAsia="Calibri" w:hAnsi="Times New Roman" w:cs="Times New Roman"/>
          <w:sz w:val="28"/>
          <w:szCs w:val="28"/>
        </w:rPr>
        <w:t xml:space="preserve">                             </w:t>
      </w:r>
      <w:r w:rsidRPr="00A0454D">
        <w:rPr>
          <w:rFonts w:ascii="Times New Roman" w:eastAsia="Calibri" w:hAnsi="Times New Roman" w:cs="Times New Roman"/>
          <w:sz w:val="28"/>
          <w:szCs w:val="28"/>
        </w:rPr>
        <w:t>Рекомендуемый минимальный результат выполнения работы, свидетельствующий об освоении ФК образовательного стандарта в предметной области «Математика»- 8 баллов(из них не менее 3баллов по модулю «</w:t>
      </w:r>
      <w:proofErr w:type="spellStart"/>
      <w:r w:rsidRPr="00A0454D">
        <w:rPr>
          <w:rFonts w:ascii="Times New Roman" w:eastAsia="Calibri" w:hAnsi="Times New Roman" w:cs="Times New Roman"/>
          <w:sz w:val="28"/>
          <w:szCs w:val="28"/>
        </w:rPr>
        <w:t>Алгебра»,не</w:t>
      </w:r>
      <w:proofErr w:type="spellEnd"/>
      <w:r w:rsidRPr="00A0454D">
        <w:rPr>
          <w:rFonts w:ascii="Times New Roman" w:eastAsia="Calibri" w:hAnsi="Times New Roman" w:cs="Times New Roman"/>
          <w:sz w:val="28"/>
          <w:szCs w:val="28"/>
        </w:rPr>
        <w:t xml:space="preserve"> менее 2баллов по модулю «</w:t>
      </w:r>
      <w:proofErr w:type="spellStart"/>
      <w:r w:rsidRPr="00A0454D">
        <w:rPr>
          <w:rFonts w:ascii="Times New Roman" w:eastAsia="Calibri" w:hAnsi="Times New Roman" w:cs="Times New Roman"/>
          <w:sz w:val="28"/>
          <w:szCs w:val="28"/>
        </w:rPr>
        <w:t>Геометрия»,и</w:t>
      </w:r>
      <w:proofErr w:type="spellEnd"/>
      <w:r w:rsidRPr="00A0454D">
        <w:rPr>
          <w:rFonts w:ascii="Times New Roman" w:eastAsia="Calibri" w:hAnsi="Times New Roman" w:cs="Times New Roman"/>
          <w:sz w:val="28"/>
          <w:szCs w:val="28"/>
        </w:rPr>
        <w:t xml:space="preserve"> не менее 2 баллов по модулю «Реальная математика»).                                          Экзамен по математике сдали 21 обучающийся, что составляет  43 %, не сдали- 27 (59 %).                                                                                                                                                              На «5» сдал- 1выпускник (2%), на  «4»-2 (4%), на «3»- 16 (19 %). Трое учащихся, выполнив по 10,11 заданий, получили «2» из-за того, что не хватило балла по «геометрии»</w:t>
      </w:r>
    </w:p>
    <w:p w:rsidR="000D215F" w:rsidRPr="00A0454D" w:rsidRDefault="000D215F" w:rsidP="00A0454D">
      <w:pPr>
        <w:spacing w:after="0" w:line="276" w:lineRule="auto"/>
        <w:rPr>
          <w:rFonts w:ascii="Times New Roman" w:eastAsia="Calibri" w:hAnsi="Times New Roman" w:cs="Times New Roman"/>
          <w:sz w:val="28"/>
          <w:szCs w:val="28"/>
        </w:rPr>
      </w:pPr>
    </w:p>
    <w:tbl>
      <w:tblPr>
        <w:tblStyle w:val="af3"/>
        <w:tblW w:w="0" w:type="auto"/>
        <w:tblLook w:val="04A0" w:firstRow="1" w:lastRow="0" w:firstColumn="1" w:lastColumn="0" w:noHBand="0" w:noVBand="1"/>
      </w:tblPr>
      <w:tblGrid>
        <w:gridCol w:w="1513"/>
        <w:gridCol w:w="423"/>
        <w:gridCol w:w="423"/>
        <w:gridCol w:w="319"/>
        <w:gridCol w:w="423"/>
        <w:gridCol w:w="423"/>
        <w:gridCol w:w="319"/>
        <w:gridCol w:w="320"/>
        <w:gridCol w:w="320"/>
        <w:gridCol w:w="424"/>
        <w:gridCol w:w="424"/>
        <w:gridCol w:w="424"/>
        <w:gridCol w:w="424"/>
        <w:gridCol w:w="424"/>
        <w:gridCol w:w="424"/>
        <w:gridCol w:w="424"/>
        <w:gridCol w:w="424"/>
        <w:gridCol w:w="424"/>
        <w:gridCol w:w="424"/>
        <w:gridCol w:w="424"/>
        <w:gridCol w:w="424"/>
      </w:tblGrid>
      <w:tr w:rsidR="000D215F" w:rsidRPr="00A0454D" w:rsidTr="00BC319B">
        <w:tc>
          <w:tcPr>
            <w:tcW w:w="1217"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w:t>
            </w:r>
          </w:p>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Задания</w:t>
            </w:r>
          </w:p>
        </w:tc>
        <w:tc>
          <w:tcPr>
            <w:tcW w:w="425"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w:t>
            </w:r>
          </w:p>
        </w:tc>
        <w:tc>
          <w:tcPr>
            <w:tcW w:w="425"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w:t>
            </w:r>
          </w:p>
        </w:tc>
        <w:tc>
          <w:tcPr>
            <w:tcW w:w="424"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w:t>
            </w:r>
          </w:p>
        </w:tc>
        <w:tc>
          <w:tcPr>
            <w:tcW w:w="424"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5</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6</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7</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8</w:t>
            </w:r>
          </w:p>
        </w:tc>
        <w:tc>
          <w:tcPr>
            <w:tcW w:w="424"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9</w:t>
            </w:r>
          </w:p>
        </w:tc>
        <w:tc>
          <w:tcPr>
            <w:tcW w:w="424"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10</w:t>
            </w:r>
          </w:p>
        </w:tc>
        <w:tc>
          <w:tcPr>
            <w:tcW w:w="424"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11</w:t>
            </w:r>
          </w:p>
        </w:tc>
        <w:tc>
          <w:tcPr>
            <w:tcW w:w="424"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12</w:t>
            </w:r>
          </w:p>
        </w:tc>
        <w:tc>
          <w:tcPr>
            <w:tcW w:w="424"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13</w:t>
            </w:r>
          </w:p>
        </w:tc>
        <w:tc>
          <w:tcPr>
            <w:tcW w:w="424"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14</w:t>
            </w:r>
          </w:p>
        </w:tc>
        <w:tc>
          <w:tcPr>
            <w:tcW w:w="424"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15</w:t>
            </w:r>
          </w:p>
        </w:tc>
        <w:tc>
          <w:tcPr>
            <w:tcW w:w="424"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16</w:t>
            </w:r>
          </w:p>
        </w:tc>
        <w:tc>
          <w:tcPr>
            <w:tcW w:w="424"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17</w:t>
            </w:r>
          </w:p>
        </w:tc>
        <w:tc>
          <w:tcPr>
            <w:tcW w:w="424"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18</w:t>
            </w:r>
          </w:p>
        </w:tc>
        <w:tc>
          <w:tcPr>
            <w:tcW w:w="424"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19</w:t>
            </w:r>
          </w:p>
        </w:tc>
        <w:tc>
          <w:tcPr>
            <w:tcW w:w="424"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20</w:t>
            </w:r>
          </w:p>
        </w:tc>
      </w:tr>
      <w:tr w:rsidR="000D215F" w:rsidRPr="00A0454D" w:rsidTr="00BC319B">
        <w:tc>
          <w:tcPr>
            <w:tcW w:w="1217" w:type="dxa"/>
          </w:tcPr>
          <w:p w:rsidR="000D215F" w:rsidRPr="00A0454D" w:rsidRDefault="000D215F" w:rsidP="00A0454D">
            <w:pPr>
              <w:spacing w:line="276" w:lineRule="auto"/>
              <w:rPr>
                <w:rFonts w:ascii="Times New Roman" w:eastAsia="Calibri" w:hAnsi="Times New Roman" w:cs="Times New Roman"/>
                <w:sz w:val="28"/>
                <w:szCs w:val="28"/>
              </w:rPr>
            </w:pPr>
            <w:proofErr w:type="spellStart"/>
            <w:r w:rsidRPr="00A0454D">
              <w:rPr>
                <w:rFonts w:ascii="Times New Roman" w:eastAsia="Calibri" w:hAnsi="Times New Roman" w:cs="Times New Roman"/>
                <w:sz w:val="28"/>
                <w:szCs w:val="28"/>
              </w:rPr>
              <w:t>Колич</w:t>
            </w:r>
            <w:proofErr w:type="spellEnd"/>
            <w:r w:rsidRPr="00A0454D">
              <w:rPr>
                <w:rFonts w:ascii="Times New Roman" w:eastAsia="Calibri" w:hAnsi="Times New Roman" w:cs="Times New Roman"/>
                <w:sz w:val="28"/>
                <w:szCs w:val="28"/>
              </w:rPr>
              <w:t xml:space="preserve">. уч., </w:t>
            </w:r>
            <w:proofErr w:type="spellStart"/>
            <w:r w:rsidRPr="00A0454D">
              <w:rPr>
                <w:rFonts w:ascii="Times New Roman" w:eastAsia="Calibri" w:hAnsi="Times New Roman" w:cs="Times New Roman"/>
                <w:sz w:val="28"/>
                <w:szCs w:val="28"/>
              </w:rPr>
              <w:t>выпол.задания</w:t>
            </w:r>
            <w:proofErr w:type="spellEnd"/>
          </w:p>
        </w:tc>
        <w:tc>
          <w:tcPr>
            <w:tcW w:w="425"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12</w:t>
            </w:r>
          </w:p>
        </w:tc>
        <w:tc>
          <w:tcPr>
            <w:tcW w:w="425"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25</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8</w:t>
            </w:r>
          </w:p>
        </w:tc>
        <w:tc>
          <w:tcPr>
            <w:tcW w:w="424"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12</w:t>
            </w:r>
          </w:p>
        </w:tc>
        <w:tc>
          <w:tcPr>
            <w:tcW w:w="424"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20</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7</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4</w:t>
            </w:r>
          </w:p>
        </w:tc>
        <w:tc>
          <w:tcPr>
            <w:tcW w:w="392"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6</w:t>
            </w:r>
          </w:p>
        </w:tc>
        <w:tc>
          <w:tcPr>
            <w:tcW w:w="424"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24</w:t>
            </w:r>
          </w:p>
        </w:tc>
        <w:tc>
          <w:tcPr>
            <w:tcW w:w="424"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w:t>
            </w:r>
          </w:p>
        </w:tc>
        <w:tc>
          <w:tcPr>
            <w:tcW w:w="424"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10</w:t>
            </w:r>
          </w:p>
        </w:tc>
        <w:tc>
          <w:tcPr>
            <w:tcW w:w="424"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16</w:t>
            </w:r>
          </w:p>
        </w:tc>
        <w:tc>
          <w:tcPr>
            <w:tcW w:w="424"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16</w:t>
            </w:r>
          </w:p>
        </w:tc>
        <w:tc>
          <w:tcPr>
            <w:tcW w:w="424"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28</w:t>
            </w:r>
          </w:p>
        </w:tc>
        <w:tc>
          <w:tcPr>
            <w:tcW w:w="424"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15</w:t>
            </w:r>
          </w:p>
        </w:tc>
        <w:tc>
          <w:tcPr>
            <w:tcW w:w="424"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13</w:t>
            </w:r>
          </w:p>
        </w:tc>
        <w:tc>
          <w:tcPr>
            <w:tcW w:w="424"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8</w:t>
            </w:r>
          </w:p>
        </w:tc>
        <w:tc>
          <w:tcPr>
            <w:tcW w:w="424"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31</w:t>
            </w:r>
          </w:p>
        </w:tc>
        <w:tc>
          <w:tcPr>
            <w:tcW w:w="424"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13</w:t>
            </w:r>
          </w:p>
        </w:tc>
        <w:tc>
          <w:tcPr>
            <w:tcW w:w="424" w:type="dxa"/>
          </w:tcPr>
          <w:p w:rsidR="000D215F" w:rsidRPr="00A0454D" w:rsidRDefault="000D215F" w:rsidP="00A0454D">
            <w:pPr>
              <w:spacing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10</w:t>
            </w:r>
          </w:p>
        </w:tc>
      </w:tr>
    </w:tbl>
    <w:p w:rsidR="000D215F" w:rsidRPr="00A0454D" w:rsidRDefault="000D215F" w:rsidP="00A0454D">
      <w:pPr>
        <w:spacing w:after="0" w:line="276" w:lineRule="auto"/>
        <w:rPr>
          <w:rFonts w:ascii="Times New Roman" w:eastAsia="Calibri" w:hAnsi="Times New Roman" w:cs="Times New Roman"/>
          <w:sz w:val="28"/>
          <w:szCs w:val="28"/>
        </w:rPr>
      </w:pPr>
    </w:p>
    <w:p w:rsidR="000D215F" w:rsidRPr="00A0454D" w:rsidRDefault="000D215F" w:rsidP="00A0454D">
      <w:pPr>
        <w:spacing w:after="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 задания с развёрнутым ответом выпол</w:t>
      </w:r>
      <w:r w:rsidR="00BC319B" w:rsidRPr="00A0454D">
        <w:rPr>
          <w:rFonts w:ascii="Times New Roman" w:eastAsia="Calibri" w:hAnsi="Times New Roman" w:cs="Times New Roman"/>
          <w:sz w:val="28"/>
          <w:szCs w:val="28"/>
        </w:rPr>
        <w:t>нила одна ученица (Магомедова И.</w:t>
      </w:r>
      <w:r w:rsidRPr="00A0454D">
        <w:rPr>
          <w:rFonts w:ascii="Times New Roman" w:eastAsia="Calibri" w:hAnsi="Times New Roman" w:cs="Times New Roman"/>
          <w:sz w:val="28"/>
          <w:szCs w:val="28"/>
        </w:rPr>
        <w:t>)</w:t>
      </w:r>
      <w:r w:rsidR="00BC319B" w:rsidRPr="00A0454D">
        <w:rPr>
          <w:rFonts w:ascii="Times New Roman" w:eastAsia="Calibri" w:hAnsi="Times New Roman" w:cs="Times New Roman"/>
          <w:sz w:val="28"/>
          <w:szCs w:val="28"/>
        </w:rPr>
        <w:t xml:space="preserve">, </w:t>
      </w:r>
      <w:proofErr w:type="spellStart"/>
      <w:r w:rsidR="00BC319B" w:rsidRPr="00A0454D">
        <w:rPr>
          <w:rFonts w:ascii="Times New Roman" w:eastAsia="Calibri" w:hAnsi="Times New Roman" w:cs="Times New Roman"/>
          <w:sz w:val="28"/>
          <w:szCs w:val="28"/>
        </w:rPr>
        <w:t>Саралиева</w:t>
      </w:r>
      <w:proofErr w:type="spellEnd"/>
      <w:r w:rsidR="00BC319B" w:rsidRPr="00A0454D">
        <w:rPr>
          <w:rFonts w:ascii="Times New Roman" w:eastAsia="Calibri" w:hAnsi="Times New Roman" w:cs="Times New Roman"/>
          <w:sz w:val="28"/>
          <w:szCs w:val="28"/>
        </w:rPr>
        <w:t xml:space="preserve"> А.</w:t>
      </w:r>
    </w:p>
    <w:p w:rsidR="000D215F" w:rsidRPr="00A0454D" w:rsidRDefault="000D215F" w:rsidP="00A0454D">
      <w:pPr>
        <w:spacing w:after="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1 задание:2(2)</w:t>
      </w:r>
    </w:p>
    <w:p w:rsidR="000D215F" w:rsidRPr="00A0454D" w:rsidRDefault="000D215F" w:rsidP="00A0454D">
      <w:pPr>
        <w:spacing w:after="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2 задание:2(2).</w:t>
      </w:r>
    </w:p>
    <w:p w:rsidR="000D215F" w:rsidRPr="00A0454D" w:rsidRDefault="000D215F" w:rsidP="00A0454D">
      <w:pPr>
        <w:spacing w:after="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lastRenderedPageBreak/>
        <w:t>Рекомендуемый минимальный результат выполнения работы, свидетельствующий об освоении ФК образовательного стандарта в предметной области «</w:t>
      </w:r>
      <w:proofErr w:type="gramStart"/>
      <w:r w:rsidRPr="00A0454D">
        <w:rPr>
          <w:rFonts w:ascii="Times New Roman" w:eastAsia="Calibri" w:hAnsi="Times New Roman" w:cs="Times New Roman"/>
          <w:sz w:val="28"/>
          <w:szCs w:val="28"/>
        </w:rPr>
        <w:t>Математика»-</w:t>
      </w:r>
      <w:proofErr w:type="gramEnd"/>
      <w:r w:rsidRPr="00A0454D">
        <w:rPr>
          <w:rFonts w:ascii="Times New Roman" w:eastAsia="Calibri" w:hAnsi="Times New Roman" w:cs="Times New Roman"/>
          <w:sz w:val="28"/>
          <w:szCs w:val="28"/>
        </w:rPr>
        <w:t xml:space="preserve"> 8 баллов(из низ не менее 3баллов по модулю «</w:t>
      </w:r>
      <w:proofErr w:type="spellStart"/>
      <w:r w:rsidRPr="00A0454D">
        <w:rPr>
          <w:rFonts w:ascii="Times New Roman" w:eastAsia="Calibri" w:hAnsi="Times New Roman" w:cs="Times New Roman"/>
          <w:sz w:val="28"/>
          <w:szCs w:val="28"/>
        </w:rPr>
        <w:t>Алгебра»,не</w:t>
      </w:r>
      <w:proofErr w:type="spellEnd"/>
      <w:r w:rsidRPr="00A0454D">
        <w:rPr>
          <w:rFonts w:ascii="Times New Roman" w:eastAsia="Calibri" w:hAnsi="Times New Roman" w:cs="Times New Roman"/>
          <w:sz w:val="28"/>
          <w:szCs w:val="28"/>
        </w:rPr>
        <w:t xml:space="preserve"> менее 2баллов по модулю «</w:t>
      </w:r>
      <w:proofErr w:type="spellStart"/>
      <w:r w:rsidRPr="00A0454D">
        <w:rPr>
          <w:rFonts w:ascii="Times New Roman" w:eastAsia="Calibri" w:hAnsi="Times New Roman" w:cs="Times New Roman"/>
          <w:sz w:val="28"/>
          <w:szCs w:val="28"/>
        </w:rPr>
        <w:t>Геометрия»,и</w:t>
      </w:r>
      <w:proofErr w:type="spellEnd"/>
      <w:r w:rsidRPr="00A0454D">
        <w:rPr>
          <w:rFonts w:ascii="Times New Roman" w:eastAsia="Calibri" w:hAnsi="Times New Roman" w:cs="Times New Roman"/>
          <w:sz w:val="28"/>
          <w:szCs w:val="28"/>
        </w:rPr>
        <w:t xml:space="preserve"> не менее 2 баллов по модулю «Реальная математика»</w:t>
      </w:r>
    </w:p>
    <w:p w:rsidR="000D215F" w:rsidRPr="00A0454D" w:rsidRDefault="000D215F" w:rsidP="00A0454D">
      <w:pPr>
        <w:spacing w:after="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Наиболее слабо сформированными умениями учащихся выпускников как основной, так и средней  школы по математике являются:</w:t>
      </w:r>
    </w:p>
    <w:p w:rsidR="000D215F" w:rsidRPr="00A0454D" w:rsidRDefault="000D215F" w:rsidP="00A0454D">
      <w:pPr>
        <w:spacing w:after="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умения выполнять преобразования алгебраических выражений; умения решать уравнения, неравенства и их системы.</w:t>
      </w:r>
    </w:p>
    <w:p w:rsidR="000D215F" w:rsidRPr="00A0454D" w:rsidRDefault="000D215F" w:rsidP="00A0454D">
      <w:pPr>
        <w:spacing w:after="200" w:line="276" w:lineRule="auto"/>
        <w:rPr>
          <w:rFonts w:ascii="Times New Roman" w:eastAsia="Times New Roman" w:hAnsi="Times New Roman" w:cs="Times New Roman"/>
          <w:sz w:val="28"/>
          <w:szCs w:val="28"/>
        </w:rPr>
      </w:pPr>
      <w:r w:rsidRPr="00A0454D">
        <w:rPr>
          <w:rFonts w:ascii="Times New Roman" w:eastAsia="Calibri" w:hAnsi="Times New Roman" w:cs="Times New Roman"/>
          <w:sz w:val="28"/>
          <w:szCs w:val="28"/>
        </w:rPr>
        <w:t xml:space="preserve">Задания 3 </w:t>
      </w:r>
      <w:r w:rsidRPr="00A0454D">
        <w:rPr>
          <w:rFonts w:ascii="Times New Roman" w:eastAsia="Times New Roman" w:hAnsi="Times New Roman" w:cs="Times New Roman"/>
          <w:sz w:val="28"/>
          <w:szCs w:val="28"/>
        </w:rPr>
        <w:t xml:space="preserve">(раздел </w:t>
      </w:r>
      <w:proofErr w:type="gramStart"/>
      <w:r w:rsidRPr="00A0454D">
        <w:rPr>
          <w:rFonts w:ascii="Times New Roman" w:eastAsia="Times New Roman" w:hAnsi="Times New Roman" w:cs="Times New Roman"/>
          <w:sz w:val="28"/>
          <w:szCs w:val="28"/>
        </w:rPr>
        <w:t>« Числа</w:t>
      </w:r>
      <w:proofErr w:type="gramEnd"/>
      <w:r w:rsidRPr="00A0454D">
        <w:rPr>
          <w:rFonts w:ascii="Times New Roman" w:eastAsia="Times New Roman" w:hAnsi="Times New Roman" w:cs="Times New Roman"/>
          <w:sz w:val="28"/>
          <w:szCs w:val="28"/>
        </w:rPr>
        <w:t xml:space="preserve"> и вычисления. Алгебраические выражения</w:t>
      </w:r>
      <w:proofErr w:type="gramStart"/>
      <w:r w:rsidRPr="00A0454D">
        <w:rPr>
          <w:rFonts w:ascii="Times New Roman" w:eastAsia="Times New Roman" w:hAnsi="Times New Roman" w:cs="Times New Roman"/>
          <w:sz w:val="28"/>
          <w:szCs w:val="28"/>
        </w:rPr>
        <w:t xml:space="preserve">»)   </w:t>
      </w:r>
      <w:proofErr w:type="gramEnd"/>
      <w:r w:rsidRPr="00A0454D">
        <w:rPr>
          <w:rFonts w:ascii="Times New Roman" w:eastAsia="Times New Roman" w:hAnsi="Times New Roman" w:cs="Times New Roman"/>
          <w:sz w:val="28"/>
          <w:szCs w:val="28"/>
        </w:rPr>
        <w:t xml:space="preserve">                                                </w:t>
      </w:r>
      <w:r w:rsidRPr="00A0454D">
        <w:rPr>
          <w:rFonts w:ascii="Times New Roman" w:eastAsia="Calibri" w:hAnsi="Times New Roman" w:cs="Times New Roman"/>
          <w:sz w:val="28"/>
          <w:szCs w:val="28"/>
        </w:rPr>
        <w:t xml:space="preserve">6,7,8 ( </w:t>
      </w:r>
      <w:r w:rsidRPr="00A0454D">
        <w:rPr>
          <w:rFonts w:ascii="Times New Roman" w:eastAsia="Times New Roman" w:hAnsi="Times New Roman" w:cs="Times New Roman"/>
          <w:sz w:val="28"/>
          <w:szCs w:val="28"/>
        </w:rPr>
        <w:t xml:space="preserve">Р. «Уравнения и неравенства; Координаты на прямой и плоскости»)                                     </w:t>
      </w:r>
      <w:r w:rsidRPr="00A0454D">
        <w:rPr>
          <w:rFonts w:ascii="Times New Roman" w:eastAsia="Calibri" w:hAnsi="Times New Roman" w:cs="Times New Roman"/>
          <w:sz w:val="28"/>
          <w:szCs w:val="28"/>
        </w:rPr>
        <w:t>10,17</w:t>
      </w:r>
    </w:p>
    <w:p w:rsidR="000D215F" w:rsidRPr="00A0454D" w:rsidRDefault="000D215F" w:rsidP="00A0454D">
      <w:pPr>
        <w:spacing w:after="0" w:line="276" w:lineRule="auto"/>
        <w:jc w:val="center"/>
        <w:rPr>
          <w:rFonts w:ascii="Times New Roman" w:eastAsia="Calibri" w:hAnsi="Times New Roman" w:cs="Times New Roman"/>
          <w:sz w:val="28"/>
          <w:szCs w:val="28"/>
        </w:rPr>
      </w:pPr>
    </w:p>
    <w:p w:rsidR="000D215F" w:rsidRPr="00A0454D" w:rsidRDefault="000D215F" w:rsidP="00A0454D">
      <w:pPr>
        <w:tabs>
          <w:tab w:val="left" w:pos="2613"/>
        </w:tabs>
        <w:spacing w:after="0" w:line="276" w:lineRule="auto"/>
        <w:rPr>
          <w:rFonts w:ascii="Times New Roman" w:eastAsia="Times New Roman" w:hAnsi="Times New Roman" w:cs="Times New Roman"/>
          <w:sz w:val="28"/>
          <w:szCs w:val="28"/>
        </w:rPr>
      </w:pPr>
      <w:r w:rsidRPr="00A0454D">
        <w:rPr>
          <w:rFonts w:ascii="Times New Roman" w:eastAsia="Times New Roman" w:hAnsi="Times New Roman" w:cs="Times New Roman"/>
          <w:b/>
          <w:sz w:val="28"/>
          <w:szCs w:val="28"/>
        </w:rPr>
        <w:t>Русский язык</w:t>
      </w:r>
      <w:r w:rsidR="00BC319B" w:rsidRPr="00A0454D">
        <w:rPr>
          <w:rFonts w:ascii="Times New Roman" w:eastAsia="Times New Roman" w:hAnsi="Times New Roman" w:cs="Times New Roman"/>
          <w:sz w:val="28"/>
          <w:szCs w:val="28"/>
        </w:rPr>
        <w:t xml:space="preserve"> сдавали 70</w:t>
      </w:r>
      <w:r w:rsidRPr="00A0454D">
        <w:rPr>
          <w:rFonts w:ascii="Times New Roman" w:eastAsia="Times New Roman" w:hAnsi="Times New Roman" w:cs="Times New Roman"/>
          <w:sz w:val="28"/>
          <w:szCs w:val="28"/>
        </w:rPr>
        <w:t xml:space="preserve"> учащихся. Сдали 23 </w:t>
      </w:r>
      <w:proofErr w:type="gramStart"/>
      <w:r w:rsidRPr="00A0454D">
        <w:rPr>
          <w:rFonts w:ascii="Times New Roman" w:eastAsia="Times New Roman" w:hAnsi="Times New Roman" w:cs="Times New Roman"/>
          <w:sz w:val="28"/>
          <w:szCs w:val="28"/>
        </w:rPr>
        <w:t>( 50</w:t>
      </w:r>
      <w:proofErr w:type="gramEnd"/>
      <w:r w:rsidRPr="00A0454D">
        <w:rPr>
          <w:rFonts w:ascii="Times New Roman" w:eastAsia="Times New Roman" w:hAnsi="Times New Roman" w:cs="Times New Roman"/>
          <w:sz w:val="28"/>
          <w:szCs w:val="28"/>
        </w:rPr>
        <w:t xml:space="preserve">%), не сдали 23(50 %).                                             </w:t>
      </w:r>
      <w:r w:rsidRPr="00A0454D">
        <w:rPr>
          <w:rFonts w:ascii="Times New Roman" w:eastAsia="Calibri" w:hAnsi="Times New Roman" w:cs="Times New Roman"/>
          <w:sz w:val="28"/>
          <w:szCs w:val="28"/>
        </w:rPr>
        <w:t xml:space="preserve">«4»-1, «3»-22, «2»-23.                                                                                                                                 </w:t>
      </w:r>
    </w:p>
    <w:p w:rsidR="000D215F" w:rsidRPr="00A0454D" w:rsidRDefault="000D215F" w:rsidP="00A0454D">
      <w:pPr>
        <w:spacing w:after="0" w:line="276" w:lineRule="auto"/>
        <w:rPr>
          <w:rFonts w:ascii="Times New Roman" w:eastAsia="Times New Roman" w:hAnsi="Times New Roman" w:cs="Times New Roman"/>
          <w:sz w:val="28"/>
          <w:szCs w:val="28"/>
        </w:rPr>
      </w:pPr>
      <w:r w:rsidRPr="00A0454D">
        <w:rPr>
          <w:rFonts w:ascii="Times New Roman" w:eastAsia="Calibri" w:hAnsi="Times New Roman" w:cs="Times New Roman"/>
          <w:sz w:val="28"/>
          <w:szCs w:val="28"/>
        </w:rPr>
        <w:t xml:space="preserve"> </w:t>
      </w:r>
    </w:p>
    <w:p w:rsidR="000D215F" w:rsidRPr="00A0454D" w:rsidRDefault="000D215F" w:rsidP="00A0454D">
      <w:pPr>
        <w:spacing w:after="0" w:line="276" w:lineRule="auto"/>
        <w:rPr>
          <w:rFonts w:ascii="Times New Roman" w:eastAsia="Calibri" w:hAnsi="Times New Roman" w:cs="Times New Roman"/>
          <w:sz w:val="28"/>
          <w:szCs w:val="28"/>
        </w:rPr>
      </w:pPr>
      <w:r w:rsidRPr="00A0454D">
        <w:rPr>
          <w:rFonts w:ascii="Times New Roman" w:eastAsia="Calibri" w:hAnsi="Times New Roman" w:cs="Times New Roman"/>
          <w:b/>
          <w:sz w:val="28"/>
          <w:szCs w:val="28"/>
        </w:rPr>
        <w:t xml:space="preserve">   Задания </w:t>
      </w:r>
      <w:r w:rsidRPr="00A0454D">
        <w:rPr>
          <w:rFonts w:ascii="Times New Roman" w:eastAsia="Calibri" w:hAnsi="Times New Roman" w:cs="Times New Roman"/>
          <w:sz w:val="28"/>
          <w:szCs w:val="28"/>
        </w:rPr>
        <w:t>2,3,9,5,13,14 имели наименьший процент выполнения.</w:t>
      </w:r>
    </w:p>
    <w:p w:rsidR="000D215F" w:rsidRPr="00A0454D" w:rsidRDefault="000D215F" w:rsidP="00A0454D">
      <w:pPr>
        <w:spacing w:after="200" w:line="276" w:lineRule="auto"/>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Западающие темы:                                                                                                                            Правописание приставок.</w:t>
      </w:r>
      <w:r w:rsidRPr="00A0454D">
        <w:rPr>
          <w:rFonts w:ascii="Times New Roman" w:eastAsia="Times New Roman" w:hAnsi="Times New Roman" w:cs="Times New Roman"/>
          <w:sz w:val="28"/>
          <w:szCs w:val="28"/>
        </w:rPr>
        <w:br/>
        <w:t xml:space="preserve"> Слитное, дефисное, раздельное написание слов различных частей речи.</w:t>
      </w:r>
      <w:r w:rsidRPr="00A0454D">
        <w:rPr>
          <w:rFonts w:ascii="Times New Roman" w:eastAsia="Calibri" w:hAnsi="Times New Roman" w:cs="Times New Roman"/>
          <w:sz w:val="28"/>
          <w:szCs w:val="28"/>
        </w:rPr>
        <w:t xml:space="preserve"> </w:t>
      </w:r>
      <w:r w:rsidRPr="00A0454D">
        <w:rPr>
          <w:rFonts w:ascii="Times New Roman" w:eastAsia="Times New Roman" w:hAnsi="Times New Roman" w:cs="Times New Roman"/>
          <w:sz w:val="28"/>
          <w:szCs w:val="28"/>
        </w:rPr>
        <w:t xml:space="preserve"> Сложные предложения с разными видами связи между частями.</w:t>
      </w:r>
      <w:r w:rsidRPr="00A0454D">
        <w:rPr>
          <w:rFonts w:ascii="Times New Roman" w:eastAsia="Times New Roman" w:hAnsi="Times New Roman" w:cs="Times New Roman"/>
          <w:sz w:val="28"/>
          <w:szCs w:val="28"/>
        </w:rPr>
        <w:br/>
        <w:t>Знаки препинания в сложном предложении с разными видами связи.</w:t>
      </w:r>
      <w:r w:rsidRPr="00A0454D">
        <w:rPr>
          <w:rFonts w:ascii="Times New Roman" w:eastAsia="Calibri" w:hAnsi="Times New Roman" w:cs="Times New Roman"/>
          <w:sz w:val="28"/>
          <w:szCs w:val="28"/>
        </w:rPr>
        <w:t xml:space="preserve"> </w:t>
      </w:r>
      <w:r w:rsidRPr="00A0454D">
        <w:rPr>
          <w:rFonts w:ascii="Times New Roman" w:eastAsia="Times New Roman" w:hAnsi="Times New Roman" w:cs="Times New Roman"/>
          <w:sz w:val="28"/>
          <w:szCs w:val="28"/>
        </w:rPr>
        <w:t xml:space="preserve"> Правописание суффиксов различных частей речи (кроме -Н-/-НН-);</w:t>
      </w:r>
      <w:r w:rsidRPr="00A0454D">
        <w:rPr>
          <w:rFonts w:ascii="Times New Roman" w:eastAsia="Times New Roman" w:hAnsi="Times New Roman" w:cs="Times New Roman"/>
          <w:sz w:val="28"/>
          <w:szCs w:val="28"/>
        </w:rPr>
        <w:br/>
        <w:t xml:space="preserve"> Правописание -</w:t>
      </w:r>
      <w:proofErr w:type="gramStart"/>
      <w:r w:rsidRPr="00A0454D">
        <w:rPr>
          <w:rFonts w:ascii="Times New Roman" w:eastAsia="Times New Roman" w:hAnsi="Times New Roman" w:cs="Times New Roman"/>
          <w:sz w:val="28"/>
          <w:szCs w:val="28"/>
        </w:rPr>
        <w:t>Н- и</w:t>
      </w:r>
      <w:proofErr w:type="gramEnd"/>
      <w:r w:rsidRPr="00A0454D">
        <w:rPr>
          <w:rFonts w:ascii="Times New Roman" w:eastAsia="Times New Roman" w:hAnsi="Times New Roman" w:cs="Times New Roman"/>
          <w:sz w:val="28"/>
          <w:szCs w:val="28"/>
        </w:rPr>
        <w:t xml:space="preserve"> -НН- в различных частях речи;</w:t>
      </w:r>
      <w:r w:rsidRPr="00A0454D">
        <w:rPr>
          <w:rFonts w:ascii="Times New Roman" w:eastAsia="Times New Roman" w:hAnsi="Times New Roman" w:cs="Times New Roman"/>
          <w:sz w:val="28"/>
          <w:szCs w:val="28"/>
        </w:rPr>
        <w:br/>
        <w:t xml:space="preserve"> Правописание личных окончаний глаголов и суффиксов причастий.</w:t>
      </w:r>
    </w:p>
    <w:p w:rsidR="000D215F" w:rsidRPr="00A0454D" w:rsidRDefault="000D215F" w:rsidP="00A0454D">
      <w:pPr>
        <w:spacing w:after="0" w:line="276" w:lineRule="auto"/>
        <w:rPr>
          <w:rFonts w:ascii="Times New Roman" w:eastAsia="Calibri" w:hAnsi="Times New Roman" w:cs="Times New Roman"/>
          <w:b/>
          <w:sz w:val="28"/>
          <w:szCs w:val="28"/>
        </w:rPr>
      </w:pPr>
      <w:r w:rsidRPr="00A0454D">
        <w:rPr>
          <w:rFonts w:ascii="Times New Roman" w:eastAsia="Times New Roman" w:hAnsi="Times New Roman" w:cs="Times New Roman"/>
          <w:sz w:val="28"/>
          <w:szCs w:val="28"/>
        </w:rPr>
        <w:t xml:space="preserve">                                                 </w:t>
      </w:r>
      <w:r w:rsidRPr="00A0454D">
        <w:rPr>
          <w:rFonts w:ascii="Times New Roman" w:eastAsia="Calibri" w:hAnsi="Times New Roman" w:cs="Times New Roman"/>
          <w:b/>
          <w:sz w:val="28"/>
          <w:szCs w:val="28"/>
        </w:rPr>
        <w:t xml:space="preserve"> Средний балл ОГЭ-2016</w:t>
      </w:r>
    </w:p>
    <w:p w:rsidR="000D215F" w:rsidRPr="00A0454D" w:rsidRDefault="000D215F" w:rsidP="00A0454D">
      <w:pPr>
        <w:spacing w:after="0" w:line="276" w:lineRule="auto"/>
        <w:jc w:val="center"/>
        <w:rPr>
          <w:rFonts w:ascii="Times New Roman" w:eastAsia="Calibri" w:hAnsi="Times New Roman" w:cs="Times New Roman"/>
          <w:b/>
          <w:sz w:val="28"/>
          <w:szCs w:val="28"/>
        </w:rPr>
      </w:pPr>
    </w:p>
    <w:tbl>
      <w:tblPr>
        <w:tblStyle w:val="13"/>
        <w:tblW w:w="0" w:type="auto"/>
        <w:tblInd w:w="675" w:type="dxa"/>
        <w:tblLook w:val="04A0" w:firstRow="1" w:lastRow="0" w:firstColumn="1" w:lastColumn="0" w:noHBand="0" w:noVBand="1"/>
      </w:tblPr>
      <w:tblGrid>
        <w:gridCol w:w="4665"/>
        <w:gridCol w:w="3350"/>
      </w:tblGrid>
      <w:tr w:rsidR="000D215F" w:rsidRPr="00A0454D" w:rsidTr="000D215F">
        <w:tc>
          <w:tcPr>
            <w:tcW w:w="4665"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hAnsi="Times New Roman"/>
                <w:sz w:val="28"/>
                <w:szCs w:val="28"/>
              </w:rPr>
            </w:pPr>
            <w:r w:rsidRPr="00A0454D">
              <w:rPr>
                <w:rFonts w:ascii="Times New Roman" w:hAnsi="Times New Roman"/>
                <w:sz w:val="28"/>
                <w:szCs w:val="28"/>
              </w:rPr>
              <w:t>Предмет</w:t>
            </w:r>
          </w:p>
        </w:tc>
        <w:tc>
          <w:tcPr>
            <w:tcW w:w="3350"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hAnsi="Times New Roman"/>
                <w:sz w:val="28"/>
                <w:szCs w:val="28"/>
              </w:rPr>
            </w:pPr>
            <w:r w:rsidRPr="00A0454D">
              <w:rPr>
                <w:rFonts w:ascii="Times New Roman" w:hAnsi="Times New Roman"/>
                <w:sz w:val="28"/>
                <w:szCs w:val="28"/>
              </w:rPr>
              <w:t>Средний балл</w:t>
            </w:r>
          </w:p>
        </w:tc>
      </w:tr>
      <w:tr w:rsidR="000D215F" w:rsidRPr="00A0454D" w:rsidTr="000D215F">
        <w:tc>
          <w:tcPr>
            <w:tcW w:w="4665"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hAnsi="Times New Roman"/>
                <w:sz w:val="28"/>
                <w:szCs w:val="28"/>
              </w:rPr>
            </w:pPr>
            <w:r w:rsidRPr="00A0454D">
              <w:rPr>
                <w:rFonts w:ascii="Times New Roman" w:hAnsi="Times New Roman"/>
                <w:sz w:val="28"/>
                <w:szCs w:val="28"/>
              </w:rPr>
              <w:t>Русский язык</w:t>
            </w:r>
          </w:p>
        </w:tc>
        <w:tc>
          <w:tcPr>
            <w:tcW w:w="3350"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hAnsi="Times New Roman"/>
                <w:sz w:val="28"/>
                <w:szCs w:val="28"/>
              </w:rPr>
            </w:pPr>
            <w:r w:rsidRPr="00A0454D">
              <w:rPr>
                <w:rFonts w:ascii="Times New Roman" w:hAnsi="Times New Roman"/>
                <w:sz w:val="28"/>
                <w:szCs w:val="28"/>
              </w:rPr>
              <w:t>10,5</w:t>
            </w:r>
          </w:p>
        </w:tc>
      </w:tr>
      <w:tr w:rsidR="000D215F" w:rsidRPr="00A0454D" w:rsidTr="000D215F">
        <w:tc>
          <w:tcPr>
            <w:tcW w:w="4665"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hAnsi="Times New Roman"/>
                <w:sz w:val="28"/>
                <w:szCs w:val="28"/>
              </w:rPr>
            </w:pPr>
            <w:r w:rsidRPr="00A0454D">
              <w:rPr>
                <w:rFonts w:ascii="Times New Roman" w:hAnsi="Times New Roman"/>
                <w:sz w:val="28"/>
                <w:szCs w:val="28"/>
              </w:rPr>
              <w:t>Математика</w:t>
            </w:r>
          </w:p>
        </w:tc>
        <w:tc>
          <w:tcPr>
            <w:tcW w:w="3350"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hAnsi="Times New Roman"/>
                <w:sz w:val="28"/>
                <w:szCs w:val="28"/>
              </w:rPr>
            </w:pPr>
            <w:r w:rsidRPr="00A0454D">
              <w:rPr>
                <w:rFonts w:ascii="Times New Roman" w:hAnsi="Times New Roman"/>
                <w:sz w:val="28"/>
                <w:szCs w:val="28"/>
              </w:rPr>
              <w:t xml:space="preserve">                       13,4</w:t>
            </w:r>
          </w:p>
        </w:tc>
      </w:tr>
      <w:tr w:rsidR="000D215F" w:rsidRPr="00A0454D" w:rsidTr="000D215F">
        <w:tc>
          <w:tcPr>
            <w:tcW w:w="4665"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hAnsi="Times New Roman"/>
                <w:sz w:val="28"/>
                <w:szCs w:val="28"/>
              </w:rPr>
            </w:pPr>
            <w:r w:rsidRPr="00A0454D">
              <w:rPr>
                <w:rFonts w:ascii="Times New Roman" w:hAnsi="Times New Roman"/>
                <w:sz w:val="28"/>
                <w:szCs w:val="28"/>
              </w:rPr>
              <w:t>Чеченский язык</w:t>
            </w:r>
          </w:p>
        </w:tc>
        <w:tc>
          <w:tcPr>
            <w:tcW w:w="3350"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rPr>
                <w:rFonts w:ascii="Times New Roman" w:hAnsi="Times New Roman"/>
                <w:sz w:val="28"/>
                <w:szCs w:val="28"/>
              </w:rPr>
            </w:pPr>
            <w:r w:rsidRPr="00A0454D">
              <w:rPr>
                <w:rFonts w:ascii="Times New Roman" w:hAnsi="Times New Roman"/>
                <w:sz w:val="28"/>
                <w:szCs w:val="28"/>
              </w:rPr>
              <w:t xml:space="preserve">                          </w:t>
            </w:r>
          </w:p>
        </w:tc>
      </w:tr>
    </w:tbl>
    <w:p w:rsidR="000D215F" w:rsidRPr="00A0454D" w:rsidRDefault="000D215F" w:rsidP="00A0454D">
      <w:pPr>
        <w:spacing w:after="0" w:line="276" w:lineRule="auto"/>
        <w:rPr>
          <w:rFonts w:ascii="Times New Roman" w:eastAsia="Calibri" w:hAnsi="Times New Roman" w:cs="Times New Roman"/>
          <w:b/>
          <w:sz w:val="28"/>
          <w:szCs w:val="28"/>
        </w:rPr>
      </w:pPr>
    </w:p>
    <w:p w:rsidR="000D215F" w:rsidRPr="00A0454D" w:rsidRDefault="000D215F" w:rsidP="00A0454D">
      <w:pPr>
        <w:spacing w:after="0" w:line="276" w:lineRule="auto"/>
        <w:jc w:val="center"/>
        <w:rPr>
          <w:rFonts w:ascii="Times New Roman" w:eastAsia="Calibri" w:hAnsi="Times New Roman" w:cs="Times New Roman"/>
          <w:b/>
          <w:sz w:val="28"/>
          <w:szCs w:val="28"/>
        </w:rPr>
      </w:pPr>
      <w:r w:rsidRPr="00A0454D">
        <w:rPr>
          <w:rFonts w:ascii="Times New Roman" w:eastAsia="Calibri" w:hAnsi="Times New Roman" w:cs="Times New Roman"/>
          <w:b/>
          <w:sz w:val="28"/>
          <w:szCs w:val="28"/>
        </w:rPr>
        <w:t xml:space="preserve">Предметы по выбору </w:t>
      </w:r>
    </w:p>
    <w:tbl>
      <w:tblPr>
        <w:tblStyle w:val="13"/>
        <w:tblW w:w="0" w:type="auto"/>
        <w:tblInd w:w="675" w:type="dxa"/>
        <w:tblLook w:val="04A0" w:firstRow="1" w:lastRow="0" w:firstColumn="1" w:lastColumn="0" w:noHBand="0" w:noVBand="1"/>
      </w:tblPr>
      <w:tblGrid>
        <w:gridCol w:w="3875"/>
        <w:gridCol w:w="2561"/>
        <w:gridCol w:w="2460"/>
      </w:tblGrid>
      <w:tr w:rsidR="000D215F" w:rsidRPr="00A0454D" w:rsidTr="000D215F">
        <w:tc>
          <w:tcPr>
            <w:tcW w:w="3875"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hAnsi="Times New Roman"/>
                <w:sz w:val="28"/>
                <w:szCs w:val="28"/>
              </w:rPr>
            </w:pPr>
            <w:r w:rsidRPr="00A0454D">
              <w:rPr>
                <w:rFonts w:ascii="Times New Roman" w:hAnsi="Times New Roman"/>
                <w:sz w:val="28"/>
                <w:szCs w:val="28"/>
              </w:rPr>
              <w:t>Предмет</w:t>
            </w:r>
          </w:p>
        </w:tc>
        <w:tc>
          <w:tcPr>
            <w:tcW w:w="2561"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hAnsi="Times New Roman"/>
                <w:sz w:val="28"/>
                <w:szCs w:val="28"/>
              </w:rPr>
            </w:pPr>
            <w:proofErr w:type="spellStart"/>
            <w:r w:rsidRPr="00A0454D">
              <w:rPr>
                <w:rFonts w:ascii="Times New Roman" w:hAnsi="Times New Roman"/>
                <w:sz w:val="28"/>
                <w:szCs w:val="28"/>
              </w:rPr>
              <w:t>Колич.уч-ся</w:t>
            </w:r>
            <w:proofErr w:type="spellEnd"/>
            <w:r w:rsidRPr="00A0454D">
              <w:rPr>
                <w:rFonts w:ascii="Times New Roman" w:hAnsi="Times New Roman"/>
                <w:sz w:val="28"/>
                <w:szCs w:val="28"/>
              </w:rPr>
              <w:t>, сдающих предмет</w:t>
            </w:r>
          </w:p>
        </w:tc>
        <w:tc>
          <w:tcPr>
            <w:tcW w:w="2460"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rPr>
                <w:rFonts w:ascii="Times New Roman" w:hAnsi="Times New Roman"/>
                <w:sz w:val="28"/>
                <w:szCs w:val="28"/>
              </w:rPr>
            </w:pPr>
            <w:r w:rsidRPr="00A0454D">
              <w:rPr>
                <w:rFonts w:ascii="Times New Roman" w:hAnsi="Times New Roman"/>
                <w:sz w:val="28"/>
                <w:szCs w:val="28"/>
              </w:rPr>
              <w:t>сдали</w:t>
            </w:r>
          </w:p>
        </w:tc>
      </w:tr>
      <w:tr w:rsidR="000D215F" w:rsidRPr="00A0454D" w:rsidTr="000D215F">
        <w:tc>
          <w:tcPr>
            <w:tcW w:w="3875"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hAnsi="Times New Roman"/>
                <w:sz w:val="28"/>
                <w:szCs w:val="28"/>
              </w:rPr>
            </w:pPr>
            <w:r w:rsidRPr="00A0454D">
              <w:rPr>
                <w:rFonts w:ascii="Times New Roman" w:hAnsi="Times New Roman"/>
                <w:sz w:val="28"/>
                <w:szCs w:val="28"/>
              </w:rPr>
              <w:t>обществознание</w:t>
            </w:r>
          </w:p>
        </w:tc>
        <w:tc>
          <w:tcPr>
            <w:tcW w:w="2561"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hAnsi="Times New Roman"/>
                <w:sz w:val="28"/>
                <w:szCs w:val="28"/>
              </w:rPr>
            </w:pPr>
            <w:r w:rsidRPr="00A0454D">
              <w:rPr>
                <w:rFonts w:ascii="Times New Roman" w:hAnsi="Times New Roman"/>
                <w:sz w:val="28"/>
                <w:szCs w:val="28"/>
              </w:rPr>
              <w:t>36</w:t>
            </w:r>
          </w:p>
        </w:tc>
        <w:tc>
          <w:tcPr>
            <w:tcW w:w="2460"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rPr>
                <w:rFonts w:ascii="Times New Roman" w:hAnsi="Times New Roman"/>
                <w:sz w:val="28"/>
                <w:szCs w:val="28"/>
              </w:rPr>
            </w:pPr>
            <w:r w:rsidRPr="00A0454D">
              <w:rPr>
                <w:rFonts w:ascii="Times New Roman" w:hAnsi="Times New Roman"/>
                <w:sz w:val="28"/>
                <w:szCs w:val="28"/>
              </w:rPr>
              <w:t>2</w:t>
            </w:r>
            <w:r w:rsidR="00022EE2">
              <w:rPr>
                <w:rFonts w:ascii="Times New Roman" w:hAnsi="Times New Roman"/>
                <w:sz w:val="28"/>
                <w:szCs w:val="28"/>
              </w:rPr>
              <w:t>6</w:t>
            </w:r>
          </w:p>
        </w:tc>
      </w:tr>
      <w:tr w:rsidR="000D215F" w:rsidRPr="00A0454D" w:rsidTr="000D215F">
        <w:tc>
          <w:tcPr>
            <w:tcW w:w="3875"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hAnsi="Times New Roman"/>
                <w:sz w:val="28"/>
                <w:szCs w:val="28"/>
              </w:rPr>
            </w:pPr>
            <w:r w:rsidRPr="00A0454D">
              <w:rPr>
                <w:rFonts w:ascii="Times New Roman" w:hAnsi="Times New Roman"/>
                <w:sz w:val="28"/>
                <w:szCs w:val="28"/>
              </w:rPr>
              <w:t>география</w:t>
            </w:r>
          </w:p>
        </w:tc>
        <w:tc>
          <w:tcPr>
            <w:tcW w:w="2561" w:type="dxa"/>
            <w:tcBorders>
              <w:top w:val="single" w:sz="4" w:space="0" w:color="000000"/>
              <w:left w:val="single" w:sz="4" w:space="0" w:color="000000"/>
              <w:bottom w:val="single" w:sz="4" w:space="0" w:color="000000"/>
              <w:right w:val="single" w:sz="4" w:space="0" w:color="000000"/>
            </w:tcBorders>
            <w:hideMark/>
          </w:tcPr>
          <w:p w:rsidR="000D215F" w:rsidRPr="00A0454D" w:rsidRDefault="00BC319B" w:rsidP="00A0454D">
            <w:pPr>
              <w:spacing w:line="276" w:lineRule="auto"/>
              <w:rPr>
                <w:rFonts w:ascii="Times New Roman" w:hAnsi="Times New Roman"/>
                <w:sz w:val="28"/>
                <w:szCs w:val="28"/>
              </w:rPr>
            </w:pPr>
            <w:r w:rsidRPr="00A0454D">
              <w:rPr>
                <w:rFonts w:ascii="Times New Roman" w:hAnsi="Times New Roman"/>
                <w:sz w:val="28"/>
                <w:szCs w:val="28"/>
              </w:rPr>
              <w:t>3</w:t>
            </w:r>
          </w:p>
        </w:tc>
        <w:tc>
          <w:tcPr>
            <w:tcW w:w="2460" w:type="dxa"/>
            <w:tcBorders>
              <w:top w:val="single" w:sz="4" w:space="0" w:color="000000"/>
              <w:left w:val="single" w:sz="4" w:space="0" w:color="000000"/>
              <w:bottom w:val="single" w:sz="4" w:space="0" w:color="000000"/>
              <w:right w:val="single" w:sz="4" w:space="0" w:color="000000"/>
            </w:tcBorders>
          </w:tcPr>
          <w:p w:rsidR="000D215F" w:rsidRPr="00A0454D" w:rsidRDefault="00BC319B" w:rsidP="00A0454D">
            <w:pPr>
              <w:spacing w:line="276" w:lineRule="auto"/>
              <w:rPr>
                <w:rFonts w:ascii="Times New Roman" w:hAnsi="Times New Roman"/>
                <w:sz w:val="28"/>
                <w:szCs w:val="28"/>
              </w:rPr>
            </w:pPr>
            <w:r w:rsidRPr="00A0454D">
              <w:rPr>
                <w:rFonts w:ascii="Times New Roman" w:hAnsi="Times New Roman"/>
                <w:sz w:val="28"/>
                <w:szCs w:val="28"/>
              </w:rPr>
              <w:t>0</w:t>
            </w:r>
          </w:p>
        </w:tc>
      </w:tr>
      <w:tr w:rsidR="000D215F" w:rsidRPr="00A0454D" w:rsidTr="000D215F">
        <w:tc>
          <w:tcPr>
            <w:tcW w:w="3875"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rPr>
                <w:rFonts w:ascii="Times New Roman" w:hAnsi="Times New Roman"/>
                <w:sz w:val="28"/>
                <w:szCs w:val="28"/>
              </w:rPr>
            </w:pPr>
            <w:r w:rsidRPr="00A0454D">
              <w:rPr>
                <w:rFonts w:ascii="Times New Roman" w:hAnsi="Times New Roman"/>
                <w:sz w:val="28"/>
                <w:szCs w:val="28"/>
              </w:rPr>
              <w:lastRenderedPageBreak/>
              <w:t xml:space="preserve">                          Химия</w:t>
            </w:r>
          </w:p>
        </w:tc>
        <w:tc>
          <w:tcPr>
            <w:tcW w:w="2561" w:type="dxa"/>
            <w:tcBorders>
              <w:top w:val="single" w:sz="4" w:space="0" w:color="000000"/>
              <w:left w:val="single" w:sz="4" w:space="0" w:color="000000"/>
              <w:bottom w:val="single" w:sz="4" w:space="0" w:color="000000"/>
              <w:right w:val="single" w:sz="4" w:space="0" w:color="000000"/>
            </w:tcBorders>
          </w:tcPr>
          <w:p w:rsidR="000D215F" w:rsidRPr="00A0454D" w:rsidRDefault="00BC319B" w:rsidP="00A0454D">
            <w:pPr>
              <w:spacing w:line="276" w:lineRule="auto"/>
              <w:rPr>
                <w:rFonts w:ascii="Times New Roman" w:hAnsi="Times New Roman"/>
                <w:sz w:val="28"/>
                <w:szCs w:val="28"/>
              </w:rPr>
            </w:pPr>
            <w:r w:rsidRPr="00A0454D">
              <w:rPr>
                <w:rFonts w:ascii="Times New Roman" w:hAnsi="Times New Roman"/>
                <w:sz w:val="28"/>
                <w:szCs w:val="28"/>
              </w:rPr>
              <w:t>3</w:t>
            </w:r>
          </w:p>
        </w:tc>
        <w:tc>
          <w:tcPr>
            <w:tcW w:w="2460" w:type="dxa"/>
            <w:tcBorders>
              <w:top w:val="single" w:sz="4" w:space="0" w:color="000000"/>
              <w:left w:val="single" w:sz="4" w:space="0" w:color="000000"/>
              <w:bottom w:val="single" w:sz="4" w:space="0" w:color="000000"/>
              <w:right w:val="single" w:sz="4" w:space="0" w:color="000000"/>
            </w:tcBorders>
          </w:tcPr>
          <w:p w:rsidR="000D215F" w:rsidRPr="00A0454D" w:rsidRDefault="00BC319B" w:rsidP="00A0454D">
            <w:pPr>
              <w:spacing w:line="276" w:lineRule="auto"/>
              <w:rPr>
                <w:rFonts w:ascii="Times New Roman" w:hAnsi="Times New Roman"/>
                <w:sz w:val="28"/>
                <w:szCs w:val="28"/>
              </w:rPr>
            </w:pPr>
            <w:r w:rsidRPr="00A0454D">
              <w:rPr>
                <w:rFonts w:ascii="Times New Roman" w:hAnsi="Times New Roman"/>
                <w:sz w:val="28"/>
                <w:szCs w:val="28"/>
              </w:rPr>
              <w:t>3</w:t>
            </w:r>
          </w:p>
        </w:tc>
      </w:tr>
      <w:tr w:rsidR="000D215F" w:rsidRPr="00A0454D" w:rsidTr="000D215F">
        <w:tc>
          <w:tcPr>
            <w:tcW w:w="3875"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rPr>
                <w:rFonts w:ascii="Times New Roman" w:hAnsi="Times New Roman"/>
                <w:sz w:val="28"/>
                <w:szCs w:val="28"/>
              </w:rPr>
            </w:pPr>
            <w:r w:rsidRPr="00A0454D">
              <w:rPr>
                <w:rFonts w:ascii="Times New Roman" w:hAnsi="Times New Roman"/>
                <w:sz w:val="28"/>
                <w:szCs w:val="28"/>
              </w:rPr>
              <w:t xml:space="preserve">                         Биология</w:t>
            </w:r>
          </w:p>
        </w:tc>
        <w:tc>
          <w:tcPr>
            <w:tcW w:w="2561" w:type="dxa"/>
            <w:tcBorders>
              <w:top w:val="single" w:sz="4" w:space="0" w:color="000000"/>
              <w:left w:val="single" w:sz="4" w:space="0" w:color="000000"/>
              <w:bottom w:val="single" w:sz="4" w:space="0" w:color="000000"/>
              <w:right w:val="single" w:sz="4" w:space="0" w:color="000000"/>
            </w:tcBorders>
          </w:tcPr>
          <w:p w:rsidR="000D215F" w:rsidRPr="00A0454D" w:rsidRDefault="00BC319B" w:rsidP="00A0454D">
            <w:pPr>
              <w:spacing w:line="276" w:lineRule="auto"/>
              <w:rPr>
                <w:rFonts w:ascii="Times New Roman" w:hAnsi="Times New Roman"/>
                <w:sz w:val="28"/>
                <w:szCs w:val="28"/>
              </w:rPr>
            </w:pPr>
            <w:r w:rsidRPr="00A0454D">
              <w:rPr>
                <w:rFonts w:ascii="Times New Roman" w:hAnsi="Times New Roman"/>
                <w:sz w:val="28"/>
                <w:szCs w:val="28"/>
              </w:rPr>
              <w:t>2</w:t>
            </w:r>
          </w:p>
        </w:tc>
        <w:tc>
          <w:tcPr>
            <w:tcW w:w="2460" w:type="dxa"/>
            <w:tcBorders>
              <w:top w:val="single" w:sz="4" w:space="0" w:color="000000"/>
              <w:left w:val="single" w:sz="4" w:space="0" w:color="000000"/>
              <w:bottom w:val="single" w:sz="4" w:space="0" w:color="000000"/>
              <w:right w:val="single" w:sz="4" w:space="0" w:color="000000"/>
            </w:tcBorders>
          </w:tcPr>
          <w:p w:rsidR="000D215F" w:rsidRPr="00A0454D" w:rsidRDefault="00BC319B" w:rsidP="00A0454D">
            <w:pPr>
              <w:spacing w:line="276" w:lineRule="auto"/>
              <w:rPr>
                <w:rFonts w:ascii="Times New Roman" w:hAnsi="Times New Roman"/>
                <w:sz w:val="28"/>
                <w:szCs w:val="28"/>
              </w:rPr>
            </w:pPr>
            <w:r w:rsidRPr="00A0454D">
              <w:rPr>
                <w:rFonts w:ascii="Times New Roman" w:hAnsi="Times New Roman"/>
                <w:sz w:val="28"/>
                <w:szCs w:val="28"/>
              </w:rPr>
              <w:t>2</w:t>
            </w:r>
          </w:p>
        </w:tc>
      </w:tr>
    </w:tbl>
    <w:p w:rsidR="000D215F" w:rsidRPr="00A0454D" w:rsidRDefault="000D215F" w:rsidP="00A0454D">
      <w:pPr>
        <w:spacing w:after="0" w:line="276" w:lineRule="auto"/>
        <w:rPr>
          <w:rFonts w:ascii="Times New Roman" w:eastAsia="Calibri" w:hAnsi="Times New Roman" w:cs="Times New Roman"/>
          <w:b/>
          <w:sz w:val="28"/>
          <w:szCs w:val="28"/>
        </w:rPr>
      </w:pPr>
    </w:p>
    <w:p w:rsidR="000D215F" w:rsidRPr="00A0454D" w:rsidRDefault="000D215F" w:rsidP="00A0454D">
      <w:pPr>
        <w:spacing w:after="0" w:line="276" w:lineRule="auto"/>
        <w:rPr>
          <w:rFonts w:ascii="Times New Roman" w:eastAsia="Calibri" w:hAnsi="Times New Roman" w:cs="Times New Roman"/>
          <w:b/>
          <w:sz w:val="28"/>
          <w:szCs w:val="28"/>
        </w:rPr>
      </w:pPr>
    </w:p>
    <w:p w:rsidR="000D215F" w:rsidRPr="00A0454D" w:rsidRDefault="000D215F"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Основываясь на результатах ЕГЭ и ОГЭ, в августе была организована работа                           коррекционного характера. По результатам ЕГ</w:t>
      </w:r>
      <w:r w:rsidR="00022EE2">
        <w:rPr>
          <w:rFonts w:ascii="Times New Roman" w:eastAsia="Calibri" w:hAnsi="Times New Roman" w:cs="Times New Roman"/>
          <w:sz w:val="28"/>
          <w:szCs w:val="28"/>
        </w:rPr>
        <w:t>Э</w:t>
      </w:r>
      <w:r w:rsidRPr="00A0454D">
        <w:rPr>
          <w:rFonts w:ascii="Times New Roman" w:eastAsia="Calibri" w:hAnsi="Times New Roman" w:cs="Times New Roman"/>
          <w:sz w:val="28"/>
          <w:szCs w:val="28"/>
        </w:rPr>
        <w:t xml:space="preserve"> были сформированы списки выпускников школы, участвующих в сентябрьской пересдаче.                      </w:t>
      </w:r>
      <w:r w:rsidR="00022EE2">
        <w:rPr>
          <w:rFonts w:ascii="Times New Roman" w:eastAsia="Calibri" w:hAnsi="Times New Roman" w:cs="Times New Roman"/>
          <w:sz w:val="28"/>
          <w:szCs w:val="28"/>
        </w:rPr>
        <w:t xml:space="preserve">                                                                             </w:t>
      </w:r>
      <w:r w:rsidRPr="00A0454D">
        <w:rPr>
          <w:rFonts w:ascii="Times New Roman" w:eastAsia="Calibri" w:hAnsi="Times New Roman" w:cs="Times New Roman"/>
          <w:sz w:val="28"/>
          <w:szCs w:val="28"/>
        </w:rPr>
        <w:t xml:space="preserve">Учителями математики и русского языка - составлены календарно - тематические планы работы с учащимися.                                                                                                                           Данная работа предусматривала формирование минимальных навыков решения заданий определенного типа, основывалась на знаниях и умениях, имеющихся именно у этой категории участников ЕГЭ – преимущественно работа  состояла в совершенствовании навыков, уже имеющихся у выпускников.                                                                                                   График работы групп: математика (2 часа в день) в понедельник, среду, пятницу.                                                                                                      </w:t>
      </w:r>
      <w:r w:rsidR="00022EE2">
        <w:rPr>
          <w:rFonts w:ascii="Times New Roman" w:eastAsia="Calibri" w:hAnsi="Times New Roman" w:cs="Times New Roman"/>
          <w:sz w:val="28"/>
          <w:szCs w:val="28"/>
        </w:rPr>
        <w:t xml:space="preserve">                   </w:t>
      </w:r>
      <w:r w:rsidRPr="00A0454D">
        <w:rPr>
          <w:rFonts w:ascii="Times New Roman" w:eastAsia="Calibri" w:hAnsi="Times New Roman" w:cs="Times New Roman"/>
          <w:sz w:val="28"/>
          <w:szCs w:val="28"/>
        </w:rPr>
        <w:t xml:space="preserve">Русский язык </w:t>
      </w:r>
      <w:proofErr w:type="gramStart"/>
      <w:r w:rsidRPr="00A0454D">
        <w:rPr>
          <w:rFonts w:ascii="Times New Roman" w:eastAsia="Calibri" w:hAnsi="Times New Roman" w:cs="Times New Roman"/>
          <w:sz w:val="28"/>
          <w:szCs w:val="28"/>
        </w:rPr>
        <w:t>( 2</w:t>
      </w:r>
      <w:proofErr w:type="gramEnd"/>
      <w:r w:rsidRPr="00A0454D">
        <w:rPr>
          <w:rFonts w:ascii="Times New Roman" w:eastAsia="Calibri" w:hAnsi="Times New Roman" w:cs="Times New Roman"/>
          <w:sz w:val="28"/>
          <w:szCs w:val="28"/>
        </w:rPr>
        <w:t xml:space="preserve"> часа в день) во вторник, четверг, субботу.                                                                                             </w:t>
      </w:r>
    </w:p>
    <w:p w:rsidR="000D215F" w:rsidRPr="00A0454D" w:rsidRDefault="000D215F"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В следующем учебном году нужно тщательнее продумать систему дифференциации занятий, в том числе и на базе компьютерного класса. Дополнительные занятия по подготовке к ЕГЭ не должны носить только консультативный характер, необходимо выстроить четкую программу подготовки учащихся с разным уровнем знаний. Анализ полученных результатов ЕГЭ позволяет сделать вывод о необходимости целенаправленных усилий педагогического коллектива нашей школы по повышению качества обучения.                                                                                                                                                                                                                                 Проан</w:t>
      </w:r>
      <w:r w:rsidR="00AB5661" w:rsidRPr="00A0454D">
        <w:rPr>
          <w:rFonts w:ascii="Times New Roman" w:eastAsia="Calibri" w:hAnsi="Times New Roman" w:cs="Times New Roman"/>
          <w:sz w:val="28"/>
          <w:szCs w:val="28"/>
        </w:rPr>
        <w:t>ализировав результаты ЕГЭ - 2017</w:t>
      </w:r>
      <w:r w:rsidRPr="00A0454D">
        <w:rPr>
          <w:rFonts w:ascii="Times New Roman" w:eastAsia="Calibri" w:hAnsi="Times New Roman" w:cs="Times New Roman"/>
          <w:sz w:val="28"/>
          <w:szCs w:val="28"/>
        </w:rPr>
        <w:t>, выявив проблемы, затруднения, причины низких показателей  ЕГЭ по математике, сравнив их с районными, республиканскими показателями,  учителям-предметникам необходимо определить собственный регламент работы по позитивному изменению результатов;                                                                                                                                                  - продолжить совершенствовать работу по модульному курсу «Я сдам ЕГЭ» и «Будущее Чеченской Республики».                                                                                                                                                                                                                                        С учетом программных требований и п</w:t>
      </w:r>
      <w:r w:rsidR="00AB5661" w:rsidRPr="00A0454D">
        <w:rPr>
          <w:rFonts w:ascii="Times New Roman" w:eastAsia="Calibri" w:hAnsi="Times New Roman" w:cs="Times New Roman"/>
          <w:sz w:val="28"/>
          <w:szCs w:val="28"/>
        </w:rPr>
        <w:t xml:space="preserve">олученных </w:t>
      </w:r>
      <w:proofErr w:type="gramStart"/>
      <w:r w:rsidR="00AB5661" w:rsidRPr="00A0454D">
        <w:rPr>
          <w:rFonts w:ascii="Times New Roman" w:eastAsia="Calibri" w:hAnsi="Times New Roman" w:cs="Times New Roman"/>
          <w:sz w:val="28"/>
          <w:szCs w:val="28"/>
        </w:rPr>
        <w:t>результатов  ЕГЭ</w:t>
      </w:r>
      <w:proofErr w:type="gramEnd"/>
      <w:r w:rsidR="00AB5661" w:rsidRPr="00A0454D">
        <w:rPr>
          <w:rFonts w:ascii="Times New Roman" w:eastAsia="Calibri" w:hAnsi="Times New Roman" w:cs="Times New Roman"/>
          <w:sz w:val="28"/>
          <w:szCs w:val="28"/>
        </w:rPr>
        <w:t xml:space="preserve"> -2017, учителю математики </w:t>
      </w:r>
      <w:proofErr w:type="spellStart"/>
      <w:r w:rsidR="00AB5661" w:rsidRPr="00A0454D">
        <w:rPr>
          <w:rFonts w:ascii="Times New Roman" w:eastAsia="Calibri" w:hAnsi="Times New Roman" w:cs="Times New Roman"/>
          <w:sz w:val="28"/>
          <w:szCs w:val="28"/>
        </w:rPr>
        <w:t>Цацаевой</w:t>
      </w:r>
      <w:proofErr w:type="spellEnd"/>
      <w:r w:rsidR="00AB5661" w:rsidRPr="00A0454D">
        <w:rPr>
          <w:rFonts w:ascii="Times New Roman" w:eastAsia="Calibri" w:hAnsi="Times New Roman" w:cs="Times New Roman"/>
          <w:sz w:val="28"/>
          <w:szCs w:val="28"/>
        </w:rPr>
        <w:t xml:space="preserve"> П.В</w:t>
      </w:r>
      <w:r w:rsidRPr="00A0454D">
        <w:rPr>
          <w:rFonts w:ascii="Times New Roman" w:eastAsia="Calibri" w:hAnsi="Times New Roman" w:cs="Times New Roman"/>
          <w:sz w:val="28"/>
          <w:szCs w:val="28"/>
        </w:rPr>
        <w:t xml:space="preserve">. необходимо :                                                                                                                 проанализировать собственный опыт работы с выпускниками;                                                  -усилить внимание к изучению курса геометрии;                                                                                                                                                                                                                    - дифференцированный подход в обучении;                                                                                      - мотивировать учащихся на посещение  консультаций по математике;                                               </w:t>
      </w:r>
      <w:r w:rsidRPr="00A0454D">
        <w:rPr>
          <w:rFonts w:ascii="Times New Roman" w:eastAsia="Calibri" w:hAnsi="Times New Roman" w:cs="Times New Roman"/>
          <w:sz w:val="28"/>
          <w:szCs w:val="28"/>
        </w:rPr>
        <w:lastRenderedPageBreak/>
        <w:t xml:space="preserve">- использовать в работе диагностические карты учащихся;                                                                         - проводить семинары по обмену опытом между учителями математики.                                                                       </w:t>
      </w:r>
    </w:p>
    <w:p w:rsidR="000D215F" w:rsidRPr="00A0454D" w:rsidRDefault="000D215F" w:rsidP="00A0454D">
      <w:pPr>
        <w:tabs>
          <w:tab w:val="left" w:pos="2613"/>
        </w:tabs>
        <w:spacing w:after="0" w:line="276" w:lineRule="auto"/>
        <w:rPr>
          <w:rFonts w:ascii="Times New Roman" w:eastAsia="Times New Roman" w:hAnsi="Times New Roman" w:cs="Times New Roman"/>
          <w:b/>
          <w:sz w:val="28"/>
          <w:szCs w:val="28"/>
        </w:rPr>
      </w:pPr>
      <w:r w:rsidRPr="00A0454D">
        <w:rPr>
          <w:rFonts w:ascii="Times New Roman" w:eastAsia="Times New Roman" w:hAnsi="Times New Roman" w:cs="Times New Roman"/>
          <w:b/>
          <w:sz w:val="28"/>
          <w:szCs w:val="28"/>
        </w:rPr>
        <w:t>Рекомендации учителям-предметникам:</w:t>
      </w:r>
    </w:p>
    <w:p w:rsidR="000D215F" w:rsidRPr="00A0454D" w:rsidRDefault="000D215F" w:rsidP="00A0454D">
      <w:pPr>
        <w:tabs>
          <w:tab w:val="left" w:pos="2613"/>
        </w:tabs>
        <w:spacing w:after="0" w:line="276" w:lineRule="auto"/>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1.Провести анализ своей работы</w:t>
      </w:r>
      <w:r w:rsidR="00AB5661" w:rsidRPr="00A0454D">
        <w:rPr>
          <w:rFonts w:ascii="Times New Roman" w:eastAsia="Times New Roman" w:hAnsi="Times New Roman" w:cs="Times New Roman"/>
          <w:sz w:val="28"/>
          <w:szCs w:val="28"/>
        </w:rPr>
        <w:t xml:space="preserve"> на основе результатов ОГЭ -2017</w:t>
      </w:r>
      <w:r w:rsidRPr="00A0454D">
        <w:rPr>
          <w:rFonts w:ascii="Times New Roman" w:eastAsia="Times New Roman" w:hAnsi="Times New Roman" w:cs="Times New Roman"/>
          <w:sz w:val="28"/>
          <w:szCs w:val="28"/>
        </w:rPr>
        <w:t xml:space="preserve"> .</w:t>
      </w:r>
    </w:p>
    <w:p w:rsidR="000D215F" w:rsidRPr="00A0454D" w:rsidRDefault="000D215F" w:rsidP="00A0454D">
      <w:pPr>
        <w:tabs>
          <w:tab w:val="left" w:pos="2613"/>
        </w:tabs>
        <w:spacing w:after="0" w:line="276" w:lineRule="auto"/>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2.Внести изменения в рабочие программы и календарно-тематические планы учебных курсов с учётом  «дефицитов» в предметной подготовке выпускников, выявленных в ходе ОГЭ. Рабочая программа дисциплины для учащихся с системными проблемами должна носить коррекционный характер, предполагая время для повторения и/или повторного изучения разделов, ранее не усвоенных учащимися в силу разных причин.</w:t>
      </w:r>
    </w:p>
    <w:p w:rsidR="000D215F" w:rsidRPr="00A0454D" w:rsidRDefault="000D215F" w:rsidP="00A0454D">
      <w:pPr>
        <w:tabs>
          <w:tab w:val="left" w:pos="2613"/>
        </w:tabs>
        <w:spacing w:after="0" w:line="276" w:lineRule="auto"/>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3.Выделить учащихся, показавших низкие результаты в ходе ГИА, составить план, программу и график дополнительных занятий с ними.</w:t>
      </w:r>
    </w:p>
    <w:p w:rsidR="000D215F" w:rsidRPr="00A0454D" w:rsidRDefault="000D215F" w:rsidP="00A0454D">
      <w:pPr>
        <w:tabs>
          <w:tab w:val="left" w:pos="2613"/>
        </w:tabs>
        <w:spacing w:after="0" w:line="276" w:lineRule="auto"/>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4.Своевременно и регулярно информировать родителей о качестве учебных достижений их детей.</w:t>
      </w:r>
    </w:p>
    <w:p w:rsidR="000D215F" w:rsidRPr="00A0454D" w:rsidRDefault="000D215F" w:rsidP="00A0454D">
      <w:pPr>
        <w:tabs>
          <w:tab w:val="left" w:pos="2613"/>
        </w:tabs>
        <w:spacing w:after="0" w:line="276" w:lineRule="auto"/>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 xml:space="preserve">5.Организовать работу по заучиванию формул, использованию опорных конспектов; проведению </w:t>
      </w:r>
      <w:proofErr w:type="spellStart"/>
      <w:r w:rsidRPr="00A0454D">
        <w:rPr>
          <w:rFonts w:ascii="Times New Roman" w:eastAsia="Times New Roman" w:hAnsi="Times New Roman" w:cs="Times New Roman"/>
          <w:sz w:val="28"/>
          <w:szCs w:val="28"/>
        </w:rPr>
        <w:t>разноуровневых</w:t>
      </w:r>
      <w:proofErr w:type="spellEnd"/>
      <w:r w:rsidRPr="00A0454D">
        <w:rPr>
          <w:rFonts w:ascii="Times New Roman" w:eastAsia="Times New Roman" w:hAnsi="Times New Roman" w:cs="Times New Roman"/>
          <w:sz w:val="28"/>
          <w:szCs w:val="28"/>
        </w:rPr>
        <w:t xml:space="preserve"> зачётных работ.</w:t>
      </w:r>
    </w:p>
    <w:p w:rsidR="000D215F" w:rsidRPr="00A0454D" w:rsidRDefault="000D215F" w:rsidP="00A0454D">
      <w:pPr>
        <w:tabs>
          <w:tab w:val="left" w:pos="2613"/>
        </w:tabs>
        <w:spacing w:after="0" w:line="276" w:lineRule="auto"/>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 xml:space="preserve">6.Актуализировать и руководствоваться в своей работе общепринятыми нормами выставления оценок. </w:t>
      </w:r>
    </w:p>
    <w:p w:rsidR="000D215F" w:rsidRPr="00A0454D" w:rsidRDefault="000D215F" w:rsidP="00A0454D">
      <w:pPr>
        <w:tabs>
          <w:tab w:val="left" w:pos="2613"/>
        </w:tabs>
        <w:spacing w:after="0" w:line="276" w:lineRule="auto"/>
        <w:rPr>
          <w:rFonts w:ascii="Times New Roman" w:eastAsia="Times New Roman" w:hAnsi="Times New Roman" w:cs="Times New Roman"/>
          <w:b/>
          <w:sz w:val="28"/>
          <w:szCs w:val="28"/>
        </w:rPr>
      </w:pPr>
      <w:r w:rsidRPr="00A0454D">
        <w:rPr>
          <w:rFonts w:ascii="Times New Roman" w:eastAsia="Times New Roman" w:hAnsi="Times New Roman" w:cs="Times New Roman"/>
          <w:b/>
          <w:sz w:val="28"/>
          <w:szCs w:val="28"/>
        </w:rPr>
        <w:t>Рекомендации Метод Совету:</w:t>
      </w:r>
    </w:p>
    <w:p w:rsidR="000D215F" w:rsidRPr="00A0454D" w:rsidRDefault="000D215F" w:rsidP="00A0454D">
      <w:pPr>
        <w:tabs>
          <w:tab w:val="left" w:pos="2613"/>
        </w:tabs>
        <w:spacing w:after="0" w:line="276" w:lineRule="auto"/>
        <w:rPr>
          <w:rFonts w:ascii="Times New Roman" w:eastAsia="Times New Roman" w:hAnsi="Times New Roman" w:cs="Times New Roman"/>
          <w:sz w:val="28"/>
          <w:szCs w:val="28"/>
        </w:rPr>
      </w:pPr>
      <w:r w:rsidRPr="00A0454D">
        <w:rPr>
          <w:rFonts w:ascii="Times New Roman" w:eastAsia="Times New Roman" w:hAnsi="Times New Roman" w:cs="Times New Roman"/>
          <w:b/>
          <w:sz w:val="28"/>
          <w:szCs w:val="28"/>
        </w:rPr>
        <w:t>1.</w:t>
      </w:r>
      <w:r w:rsidRPr="00A0454D">
        <w:rPr>
          <w:rFonts w:ascii="Times New Roman" w:eastAsia="Times New Roman" w:hAnsi="Times New Roman" w:cs="Times New Roman"/>
          <w:sz w:val="28"/>
          <w:szCs w:val="28"/>
        </w:rPr>
        <w:t>Темы для самообразования учителей на следующий учебный год сформулировать исходя из результатов ОГЭ и ЕГЭ, эти темы должны носить практический характер.</w:t>
      </w:r>
    </w:p>
    <w:p w:rsidR="000D215F" w:rsidRPr="00A0454D" w:rsidRDefault="000D215F" w:rsidP="00A0454D">
      <w:pPr>
        <w:tabs>
          <w:tab w:val="left" w:pos="2613"/>
        </w:tabs>
        <w:spacing w:after="0" w:line="276" w:lineRule="auto"/>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2.В течение года обеспечить проведение диагностических к/работ по русскому языку и математике с учётом кодификаторов элементов содержания.</w:t>
      </w:r>
    </w:p>
    <w:p w:rsidR="000D215F" w:rsidRPr="00A0454D" w:rsidRDefault="000D215F" w:rsidP="00A0454D">
      <w:pPr>
        <w:tabs>
          <w:tab w:val="left" w:pos="2613"/>
        </w:tabs>
        <w:spacing w:after="0" w:line="276" w:lineRule="auto"/>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 xml:space="preserve">3.В течение </w:t>
      </w:r>
      <w:proofErr w:type="gramStart"/>
      <w:r w:rsidRPr="00A0454D">
        <w:rPr>
          <w:rFonts w:ascii="Times New Roman" w:eastAsia="Times New Roman" w:hAnsi="Times New Roman" w:cs="Times New Roman"/>
          <w:sz w:val="28"/>
          <w:szCs w:val="28"/>
        </w:rPr>
        <w:t>года  регулярно</w:t>
      </w:r>
      <w:proofErr w:type="gramEnd"/>
      <w:r w:rsidRPr="00A0454D">
        <w:rPr>
          <w:rFonts w:ascii="Times New Roman" w:eastAsia="Times New Roman" w:hAnsi="Times New Roman" w:cs="Times New Roman"/>
          <w:sz w:val="28"/>
          <w:szCs w:val="28"/>
        </w:rPr>
        <w:t xml:space="preserve"> заслушивать учителей-предметников выпускных классов о ходе подготовки к ОГЭ и ЕГЭ, результатах диагностических к/работ и выполнении индивидуальных маршрутов коррекции учащихся, нуждающихся в особом педагогическом сопровождении.</w:t>
      </w:r>
    </w:p>
    <w:p w:rsidR="000D215F" w:rsidRPr="00A0454D" w:rsidRDefault="000D215F" w:rsidP="00A0454D">
      <w:pPr>
        <w:tabs>
          <w:tab w:val="left" w:pos="2613"/>
        </w:tabs>
        <w:spacing w:after="0" w:line="276" w:lineRule="auto"/>
        <w:rPr>
          <w:rFonts w:ascii="Times New Roman" w:eastAsia="Times New Roman" w:hAnsi="Times New Roman" w:cs="Times New Roman"/>
          <w:b/>
          <w:sz w:val="28"/>
          <w:szCs w:val="28"/>
        </w:rPr>
      </w:pPr>
      <w:r w:rsidRPr="00A0454D">
        <w:rPr>
          <w:rFonts w:ascii="Times New Roman" w:eastAsia="Times New Roman" w:hAnsi="Times New Roman" w:cs="Times New Roman"/>
          <w:sz w:val="28"/>
          <w:szCs w:val="28"/>
        </w:rPr>
        <w:t xml:space="preserve">4.При  </w:t>
      </w:r>
      <w:proofErr w:type="spellStart"/>
      <w:r w:rsidRPr="00A0454D">
        <w:rPr>
          <w:rFonts w:ascii="Times New Roman" w:eastAsia="Times New Roman" w:hAnsi="Times New Roman" w:cs="Times New Roman"/>
          <w:sz w:val="28"/>
          <w:szCs w:val="28"/>
        </w:rPr>
        <w:t>взаимопосещении</w:t>
      </w:r>
      <w:proofErr w:type="spellEnd"/>
      <w:r w:rsidRPr="00A0454D">
        <w:rPr>
          <w:rFonts w:ascii="Times New Roman" w:eastAsia="Times New Roman" w:hAnsi="Times New Roman" w:cs="Times New Roman"/>
          <w:sz w:val="28"/>
          <w:szCs w:val="28"/>
        </w:rPr>
        <w:t xml:space="preserve">  уроков выбирать целью анализа урока аспекты, наиболее актуальные именно для учителя.</w:t>
      </w:r>
    </w:p>
    <w:p w:rsidR="000D215F" w:rsidRPr="00A0454D" w:rsidRDefault="000D215F" w:rsidP="00A0454D">
      <w:pPr>
        <w:tabs>
          <w:tab w:val="left" w:pos="2613"/>
        </w:tabs>
        <w:spacing w:after="0" w:line="276" w:lineRule="auto"/>
        <w:rPr>
          <w:rFonts w:ascii="Times New Roman" w:eastAsia="Times New Roman" w:hAnsi="Times New Roman" w:cs="Times New Roman"/>
          <w:b/>
          <w:sz w:val="28"/>
          <w:szCs w:val="28"/>
        </w:rPr>
      </w:pPr>
      <w:r w:rsidRPr="00A0454D">
        <w:rPr>
          <w:rFonts w:ascii="Times New Roman" w:eastAsia="Times New Roman" w:hAnsi="Times New Roman" w:cs="Times New Roman"/>
          <w:b/>
          <w:sz w:val="28"/>
          <w:szCs w:val="28"/>
        </w:rPr>
        <w:t xml:space="preserve">Рекомендации администрации школы:                 </w:t>
      </w:r>
    </w:p>
    <w:p w:rsidR="000D215F" w:rsidRPr="00A0454D" w:rsidRDefault="000D215F" w:rsidP="00A0454D">
      <w:pPr>
        <w:tabs>
          <w:tab w:val="left" w:pos="2613"/>
        </w:tabs>
        <w:spacing w:after="0" w:line="276" w:lineRule="auto"/>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1.Выстроить систему диагностики учебных достижений обучающихся, освоения ФГОС  общего образования в течение всего учебного года.</w:t>
      </w:r>
    </w:p>
    <w:p w:rsidR="000D215F" w:rsidRPr="00A0454D" w:rsidRDefault="000D215F" w:rsidP="00A0454D">
      <w:pPr>
        <w:tabs>
          <w:tab w:val="left" w:pos="2613"/>
        </w:tabs>
        <w:spacing w:after="0" w:line="276" w:lineRule="auto"/>
        <w:rPr>
          <w:rFonts w:ascii="Times New Roman" w:eastAsia="Times New Roman" w:hAnsi="Times New Roman" w:cs="Times New Roman"/>
          <w:sz w:val="28"/>
          <w:szCs w:val="28"/>
        </w:rPr>
      </w:pPr>
      <w:r w:rsidRPr="00A0454D">
        <w:rPr>
          <w:rFonts w:ascii="Times New Roman" w:eastAsia="Times New Roman" w:hAnsi="Times New Roman" w:cs="Times New Roman"/>
          <w:b/>
          <w:sz w:val="28"/>
          <w:szCs w:val="28"/>
        </w:rPr>
        <w:t>2.</w:t>
      </w:r>
      <w:r w:rsidRPr="00A0454D">
        <w:rPr>
          <w:rFonts w:ascii="Times New Roman" w:eastAsia="Times New Roman" w:hAnsi="Times New Roman" w:cs="Times New Roman"/>
          <w:sz w:val="28"/>
          <w:szCs w:val="28"/>
        </w:rPr>
        <w:t>Создать эмоционально-психологический климат в ОУ, способствующий положительному отношению к ГИА у обучающихся и их родителей.</w:t>
      </w:r>
    </w:p>
    <w:p w:rsidR="000D215F" w:rsidRPr="00A0454D" w:rsidRDefault="000D215F" w:rsidP="00A0454D">
      <w:pPr>
        <w:tabs>
          <w:tab w:val="left" w:pos="2613"/>
        </w:tabs>
        <w:spacing w:after="0" w:line="276" w:lineRule="auto"/>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lastRenderedPageBreak/>
        <w:t>3.Обеспечить повышение квалификации кадрового потенциала в образовательном учреждении, стимулирование учителей с высокими результатами, полученными обучающимися на ОГЭ и ЕГЭ.</w:t>
      </w:r>
    </w:p>
    <w:p w:rsidR="000D215F" w:rsidRPr="00A0454D" w:rsidRDefault="000D215F" w:rsidP="00A0454D">
      <w:pPr>
        <w:tabs>
          <w:tab w:val="left" w:pos="2613"/>
        </w:tabs>
        <w:spacing w:after="0" w:line="276" w:lineRule="auto"/>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4.Организовать работу с обучающимися «группы риска». Разработать индивидуальные образовательные маршруты коррекции с учётом текущего уровня знаний.</w:t>
      </w:r>
    </w:p>
    <w:p w:rsidR="000D215F" w:rsidRPr="00A0454D" w:rsidRDefault="000D215F" w:rsidP="00A0454D">
      <w:pPr>
        <w:tabs>
          <w:tab w:val="left" w:pos="2613"/>
        </w:tabs>
        <w:spacing w:after="0" w:line="276" w:lineRule="auto"/>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 xml:space="preserve">5.Организовать работу с одарёнными и высокомотивированными детьми- разработать индивидуальные образовательные маршруты развития </w:t>
      </w:r>
      <w:proofErr w:type="gramStart"/>
      <w:r w:rsidRPr="00A0454D">
        <w:rPr>
          <w:rFonts w:ascii="Times New Roman" w:eastAsia="Times New Roman" w:hAnsi="Times New Roman" w:cs="Times New Roman"/>
          <w:sz w:val="28"/>
          <w:szCs w:val="28"/>
        </w:rPr>
        <w:t>способностей</w:t>
      </w:r>
      <w:proofErr w:type="gramEnd"/>
      <w:r w:rsidRPr="00A0454D">
        <w:rPr>
          <w:rFonts w:ascii="Times New Roman" w:eastAsia="Times New Roman" w:hAnsi="Times New Roman" w:cs="Times New Roman"/>
          <w:sz w:val="28"/>
          <w:szCs w:val="28"/>
        </w:rPr>
        <w:t xml:space="preserve"> обучающихся с учётом планируемого профиля дальнейшей образовательной траектории.</w:t>
      </w:r>
    </w:p>
    <w:p w:rsidR="000D215F" w:rsidRPr="00A0454D" w:rsidRDefault="000D215F" w:rsidP="00A0454D">
      <w:pPr>
        <w:tabs>
          <w:tab w:val="left" w:pos="2613"/>
        </w:tabs>
        <w:spacing w:after="0" w:line="276" w:lineRule="auto"/>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6.Обеспечить персональный контроль работы учителей русского языка и математики всех уровней.</w:t>
      </w:r>
    </w:p>
    <w:p w:rsidR="000D215F" w:rsidRPr="00A0454D" w:rsidRDefault="000D215F" w:rsidP="00A0454D">
      <w:pPr>
        <w:tabs>
          <w:tab w:val="left" w:pos="2613"/>
        </w:tabs>
        <w:spacing w:after="0" w:line="276" w:lineRule="auto"/>
        <w:rPr>
          <w:rFonts w:ascii="Times New Roman" w:eastAsia="Times New Roman" w:hAnsi="Times New Roman" w:cs="Times New Roman"/>
          <w:sz w:val="28"/>
          <w:szCs w:val="28"/>
        </w:rPr>
      </w:pPr>
      <w:r w:rsidRPr="00A0454D">
        <w:rPr>
          <w:rFonts w:ascii="Times New Roman" w:eastAsia="Times New Roman" w:hAnsi="Times New Roman" w:cs="Times New Roman"/>
          <w:sz w:val="28"/>
          <w:szCs w:val="28"/>
        </w:rPr>
        <w:t>7.Организовать работу предметных кружков и других мероприятий для обучающихся 2-8 классов.</w:t>
      </w:r>
    </w:p>
    <w:p w:rsidR="000D215F" w:rsidRPr="00A0454D" w:rsidRDefault="000D215F" w:rsidP="00A0454D">
      <w:pPr>
        <w:spacing w:after="200" w:line="276" w:lineRule="auto"/>
        <w:rPr>
          <w:rFonts w:ascii="Times New Roman" w:eastAsia="Calibri" w:hAnsi="Times New Roman" w:cs="Times New Roman"/>
          <w:sz w:val="28"/>
          <w:szCs w:val="28"/>
        </w:rPr>
      </w:pPr>
      <w:r w:rsidRPr="00A0454D">
        <w:rPr>
          <w:rFonts w:ascii="Times New Roman" w:eastAsia="Calibri" w:hAnsi="Times New Roman" w:cs="Times New Roman"/>
          <w:sz w:val="28"/>
          <w:szCs w:val="28"/>
        </w:rPr>
        <w:t>Администрации школы  необходимо:                                                                                                         - в рамках ВШК осуществлять контроль качества преподавания математики в 5-11 классах,  персональный контроль за работой уч</w:t>
      </w:r>
      <w:r w:rsidR="00AB5661" w:rsidRPr="00A0454D">
        <w:rPr>
          <w:rFonts w:ascii="Times New Roman" w:eastAsia="Calibri" w:hAnsi="Times New Roman" w:cs="Times New Roman"/>
          <w:sz w:val="28"/>
          <w:szCs w:val="28"/>
        </w:rPr>
        <w:t xml:space="preserve">ителей математики </w:t>
      </w:r>
      <w:proofErr w:type="spellStart"/>
      <w:r w:rsidR="00AB5661" w:rsidRPr="00A0454D">
        <w:rPr>
          <w:rFonts w:ascii="Times New Roman" w:eastAsia="Calibri" w:hAnsi="Times New Roman" w:cs="Times New Roman"/>
          <w:sz w:val="28"/>
          <w:szCs w:val="28"/>
        </w:rPr>
        <w:t>Сибирова</w:t>
      </w:r>
      <w:proofErr w:type="spellEnd"/>
      <w:r w:rsidR="00AB5661" w:rsidRPr="00A0454D">
        <w:rPr>
          <w:rFonts w:ascii="Times New Roman" w:eastAsia="Calibri" w:hAnsi="Times New Roman" w:cs="Times New Roman"/>
          <w:sz w:val="28"/>
          <w:szCs w:val="28"/>
        </w:rPr>
        <w:t xml:space="preserve"> С.У,</w:t>
      </w:r>
      <w:r w:rsidRPr="00A0454D">
        <w:rPr>
          <w:rFonts w:ascii="Times New Roman" w:eastAsia="Calibri" w:hAnsi="Times New Roman" w:cs="Times New Roman"/>
          <w:sz w:val="28"/>
          <w:szCs w:val="28"/>
        </w:rPr>
        <w:t xml:space="preserve"> </w:t>
      </w:r>
      <w:proofErr w:type="spellStart"/>
      <w:r w:rsidRPr="00A0454D">
        <w:rPr>
          <w:rFonts w:ascii="Times New Roman" w:eastAsia="Calibri" w:hAnsi="Times New Roman" w:cs="Times New Roman"/>
          <w:sz w:val="28"/>
          <w:szCs w:val="28"/>
        </w:rPr>
        <w:t>Цацаевой</w:t>
      </w:r>
      <w:proofErr w:type="spellEnd"/>
      <w:r w:rsidRPr="00A0454D">
        <w:rPr>
          <w:rFonts w:ascii="Times New Roman" w:eastAsia="Calibri" w:hAnsi="Times New Roman" w:cs="Times New Roman"/>
          <w:sz w:val="28"/>
          <w:szCs w:val="28"/>
        </w:rPr>
        <w:t xml:space="preserve"> П.В., преподающих в выпускных 9-11 классах, а так</w:t>
      </w:r>
      <w:r w:rsidR="00022EE2">
        <w:rPr>
          <w:rFonts w:ascii="Times New Roman" w:eastAsia="Calibri" w:hAnsi="Times New Roman" w:cs="Times New Roman"/>
          <w:sz w:val="28"/>
          <w:szCs w:val="28"/>
        </w:rPr>
        <w:t xml:space="preserve"> же учителей математики </w:t>
      </w:r>
      <w:r w:rsidRPr="00A0454D">
        <w:rPr>
          <w:rFonts w:ascii="Times New Roman" w:eastAsia="Calibri" w:hAnsi="Times New Roman" w:cs="Times New Roman"/>
          <w:sz w:val="28"/>
          <w:szCs w:val="28"/>
        </w:rPr>
        <w:t>1-4, 5-8 классов, особое внимание уделив переводным экзаменам и преемственности при обучении математике;                                                                                                                                       -контролировать посещение учителями математики консультаций, мастер- классов, которые организуются силами районного методкабинета,</w:t>
      </w:r>
      <w:r w:rsidR="00AB5661" w:rsidRPr="00A0454D">
        <w:rPr>
          <w:rFonts w:ascii="Times New Roman" w:eastAsia="Calibri" w:hAnsi="Times New Roman" w:cs="Times New Roman"/>
          <w:sz w:val="28"/>
          <w:szCs w:val="28"/>
        </w:rPr>
        <w:t xml:space="preserve"> </w:t>
      </w:r>
      <w:r w:rsidRPr="00A0454D">
        <w:rPr>
          <w:rFonts w:ascii="Times New Roman" w:eastAsia="Calibri" w:hAnsi="Times New Roman" w:cs="Times New Roman"/>
          <w:sz w:val="28"/>
          <w:szCs w:val="28"/>
        </w:rPr>
        <w:t xml:space="preserve">ЧИПКРО.                                                                            </w:t>
      </w:r>
    </w:p>
    <w:p w:rsidR="000D215F" w:rsidRPr="00A0454D" w:rsidRDefault="000D215F" w:rsidP="00A0454D">
      <w:pPr>
        <w:tabs>
          <w:tab w:val="left" w:pos="2613"/>
        </w:tabs>
        <w:spacing w:after="0" w:line="276" w:lineRule="auto"/>
        <w:rPr>
          <w:rFonts w:ascii="Times New Roman" w:eastAsia="Times New Roman" w:hAnsi="Times New Roman" w:cs="Times New Roman"/>
          <w:sz w:val="28"/>
          <w:szCs w:val="28"/>
        </w:rPr>
      </w:pPr>
    </w:p>
    <w:p w:rsidR="000D215F" w:rsidRPr="00A0454D" w:rsidRDefault="000D215F" w:rsidP="00A0454D">
      <w:pPr>
        <w:numPr>
          <w:ilvl w:val="0"/>
          <w:numId w:val="11"/>
        </w:numPr>
        <w:tabs>
          <w:tab w:val="right" w:pos="9072"/>
        </w:tabs>
        <w:spacing w:after="0" w:line="276" w:lineRule="auto"/>
        <w:contextualSpacing/>
        <w:jc w:val="center"/>
        <w:rPr>
          <w:rFonts w:ascii="Times New Roman" w:eastAsia="Times New Roman" w:hAnsi="Times New Roman" w:cs="Times New Roman"/>
          <w:b/>
          <w:sz w:val="28"/>
          <w:szCs w:val="28"/>
          <w:lang w:eastAsia="ru-RU"/>
        </w:rPr>
      </w:pPr>
      <w:r w:rsidRPr="00A0454D">
        <w:rPr>
          <w:rFonts w:ascii="Times New Roman" w:eastAsia="Times New Roman" w:hAnsi="Times New Roman" w:cs="Times New Roman"/>
          <w:b/>
          <w:sz w:val="28"/>
          <w:szCs w:val="28"/>
          <w:lang w:eastAsia="ru-RU"/>
        </w:rPr>
        <w:t>Материально-техническое обеспечение образовательного процесса</w:t>
      </w:r>
    </w:p>
    <w:p w:rsidR="000D215F" w:rsidRPr="00A0454D" w:rsidRDefault="000D215F" w:rsidP="00A0454D">
      <w:pPr>
        <w:tabs>
          <w:tab w:val="right" w:pos="9072"/>
        </w:tabs>
        <w:spacing w:after="0" w:line="276" w:lineRule="auto"/>
        <w:jc w:val="center"/>
        <w:rPr>
          <w:rFonts w:ascii="Times New Roman" w:eastAsia="Times New Roman" w:hAnsi="Times New Roman" w:cs="Times New Roman"/>
          <w:b/>
          <w:sz w:val="28"/>
          <w:szCs w:val="28"/>
          <w:lang w:eastAsia="ru-RU"/>
        </w:rPr>
      </w:pPr>
    </w:p>
    <w:p w:rsidR="000D215F" w:rsidRPr="00A0454D" w:rsidRDefault="000D215F" w:rsidP="00A0454D">
      <w:pPr>
        <w:spacing w:after="0" w:line="276" w:lineRule="auto"/>
        <w:ind w:firstLine="284"/>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 xml:space="preserve">В настоящее время учебно-воспитательный процесс осуществляется в типовом здании 1976 года постройки, требования СанПиН- удовлетворительные. Материально-техническая база школы включает в себя оборудованные учебные кабинеты, в том числе: 1 кабинет информатики, 23 компьютера, 4 интерактивных досок, кабинет химии-физики, дополнительные помещения: столовая на 20 мест, библиотека, спортзал. </w:t>
      </w: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 xml:space="preserve"> </w:t>
      </w: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 xml:space="preserve">   Библиотечный фонд составляет </w:t>
      </w:r>
      <w:r w:rsidRPr="00A0454D">
        <w:rPr>
          <w:rFonts w:ascii="Times New Roman" w:eastAsia="Times New Roman" w:hAnsi="Times New Roman" w:cs="Times New Roman"/>
          <w:b/>
          <w:sz w:val="28"/>
          <w:szCs w:val="28"/>
          <w:lang w:eastAsia="ru-RU"/>
        </w:rPr>
        <w:t>11 578 экз.,</w:t>
      </w:r>
      <w:r w:rsidRPr="00A0454D">
        <w:rPr>
          <w:rFonts w:ascii="Times New Roman" w:eastAsia="Times New Roman" w:hAnsi="Times New Roman" w:cs="Times New Roman"/>
          <w:sz w:val="28"/>
          <w:szCs w:val="28"/>
          <w:lang w:eastAsia="ru-RU"/>
        </w:rPr>
        <w:t xml:space="preserve"> из них число </w:t>
      </w:r>
      <w:proofErr w:type="gramStart"/>
      <w:r w:rsidRPr="00A0454D">
        <w:rPr>
          <w:rFonts w:ascii="Times New Roman" w:eastAsia="Times New Roman" w:hAnsi="Times New Roman" w:cs="Times New Roman"/>
          <w:sz w:val="28"/>
          <w:szCs w:val="28"/>
          <w:lang w:eastAsia="ru-RU"/>
        </w:rPr>
        <w:t>книг ,</w:t>
      </w:r>
      <w:proofErr w:type="gramEnd"/>
      <w:r w:rsidRPr="00A0454D">
        <w:rPr>
          <w:rFonts w:ascii="Times New Roman" w:eastAsia="Times New Roman" w:hAnsi="Times New Roman" w:cs="Times New Roman"/>
          <w:sz w:val="28"/>
          <w:szCs w:val="28"/>
          <w:lang w:eastAsia="ru-RU"/>
        </w:rPr>
        <w:t xml:space="preserve"> брошюр, фонд учебников - </w:t>
      </w:r>
      <w:r w:rsidRPr="00A0454D">
        <w:rPr>
          <w:rFonts w:ascii="Times New Roman" w:eastAsia="Times New Roman" w:hAnsi="Times New Roman" w:cs="Times New Roman"/>
          <w:b/>
          <w:sz w:val="28"/>
          <w:szCs w:val="28"/>
          <w:lang w:eastAsia="ru-RU"/>
        </w:rPr>
        <w:t xml:space="preserve">8335 экз., </w:t>
      </w:r>
      <w:r w:rsidRPr="00A0454D">
        <w:rPr>
          <w:rFonts w:ascii="Times New Roman" w:eastAsia="Times New Roman" w:hAnsi="Times New Roman" w:cs="Times New Roman"/>
          <w:sz w:val="28"/>
          <w:szCs w:val="28"/>
          <w:lang w:eastAsia="ru-RU"/>
        </w:rPr>
        <w:t xml:space="preserve">научно-педагогической и методической литературы – </w:t>
      </w:r>
      <w:r w:rsidRPr="00A0454D">
        <w:rPr>
          <w:rFonts w:ascii="Times New Roman" w:eastAsia="Times New Roman" w:hAnsi="Times New Roman" w:cs="Times New Roman"/>
          <w:b/>
          <w:sz w:val="28"/>
          <w:szCs w:val="28"/>
          <w:lang w:eastAsia="ru-RU"/>
        </w:rPr>
        <w:t>395 экз.</w:t>
      </w:r>
      <w:r w:rsidRPr="00A0454D">
        <w:rPr>
          <w:rFonts w:ascii="Times New Roman" w:eastAsia="Times New Roman" w:hAnsi="Times New Roman" w:cs="Times New Roman"/>
          <w:sz w:val="28"/>
          <w:szCs w:val="28"/>
          <w:lang w:eastAsia="ru-RU"/>
        </w:rPr>
        <w:t xml:space="preserve"> Учащиеся школы традиционно принимают участие в интеллектуальных конкурсах «Русский медвежонок», «Кенгуру».  </w:t>
      </w: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 xml:space="preserve">   </w:t>
      </w:r>
    </w:p>
    <w:p w:rsidR="000D215F" w:rsidRPr="00A0454D" w:rsidRDefault="000D215F" w:rsidP="00A0454D">
      <w:pPr>
        <w:numPr>
          <w:ilvl w:val="0"/>
          <w:numId w:val="11"/>
        </w:numPr>
        <w:spacing w:after="0" w:line="276" w:lineRule="auto"/>
        <w:contextualSpacing/>
        <w:jc w:val="center"/>
        <w:rPr>
          <w:rFonts w:ascii="Times New Roman" w:eastAsia="Times New Roman" w:hAnsi="Times New Roman" w:cs="Times New Roman"/>
          <w:b/>
          <w:sz w:val="28"/>
          <w:szCs w:val="28"/>
          <w:lang w:eastAsia="ru-RU"/>
        </w:rPr>
      </w:pPr>
      <w:r w:rsidRPr="00A0454D">
        <w:rPr>
          <w:rFonts w:ascii="Times New Roman" w:eastAsia="Times New Roman" w:hAnsi="Times New Roman" w:cs="Times New Roman"/>
          <w:b/>
          <w:sz w:val="28"/>
          <w:szCs w:val="28"/>
          <w:lang w:eastAsia="ru-RU"/>
        </w:rPr>
        <w:lastRenderedPageBreak/>
        <w:t>Воспитательная работа в школе</w:t>
      </w:r>
    </w:p>
    <w:p w:rsidR="000D215F" w:rsidRPr="00A0454D" w:rsidRDefault="000D215F" w:rsidP="00A0454D">
      <w:pPr>
        <w:spacing w:after="0" w:line="276" w:lineRule="auto"/>
        <w:ind w:left="1080"/>
        <w:contextualSpacing/>
        <w:rPr>
          <w:rFonts w:ascii="Times New Roman" w:eastAsia="Times New Roman" w:hAnsi="Times New Roman" w:cs="Times New Roman"/>
          <w:b/>
          <w:sz w:val="28"/>
          <w:szCs w:val="28"/>
          <w:lang w:eastAsia="ru-RU"/>
        </w:rPr>
      </w:pPr>
    </w:p>
    <w:p w:rsidR="000D215F" w:rsidRPr="00A0454D" w:rsidRDefault="000D215F" w:rsidP="00A0454D">
      <w:pPr>
        <w:spacing w:after="0" w:line="276" w:lineRule="auto"/>
        <w:jc w:val="both"/>
        <w:rPr>
          <w:rFonts w:ascii="Times New Roman" w:eastAsia="Times New Roman" w:hAnsi="Times New Roman" w:cs="Times New Roman"/>
          <w:iCs/>
          <w:sz w:val="28"/>
          <w:szCs w:val="28"/>
          <w:lang w:eastAsia="ru-RU"/>
        </w:rPr>
      </w:pPr>
      <w:r w:rsidRPr="00A0454D">
        <w:rPr>
          <w:rFonts w:ascii="Times New Roman" w:eastAsia="Times New Roman" w:hAnsi="Times New Roman" w:cs="Times New Roman"/>
          <w:iCs/>
          <w:sz w:val="28"/>
          <w:szCs w:val="28"/>
          <w:lang w:eastAsia="ru-RU"/>
        </w:rPr>
        <w:t xml:space="preserve">       В школе реализуется воспитательная программа «Будущее России».</w:t>
      </w:r>
    </w:p>
    <w:p w:rsidR="000D215F" w:rsidRPr="00A0454D" w:rsidRDefault="000D215F" w:rsidP="00A0454D">
      <w:pPr>
        <w:spacing w:before="30" w:after="30" w:line="276" w:lineRule="auto"/>
        <w:jc w:val="both"/>
        <w:rPr>
          <w:rFonts w:ascii="Times New Roman" w:eastAsia="Times New Roman" w:hAnsi="Times New Roman" w:cs="Times New Roman"/>
          <w:color w:val="000000"/>
          <w:sz w:val="28"/>
          <w:szCs w:val="28"/>
          <w:lang w:eastAsia="ru-RU"/>
        </w:rPr>
      </w:pPr>
      <w:r w:rsidRPr="00A0454D">
        <w:rPr>
          <w:rFonts w:ascii="Times New Roman" w:eastAsia="Times New Roman" w:hAnsi="Times New Roman" w:cs="Times New Roman"/>
          <w:color w:val="000000"/>
          <w:sz w:val="28"/>
          <w:szCs w:val="28"/>
          <w:lang w:eastAsia="ru-RU"/>
        </w:rPr>
        <w:t xml:space="preserve">       </w:t>
      </w:r>
      <w:r w:rsidRPr="00A0454D">
        <w:rPr>
          <w:rFonts w:ascii="Times New Roman" w:eastAsia="Times New Roman" w:hAnsi="Times New Roman" w:cs="Times New Roman"/>
          <w:color w:val="000000"/>
          <w:sz w:val="28"/>
          <w:szCs w:val="28"/>
          <w:u w:val="single"/>
          <w:lang w:eastAsia="ru-RU"/>
        </w:rPr>
        <w:t xml:space="preserve">Цель воспитательной </w:t>
      </w:r>
      <w:proofErr w:type="gramStart"/>
      <w:r w:rsidRPr="00A0454D">
        <w:rPr>
          <w:rFonts w:ascii="Times New Roman" w:eastAsia="Times New Roman" w:hAnsi="Times New Roman" w:cs="Times New Roman"/>
          <w:color w:val="000000"/>
          <w:sz w:val="28"/>
          <w:szCs w:val="28"/>
          <w:u w:val="single"/>
          <w:lang w:eastAsia="ru-RU"/>
        </w:rPr>
        <w:t>программы:</w:t>
      </w:r>
      <w:r w:rsidRPr="00A0454D">
        <w:rPr>
          <w:rFonts w:ascii="Times New Roman" w:eastAsia="Times New Roman" w:hAnsi="Times New Roman" w:cs="Times New Roman"/>
          <w:color w:val="000000"/>
          <w:sz w:val="28"/>
          <w:szCs w:val="28"/>
          <w:lang w:eastAsia="ru-RU"/>
        </w:rPr>
        <w:t xml:space="preserve">  создание</w:t>
      </w:r>
      <w:proofErr w:type="gramEnd"/>
      <w:r w:rsidRPr="00A0454D">
        <w:rPr>
          <w:rFonts w:ascii="Times New Roman" w:eastAsia="Times New Roman" w:hAnsi="Times New Roman" w:cs="Times New Roman"/>
          <w:color w:val="000000"/>
          <w:sz w:val="28"/>
          <w:szCs w:val="28"/>
          <w:lang w:eastAsia="ru-RU"/>
        </w:rPr>
        <w:t xml:space="preserve"> в школе единого воспитательного пространства, где главным критерием является развитие личности учащегося через включенность в различного рода деятельность и степень активности в этой деятельности, согласно личным устремлениям учащегося и педагогических задач.</w:t>
      </w:r>
    </w:p>
    <w:p w:rsidR="000D215F" w:rsidRPr="00A0454D" w:rsidRDefault="000D215F" w:rsidP="00A0454D">
      <w:pPr>
        <w:spacing w:after="0" w:line="276" w:lineRule="auto"/>
        <w:rPr>
          <w:rFonts w:ascii="Times New Roman" w:eastAsia="Times New Roman" w:hAnsi="Times New Roman" w:cs="Times New Roman"/>
          <w:sz w:val="28"/>
          <w:szCs w:val="28"/>
          <w:u w:val="single"/>
          <w:lang w:eastAsia="ru-RU"/>
        </w:rPr>
      </w:pPr>
      <w:r w:rsidRPr="00A0454D">
        <w:rPr>
          <w:rFonts w:ascii="Times New Roman" w:eastAsia="Times New Roman" w:hAnsi="Times New Roman" w:cs="Times New Roman"/>
          <w:bCs/>
          <w:sz w:val="28"/>
          <w:szCs w:val="28"/>
          <w:u w:val="single"/>
          <w:lang w:eastAsia="ru-RU"/>
        </w:rPr>
        <w:t xml:space="preserve">Задачи: </w:t>
      </w:r>
    </w:p>
    <w:p w:rsidR="000D215F" w:rsidRPr="00A0454D" w:rsidRDefault="000D215F" w:rsidP="00A0454D">
      <w:pPr>
        <w:numPr>
          <w:ilvl w:val="0"/>
          <w:numId w:val="13"/>
        </w:numPr>
        <w:spacing w:after="0" w:line="276" w:lineRule="auto"/>
        <w:ind w:left="525"/>
        <w:jc w:val="both"/>
        <w:rPr>
          <w:rFonts w:ascii="Times New Roman" w:eastAsia="Times New Roman" w:hAnsi="Times New Roman" w:cs="Times New Roman"/>
          <w:color w:val="000000"/>
          <w:sz w:val="28"/>
          <w:szCs w:val="28"/>
          <w:lang w:eastAsia="ru-RU"/>
        </w:rPr>
      </w:pPr>
      <w:r w:rsidRPr="00A0454D">
        <w:rPr>
          <w:rFonts w:ascii="Times New Roman" w:eastAsia="Times New Roman" w:hAnsi="Times New Roman" w:cs="Times New Roman"/>
          <w:color w:val="000000"/>
          <w:sz w:val="28"/>
          <w:szCs w:val="28"/>
          <w:lang w:eastAsia="ru-RU"/>
        </w:rPr>
        <w:t xml:space="preserve">Развитие школьной гуманистической системы воспитания, где главным критерием является развитие личности ребенка, вхождение его в мир культуры со знанием истории своего народа. </w:t>
      </w:r>
    </w:p>
    <w:p w:rsidR="000D215F" w:rsidRPr="00A0454D" w:rsidRDefault="000D215F" w:rsidP="00A0454D">
      <w:pPr>
        <w:numPr>
          <w:ilvl w:val="0"/>
          <w:numId w:val="13"/>
        </w:numPr>
        <w:spacing w:before="100" w:beforeAutospacing="1" w:after="100" w:afterAutospacing="1" w:line="276" w:lineRule="auto"/>
        <w:ind w:left="525"/>
        <w:jc w:val="both"/>
        <w:rPr>
          <w:rFonts w:ascii="Times New Roman" w:eastAsia="Times New Roman" w:hAnsi="Times New Roman" w:cs="Times New Roman"/>
          <w:color w:val="000000"/>
          <w:sz w:val="28"/>
          <w:szCs w:val="28"/>
          <w:lang w:eastAsia="ru-RU"/>
        </w:rPr>
      </w:pPr>
      <w:r w:rsidRPr="00A0454D">
        <w:rPr>
          <w:rFonts w:ascii="Times New Roman" w:eastAsia="Times New Roman" w:hAnsi="Times New Roman" w:cs="Times New Roman"/>
          <w:color w:val="000000"/>
          <w:sz w:val="28"/>
          <w:szCs w:val="28"/>
          <w:lang w:eastAsia="ru-RU"/>
        </w:rPr>
        <w:t xml:space="preserve">Межведомственное взаимодействие и координация действий всех участников воспитательного процесса в организации досуга и каникулярного времени учащихся, в профилактической работе по предупреждению безнадзорности и правонарушений среди несовершеннолетних. </w:t>
      </w:r>
    </w:p>
    <w:p w:rsidR="000D215F" w:rsidRPr="00A0454D" w:rsidRDefault="000D215F" w:rsidP="00A0454D">
      <w:pPr>
        <w:numPr>
          <w:ilvl w:val="0"/>
          <w:numId w:val="13"/>
        </w:numPr>
        <w:spacing w:before="100" w:beforeAutospacing="1" w:after="100" w:afterAutospacing="1" w:line="276" w:lineRule="auto"/>
        <w:ind w:left="525"/>
        <w:jc w:val="both"/>
        <w:rPr>
          <w:rFonts w:ascii="Times New Roman" w:eastAsia="Times New Roman" w:hAnsi="Times New Roman" w:cs="Times New Roman"/>
          <w:color w:val="000000"/>
          <w:sz w:val="28"/>
          <w:szCs w:val="28"/>
          <w:lang w:eastAsia="ru-RU"/>
        </w:rPr>
      </w:pPr>
      <w:r w:rsidRPr="00A0454D">
        <w:rPr>
          <w:rFonts w:ascii="Times New Roman" w:eastAsia="Times New Roman" w:hAnsi="Times New Roman" w:cs="Times New Roman"/>
          <w:color w:val="000000"/>
          <w:sz w:val="28"/>
          <w:szCs w:val="28"/>
          <w:lang w:eastAsia="ru-RU"/>
        </w:rPr>
        <w:t xml:space="preserve">Развитие познавательного интереса, повышение интеллектуального уровня учащихся посредством внедрения педагогических технологий в образовательный процесс, создание блока дополнительного образования, элективных курсов и курсов по выбору, факультативов и разнообразных форм внеурочной деятельности. </w:t>
      </w:r>
    </w:p>
    <w:p w:rsidR="000D215F" w:rsidRPr="00A0454D" w:rsidRDefault="000D215F" w:rsidP="00A0454D">
      <w:pPr>
        <w:numPr>
          <w:ilvl w:val="0"/>
          <w:numId w:val="13"/>
        </w:numPr>
        <w:spacing w:before="100" w:beforeAutospacing="1" w:after="100" w:afterAutospacing="1" w:line="276" w:lineRule="auto"/>
        <w:ind w:left="525"/>
        <w:jc w:val="both"/>
        <w:rPr>
          <w:rFonts w:ascii="Times New Roman" w:eastAsia="Times New Roman" w:hAnsi="Times New Roman" w:cs="Times New Roman"/>
          <w:color w:val="000000"/>
          <w:sz w:val="28"/>
          <w:szCs w:val="28"/>
          <w:lang w:eastAsia="ru-RU"/>
        </w:rPr>
      </w:pPr>
      <w:r w:rsidRPr="00A0454D">
        <w:rPr>
          <w:rFonts w:ascii="Times New Roman" w:eastAsia="Times New Roman" w:hAnsi="Times New Roman" w:cs="Times New Roman"/>
          <w:color w:val="000000"/>
          <w:sz w:val="28"/>
          <w:szCs w:val="28"/>
          <w:lang w:eastAsia="ru-RU"/>
        </w:rPr>
        <w:t xml:space="preserve">Рост инициативы, самостоятельности, чувства ответственности через дальнейшее развитие системы ученического самоуправления. </w:t>
      </w:r>
    </w:p>
    <w:p w:rsidR="000D215F" w:rsidRPr="00A0454D" w:rsidRDefault="000D215F" w:rsidP="00A0454D">
      <w:pPr>
        <w:numPr>
          <w:ilvl w:val="0"/>
          <w:numId w:val="13"/>
        </w:numPr>
        <w:spacing w:before="100" w:beforeAutospacing="1" w:after="100" w:afterAutospacing="1" w:line="276" w:lineRule="auto"/>
        <w:ind w:left="525"/>
        <w:jc w:val="both"/>
        <w:rPr>
          <w:rFonts w:ascii="Times New Roman" w:eastAsia="Times New Roman" w:hAnsi="Times New Roman" w:cs="Times New Roman"/>
          <w:color w:val="000000"/>
          <w:sz w:val="28"/>
          <w:szCs w:val="28"/>
          <w:lang w:eastAsia="ru-RU"/>
        </w:rPr>
      </w:pPr>
      <w:r w:rsidRPr="00A0454D">
        <w:rPr>
          <w:rFonts w:ascii="Times New Roman" w:eastAsia="Times New Roman" w:hAnsi="Times New Roman" w:cs="Times New Roman"/>
          <w:color w:val="000000"/>
          <w:sz w:val="28"/>
          <w:szCs w:val="28"/>
          <w:lang w:eastAsia="ru-RU"/>
        </w:rPr>
        <w:t xml:space="preserve">Создание условий для художественно-эстетического развития, для творческой самореализации учащихся. </w:t>
      </w:r>
    </w:p>
    <w:p w:rsidR="000D215F" w:rsidRPr="00A0454D" w:rsidRDefault="000D215F" w:rsidP="00A0454D">
      <w:pPr>
        <w:numPr>
          <w:ilvl w:val="0"/>
          <w:numId w:val="13"/>
        </w:numPr>
        <w:spacing w:before="100" w:beforeAutospacing="1" w:after="100" w:afterAutospacing="1" w:line="276" w:lineRule="auto"/>
        <w:ind w:left="525"/>
        <w:jc w:val="both"/>
        <w:rPr>
          <w:rFonts w:ascii="Times New Roman" w:eastAsia="Times New Roman" w:hAnsi="Times New Roman" w:cs="Times New Roman"/>
          <w:color w:val="000000"/>
          <w:sz w:val="28"/>
          <w:szCs w:val="28"/>
          <w:lang w:eastAsia="ru-RU"/>
        </w:rPr>
      </w:pPr>
      <w:r w:rsidRPr="00A0454D">
        <w:rPr>
          <w:rFonts w:ascii="Times New Roman" w:eastAsia="Times New Roman" w:hAnsi="Times New Roman" w:cs="Times New Roman"/>
          <w:color w:val="000000"/>
          <w:sz w:val="28"/>
          <w:szCs w:val="28"/>
          <w:lang w:eastAsia="ru-RU"/>
        </w:rPr>
        <w:t xml:space="preserve">Повышение эффективности работы по гражданско-патриотическому и духовному воспитанию. </w:t>
      </w:r>
    </w:p>
    <w:p w:rsidR="000D215F" w:rsidRPr="00A0454D" w:rsidRDefault="000D215F" w:rsidP="00A0454D">
      <w:pPr>
        <w:numPr>
          <w:ilvl w:val="0"/>
          <w:numId w:val="13"/>
        </w:numPr>
        <w:spacing w:before="100" w:beforeAutospacing="1" w:after="100" w:afterAutospacing="1" w:line="276" w:lineRule="auto"/>
        <w:ind w:left="525"/>
        <w:jc w:val="both"/>
        <w:rPr>
          <w:rFonts w:ascii="Times New Roman" w:eastAsia="Times New Roman" w:hAnsi="Times New Roman" w:cs="Times New Roman"/>
          <w:color w:val="000000"/>
          <w:sz w:val="28"/>
          <w:szCs w:val="28"/>
          <w:lang w:eastAsia="ru-RU"/>
        </w:rPr>
      </w:pPr>
      <w:r w:rsidRPr="00A0454D">
        <w:rPr>
          <w:rFonts w:ascii="Times New Roman" w:eastAsia="Times New Roman" w:hAnsi="Times New Roman" w:cs="Times New Roman"/>
          <w:color w:val="000000"/>
          <w:sz w:val="28"/>
          <w:szCs w:val="28"/>
          <w:lang w:eastAsia="ru-RU"/>
        </w:rPr>
        <w:t xml:space="preserve">Привлечение родителей к учебно-воспитательному процессу школы, расширение внешних связей школы для решения образовательных проблем. </w:t>
      </w:r>
    </w:p>
    <w:p w:rsidR="000D215F" w:rsidRPr="00A0454D" w:rsidRDefault="000D215F" w:rsidP="00A0454D">
      <w:pPr>
        <w:numPr>
          <w:ilvl w:val="0"/>
          <w:numId w:val="13"/>
        </w:numPr>
        <w:spacing w:before="100" w:beforeAutospacing="1" w:after="100" w:afterAutospacing="1" w:line="276" w:lineRule="auto"/>
        <w:ind w:left="525"/>
        <w:jc w:val="both"/>
        <w:rPr>
          <w:rFonts w:ascii="Times New Roman" w:eastAsia="Times New Roman" w:hAnsi="Times New Roman" w:cs="Times New Roman"/>
          <w:color w:val="000000"/>
          <w:sz w:val="28"/>
          <w:szCs w:val="28"/>
          <w:lang w:eastAsia="ru-RU"/>
        </w:rPr>
      </w:pPr>
      <w:r w:rsidRPr="00A0454D">
        <w:rPr>
          <w:rFonts w:ascii="Times New Roman" w:eastAsia="Times New Roman" w:hAnsi="Times New Roman" w:cs="Times New Roman"/>
          <w:color w:val="000000"/>
          <w:sz w:val="28"/>
          <w:szCs w:val="28"/>
          <w:lang w:eastAsia="ru-RU"/>
        </w:rPr>
        <w:t xml:space="preserve">Использование всевозможных средств воспитания общей культуры учащихся, верности духовным традициям России, ответственности, правосознания, уважения к ценностям современного общества, сформированного на основе духовных ценностей русской культуры. </w:t>
      </w:r>
    </w:p>
    <w:p w:rsidR="000D215F" w:rsidRPr="00A0454D" w:rsidRDefault="000D215F" w:rsidP="00A0454D">
      <w:pPr>
        <w:numPr>
          <w:ilvl w:val="0"/>
          <w:numId w:val="13"/>
        </w:numPr>
        <w:spacing w:before="100" w:beforeAutospacing="1" w:after="100" w:afterAutospacing="1" w:line="276" w:lineRule="auto"/>
        <w:ind w:left="525"/>
        <w:jc w:val="both"/>
        <w:rPr>
          <w:rFonts w:ascii="Times New Roman" w:eastAsia="Times New Roman" w:hAnsi="Times New Roman" w:cs="Times New Roman"/>
          <w:color w:val="000000"/>
          <w:sz w:val="28"/>
          <w:szCs w:val="28"/>
          <w:lang w:eastAsia="ru-RU"/>
        </w:rPr>
      </w:pPr>
      <w:r w:rsidRPr="00A0454D">
        <w:rPr>
          <w:rFonts w:ascii="Times New Roman" w:eastAsia="Times New Roman" w:hAnsi="Times New Roman" w:cs="Times New Roman"/>
          <w:color w:val="000000"/>
          <w:sz w:val="28"/>
          <w:szCs w:val="28"/>
          <w:lang w:eastAsia="ru-RU"/>
        </w:rPr>
        <w:t xml:space="preserve">Развитие и совершенствование работы по воспитанию здорового образа жизни и негативного отношения к вредным привычкам: курению, токсикомании, алкоголю и наркомании. </w:t>
      </w:r>
    </w:p>
    <w:p w:rsidR="000D215F" w:rsidRPr="00A0454D" w:rsidRDefault="000D215F" w:rsidP="00A0454D">
      <w:pPr>
        <w:numPr>
          <w:ilvl w:val="0"/>
          <w:numId w:val="13"/>
        </w:numPr>
        <w:spacing w:before="100" w:beforeAutospacing="1" w:after="100" w:afterAutospacing="1" w:line="276" w:lineRule="auto"/>
        <w:ind w:left="525"/>
        <w:rPr>
          <w:rFonts w:ascii="Times New Roman" w:eastAsia="Times New Roman" w:hAnsi="Times New Roman" w:cs="Times New Roman"/>
          <w:color w:val="000000"/>
          <w:sz w:val="28"/>
          <w:szCs w:val="28"/>
          <w:lang w:eastAsia="ru-RU"/>
        </w:rPr>
      </w:pPr>
      <w:r w:rsidRPr="00A0454D">
        <w:rPr>
          <w:rFonts w:ascii="Times New Roman" w:eastAsia="Times New Roman" w:hAnsi="Times New Roman" w:cs="Times New Roman"/>
          <w:color w:val="000000"/>
          <w:sz w:val="28"/>
          <w:szCs w:val="28"/>
          <w:lang w:eastAsia="ru-RU"/>
        </w:rPr>
        <w:lastRenderedPageBreak/>
        <w:t>Активизация социально-психологической помощи при решении наиболее актуальных и сложных проблем в воспитательной работе с учащимися и с их семьям.</w:t>
      </w:r>
      <w:r w:rsidR="00A0454D">
        <w:rPr>
          <w:rFonts w:ascii="Times New Roman" w:eastAsia="Times New Roman" w:hAnsi="Times New Roman" w:cs="Times New Roman"/>
          <w:color w:val="000000"/>
          <w:sz w:val="28"/>
          <w:szCs w:val="28"/>
          <w:lang w:eastAsia="ru-RU"/>
        </w:rPr>
        <w:t xml:space="preserve">                                                                               </w:t>
      </w:r>
      <w:r w:rsidRPr="00A0454D">
        <w:rPr>
          <w:rFonts w:ascii="Times New Roman" w:eastAsia="Batang" w:hAnsi="Times New Roman" w:cs="Times New Roman"/>
          <w:sz w:val="28"/>
          <w:szCs w:val="28"/>
          <w:lang w:eastAsia="ru-RU"/>
        </w:rPr>
        <w:t xml:space="preserve"> Воспитательная работа является важнейшим компонентом образовательной деятельности школы и осуществляется непрерывно как в ходе учебной работы, так и во внеурочное время.</w:t>
      </w:r>
      <w:r w:rsidR="00A0454D">
        <w:rPr>
          <w:rFonts w:ascii="Times New Roman" w:eastAsia="Times New Roman" w:hAnsi="Times New Roman" w:cs="Times New Roman"/>
          <w:color w:val="000000"/>
          <w:sz w:val="28"/>
          <w:szCs w:val="28"/>
          <w:lang w:eastAsia="ru-RU"/>
        </w:rPr>
        <w:t xml:space="preserve">                                          </w:t>
      </w:r>
      <w:r w:rsidRPr="00A0454D">
        <w:rPr>
          <w:rFonts w:ascii="Times New Roman" w:eastAsia="Batang" w:hAnsi="Times New Roman" w:cs="Times New Roman"/>
          <w:b/>
          <w:sz w:val="28"/>
          <w:szCs w:val="28"/>
          <w:lang w:eastAsia="ru-RU"/>
        </w:rPr>
        <w:t xml:space="preserve">Основной целью воспитательной работы школы </w:t>
      </w:r>
      <w:proofErr w:type="gramStart"/>
      <w:r w:rsidRPr="00A0454D">
        <w:rPr>
          <w:rFonts w:ascii="Times New Roman" w:eastAsia="Batang" w:hAnsi="Times New Roman" w:cs="Times New Roman"/>
          <w:b/>
          <w:sz w:val="28"/>
          <w:szCs w:val="28"/>
          <w:lang w:eastAsia="ru-RU"/>
        </w:rPr>
        <w:t>является :</w:t>
      </w:r>
      <w:proofErr w:type="gramEnd"/>
    </w:p>
    <w:p w:rsidR="000D215F" w:rsidRPr="00A0454D" w:rsidRDefault="00A0454D" w:rsidP="00A0454D">
      <w:pPr>
        <w:spacing w:after="0" w:line="276" w:lineRule="auto"/>
        <w:contextualSpacing/>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w:t>
      </w:r>
      <w:r w:rsidR="000D215F" w:rsidRPr="00A0454D">
        <w:rPr>
          <w:rFonts w:ascii="Times New Roman" w:eastAsia="Batang" w:hAnsi="Times New Roman" w:cs="Times New Roman"/>
          <w:sz w:val="28"/>
          <w:szCs w:val="28"/>
          <w:lang w:eastAsia="ru-RU"/>
        </w:rPr>
        <w:t>воспитание гражданина своей страны - личности высоконравственной, духовно развитой;</w:t>
      </w:r>
    </w:p>
    <w:p w:rsidR="000D215F" w:rsidRPr="00A0454D" w:rsidRDefault="00A0454D" w:rsidP="00A0454D">
      <w:pPr>
        <w:spacing w:after="0" w:line="276" w:lineRule="auto"/>
        <w:contextualSpacing/>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w:t>
      </w:r>
      <w:r w:rsidR="000D215F" w:rsidRPr="00A0454D">
        <w:rPr>
          <w:rFonts w:ascii="Times New Roman" w:eastAsia="Batang" w:hAnsi="Times New Roman" w:cs="Times New Roman"/>
          <w:sz w:val="28"/>
          <w:szCs w:val="28"/>
          <w:lang w:eastAsia="ru-RU"/>
        </w:rPr>
        <w:t>формирование у учащихся нравственных, духовных и культурных ценностей, этических норм и общепринятых правил поведения в школе и в обществе;</w:t>
      </w:r>
    </w:p>
    <w:p w:rsidR="000D215F" w:rsidRPr="00A0454D" w:rsidRDefault="00A0454D" w:rsidP="00A0454D">
      <w:pPr>
        <w:spacing w:after="0" w:line="276" w:lineRule="auto"/>
        <w:contextualSpacing/>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w:t>
      </w:r>
      <w:r w:rsidR="000D215F" w:rsidRPr="00A0454D">
        <w:rPr>
          <w:rFonts w:ascii="Times New Roman" w:eastAsia="Batang" w:hAnsi="Times New Roman" w:cs="Times New Roman"/>
          <w:sz w:val="28"/>
          <w:szCs w:val="28"/>
          <w:lang w:eastAsia="ru-RU"/>
        </w:rPr>
        <w:t>совершенствование условий для творческой самореализации личности и проведения досуга учащихся во внеурочное время.</w:t>
      </w:r>
    </w:p>
    <w:p w:rsidR="000D215F" w:rsidRPr="00A0454D" w:rsidRDefault="00A0454D" w:rsidP="00A0454D">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0D215F" w:rsidRPr="00A0454D">
        <w:rPr>
          <w:rFonts w:ascii="Times New Roman" w:eastAsia="Batang" w:hAnsi="Times New Roman" w:cs="Times New Roman"/>
          <w:sz w:val="28"/>
          <w:szCs w:val="28"/>
          <w:lang w:eastAsia="ru-RU"/>
        </w:rPr>
        <w:t>При составлении плана  воспитательной р</w:t>
      </w:r>
      <w:r w:rsidR="00AB5661" w:rsidRPr="00A0454D">
        <w:rPr>
          <w:rFonts w:ascii="Times New Roman" w:eastAsia="Batang" w:hAnsi="Times New Roman" w:cs="Times New Roman"/>
          <w:sz w:val="28"/>
          <w:szCs w:val="28"/>
          <w:lang w:eastAsia="ru-RU"/>
        </w:rPr>
        <w:t>аботы школы на 2016-2017</w:t>
      </w:r>
      <w:r w:rsidR="000D215F" w:rsidRPr="00A0454D">
        <w:rPr>
          <w:rFonts w:ascii="Times New Roman" w:eastAsia="Batang" w:hAnsi="Times New Roman" w:cs="Times New Roman"/>
          <w:sz w:val="28"/>
          <w:szCs w:val="28"/>
          <w:lang w:eastAsia="ru-RU"/>
        </w:rPr>
        <w:t xml:space="preserve"> учебный год учитывались возрастные, физические и интеллектуальные возможности учащихся, а также их интересы. План воспитательной работы школы и внеклассная работа классных руководителей сориентированы по следующим направлениям:</w:t>
      </w:r>
    </w:p>
    <w:p w:rsidR="000D215F" w:rsidRPr="00A0454D" w:rsidRDefault="00A0454D" w:rsidP="00A0454D">
      <w:pPr>
        <w:spacing w:before="60" w:after="60" w:line="276" w:lineRule="auto"/>
        <w:contextualSpacing/>
        <w:jc w:val="both"/>
        <w:rPr>
          <w:rFonts w:ascii="Times New Roman" w:eastAsia="Batang" w:hAnsi="Times New Roman" w:cs="Times New Roman"/>
          <w:bCs/>
          <w:sz w:val="28"/>
          <w:szCs w:val="28"/>
          <w:lang w:eastAsia="ru-RU"/>
        </w:rPr>
      </w:pPr>
      <w:r>
        <w:rPr>
          <w:rFonts w:ascii="Times New Roman" w:eastAsia="Batang" w:hAnsi="Times New Roman" w:cs="Times New Roman"/>
          <w:b/>
          <w:bCs/>
          <w:sz w:val="28"/>
          <w:szCs w:val="28"/>
          <w:lang w:eastAsia="ru-RU"/>
        </w:rPr>
        <w:t xml:space="preserve"> </w:t>
      </w:r>
      <w:r w:rsidR="000D215F" w:rsidRPr="00A0454D">
        <w:rPr>
          <w:rFonts w:ascii="Times New Roman" w:eastAsia="Batang" w:hAnsi="Times New Roman" w:cs="Times New Roman"/>
          <w:bCs/>
          <w:sz w:val="28"/>
          <w:szCs w:val="28"/>
          <w:lang w:eastAsia="ru-RU"/>
        </w:rPr>
        <w:t xml:space="preserve">Нравственно - правовое </w:t>
      </w:r>
    </w:p>
    <w:p w:rsidR="000D215F" w:rsidRPr="00A0454D" w:rsidRDefault="000D215F" w:rsidP="00A0454D">
      <w:pPr>
        <w:spacing w:before="60" w:after="60" w:line="276" w:lineRule="auto"/>
        <w:jc w:val="both"/>
        <w:rPr>
          <w:rFonts w:ascii="Times New Roman" w:eastAsia="Times New Roman" w:hAnsi="Times New Roman" w:cs="Times New Roman"/>
          <w:bCs/>
          <w:sz w:val="28"/>
          <w:szCs w:val="28"/>
          <w:lang w:eastAsia="ru-RU"/>
        </w:rPr>
      </w:pPr>
      <w:r w:rsidRPr="00A0454D">
        <w:rPr>
          <w:rFonts w:ascii="Times New Roman" w:eastAsia="Times New Roman" w:hAnsi="Times New Roman" w:cs="Times New Roman"/>
          <w:bCs/>
          <w:sz w:val="28"/>
          <w:szCs w:val="28"/>
          <w:lang w:eastAsia="ru-RU"/>
        </w:rPr>
        <w:t xml:space="preserve">Эстетическое </w:t>
      </w:r>
    </w:p>
    <w:p w:rsidR="000D215F" w:rsidRPr="00A0454D" w:rsidRDefault="000D215F" w:rsidP="00A0454D">
      <w:pPr>
        <w:spacing w:before="60" w:after="60" w:line="276" w:lineRule="auto"/>
        <w:jc w:val="both"/>
        <w:rPr>
          <w:rFonts w:ascii="Times New Roman" w:eastAsia="Times New Roman" w:hAnsi="Times New Roman" w:cs="Times New Roman"/>
          <w:bCs/>
          <w:sz w:val="28"/>
          <w:szCs w:val="28"/>
          <w:lang w:eastAsia="ru-RU"/>
        </w:rPr>
      </w:pPr>
      <w:r w:rsidRPr="00A0454D">
        <w:rPr>
          <w:rFonts w:ascii="Times New Roman" w:eastAsia="Times New Roman" w:hAnsi="Times New Roman" w:cs="Times New Roman"/>
          <w:bCs/>
          <w:sz w:val="28"/>
          <w:szCs w:val="28"/>
          <w:lang w:eastAsia="ru-RU"/>
        </w:rPr>
        <w:t xml:space="preserve">Духовно-нравственное </w:t>
      </w:r>
    </w:p>
    <w:p w:rsidR="000D215F" w:rsidRPr="00A0454D" w:rsidRDefault="00A0454D" w:rsidP="00A0454D">
      <w:pPr>
        <w:spacing w:before="60" w:after="60" w:line="276" w:lineRule="auto"/>
        <w:jc w:val="both"/>
        <w:rPr>
          <w:rFonts w:ascii="Times New Roman" w:eastAsia="Times New Roman" w:hAnsi="Times New Roman" w:cs="Times New Roman"/>
          <w:bCs/>
          <w:sz w:val="28"/>
          <w:szCs w:val="28"/>
          <w:lang w:eastAsia="ru-RU"/>
        </w:rPr>
      </w:pPr>
      <w:r w:rsidRPr="00A0454D">
        <w:rPr>
          <w:rFonts w:ascii="Times New Roman" w:eastAsia="Times New Roman" w:hAnsi="Times New Roman" w:cs="Times New Roman"/>
          <w:bCs/>
          <w:sz w:val="28"/>
          <w:szCs w:val="28"/>
          <w:lang w:eastAsia="ru-RU"/>
        </w:rPr>
        <w:t>Трудов</w:t>
      </w:r>
      <w:r w:rsidR="000D215F" w:rsidRPr="00A0454D">
        <w:rPr>
          <w:rFonts w:ascii="Times New Roman" w:eastAsia="Times New Roman" w:hAnsi="Times New Roman" w:cs="Times New Roman"/>
          <w:bCs/>
          <w:sz w:val="28"/>
          <w:szCs w:val="28"/>
          <w:lang w:eastAsia="ru-RU"/>
        </w:rPr>
        <w:t>ая деятельность</w:t>
      </w:r>
    </w:p>
    <w:p w:rsidR="000D215F" w:rsidRPr="00A0454D" w:rsidRDefault="000D215F" w:rsidP="00A0454D">
      <w:pPr>
        <w:spacing w:before="60" w:after="60" w:line="276" w:lineRule="auto"/>
        <w:jc w:val="both"/>
        <w:rPr>
          <w:rFonts w:ascii="Times New Roman" w:eastAsia="Times New Roman" w:hAnsi="Times New Roman" w:cs="Times New Roman"/>
          <w:bCs/>
          <w:sz w:val="28"/>
          <w:szCs w:val="28"/>
          <w:lang w:eastAsia="ru-RU"/>
        </w:rPr>
      </w:pPr>
      <w:r w:rsidRPr="00A0454D">
        <w:rPr>
          <w:rFonts w:ascii="Times New Roman" w:eastAsia="Times New Roman" w:hAnsi="Times New Roman" w:cs="Times New Roman"/>
          <w:bCs/>
          <w:sz w:val="28"/>
          <w:szCs w:val="28"/>
          <w:lang w:eastAsia="ru-RU"/>
        </w:rPr>
        <w:t xml:space="preserve">Гражданско-патриотическое </w:t>
      </w:r>
    </w:p>
    <w:p w:rsidR="000D215F" w:rsidRPr="00A0454D" w:rsidRDefault="000D215F" w:rsidP="00A0454D">
      <w:pPr>
        <w:spacing w:before="60" w:after="60" w:line="276" w:lineRule="auto"/>
        <w:jc w:val="both"/>
        <w:rPr>
          <w:rFonts w:ascii="Times New Roman" w:eastAsia="Times New Roman" w:hAnsi="Times New Roman" w:cs="Times New Roman"/>
          <w:bCs/>
          <w:sz w:val="28"/>
          <w:szCs w:val="28"/>
          <w:lang w:eastAsia="ru-RU"/>
        </w:rPr>
      </w:pPr>
      <w:r w:rsidRPr="00A0454D">
        <w:rPr>
          <w:rFonts w:ascii="Times New Roman" w:eastAsia="Times New Roman" w:hAnsi="Times New Roman" w:cs="Times New Roman"/>
          <w:bCs/>
          <w:sz w:val="28"/>
          <w:szCs w:val="28"/>
          <w:lang w:eastAsia="ru-RU"/>
        </w:rPr>
        <w:t>Спортивно-оздоровительная деятельность</w:t>
      </w:r>
    </w:p>
    <w:p w:rsidR="000D215F" w:rsidRPr="00A0454D" w:rsidRDefault="00A0454D" w:rsidP="00A0454D">
      <w:pPr>
        <w:spacing w:before="60" w:after="60" w:line="276" w:lineRule="auto"/>
        <w:jc w:val="both"/>
        <w:rPr>
          <w:rFonts w:ascii="Times New Roman" w:eastAsia="Times New Roman" w:hAnsi="Times New Roman" w:cs="Times New Roman"/>
          <w:bCs/>
          <w:sz w:val="28"/>
          <w:szCs w:val="28"/>
          <w:lang w:eastAsia="ru-RU"/>
        </w:rPr>
      </w:pPr>
      <w:r w:rsidRPr="00A0454D">
        <w:rPr>
          <w:rFonts w:ascii="Times New Roman" w:eastAsia="Times New Roman" w:hAnsi="Times New Roman" w:cs="Times New Roman"/>
          <w:bCs/>
          <w:sz w:val="28"/>
          <w:szCs w:val="28"/>
          <w:lang w:eastAsia="ru-RU"/>
        </w:rPr>
        <w:t>Работа</w:t>
      </w:r>
      <w:r w:rsidR="000D215F" w:rsidRPr="00A0454D">
        <w:rPr>
          <w:rFonts w:ascii="Times New Roman" w:eastAsia="Times New Roman" w:hAnsi="Times New Roman" w:cs="Times New Roman"/>
          <w:bCs/>
          <w:sz w:val="28"/>
          <w:szCs w:val="28"/>
          <w:lang w:eastAsia="ru-RU"/>
        </w:rPr>
        <w:t xml:space="preserve"> с родителями учащихся</w:t>
      </w:r>
    </w:p>
    <w:p w:rsidR="000D215F" w:rsidRPr="00A0454D" w:rsidRDefault="000D215F" w:rsidP="00A0454D">
      <w:pPr>
        <w:spacing w:before="60" w:after="60" w:line="276" w:lineRule="auto"/>
        <w:jc w:val="both"/>
        <w:rPr>
          <w:rFonts w:ascii="Times New Roman" w:eastAsia="Times New Roman" w:hAnsi="Times New Roman" w:cs="Times New Roman"/>
          <w:bCs/>
          <w:sz w:val="28"/>
          <w:szCs w:val="28"/>
          <w:lang w:eastAsia="ru-RU"/>
        </w:rPr>
      </w:pPr>
      <w:r w:rsidRPr="00A0454D">
        <w:rPr>
          <w:rFonts w:ascii="Times New Roman" w:eastAsia="Times New Roman" w:hAnsi="Times New Roman" w:cs="Times New Roman"/>
          <w:bCs/>
          <w:sz w:val="28"/>
          <w:szCs w:val="28"/>
          <w:lang w:eastAsia="ru-RU"/>
        </w:rPr>
        <w:t>Работа  с  трудными детьми</w:t>
      </w:r>
      <w:r w:rsidRPr="00A0454D">
        <w:rPr>
          <w:rFonts w:ascii="Times New Roman" w:eastAsia="Times New Roman" w:hAnsi="Times New Roman" w:cs="Times New Roman"/>
          <w:b/>
          <w:bCs/>
          <w:sz w:val="28"/>
          <w:szCs w:val="28"/>
          <w:lang w:eastAsia="ru-RU"/>
        </w:rPr>
        <w:t xml:space="preserve"> </w:t>
      </w:r>
    </w:p>
    <w:p w:rsidR="000D215F" w:rsidRPr="00A0454D" w:rsidRDefault="000D215F" w:rsidP="00A0454D">
      <w:pPr>
        <w:spacing w:before="60" w:after="60" w:line="276" w:lineRule="auto"/>
        <w:jc w:val="both"/>
        <w:rPr>
          <w:rFonts w:ascii="Times New Roman" w:eastAsia="Batang" w:hAnsi="Times New Roman" w:cs="Times New Roman"/>
          <w:sz w:val="28"/>
          <w:szCs w:val="28"/>
          <w:lang w:eastAsia="ru-RU"/>
        </w:rPr>
      </w:pPr>
      <w:r w:rsidRPr="00A0454D">
        <w:rPr>
          <w:rFonts w:ascii="Times New Roman" w:eastAsia="Batang" w:hAnsi="Times New Roman" w:cs="Times New Roman"/>
          <w:sz w:val="28"/>
          <w:szCs w:val="28"/>
          <w:lang w:eastAsia="ru-RU"/>
        </w:rPr>
        <w:t>Такая структура воспитательной работы позволяет охватить всех учащихся школы, исходя из их склонностей и интересов, способствует всестороннему развитию личности каждого ребенка.</w:t>
      </w:r>
    </w:p>
    <w:p w:rsidR="000D215F" w:rsidRPr="00A0454D" w:rsidRDefault="000D215F" w:rsidP="00A0454D">
      <w:pPr>
        <w:spacing w:after="0" w:line="276" w:lineRule="auto"/>
        <w:jc w:val="both"/>
        <w:rPr>
          <w:rFonts w:ascii="Times New Roman" w:eastAsia="Times New Roman" w:hAnsi="Times New Roman" w:cs="Times New Roman"/>
          <w:bCs/>
          <w:sz w:val="28"/>
          <w:szCs w:val="28"/>
          <w:lang w:eastAsia="ru-RU"/>
        </w:rPr>
      </w:pPr>
      <w:r w:rsidRPr="00A0454D">
        <w:rPr>
          <w:rFonts w:ascii="Times New Roman" w:eastAsia="Batang" w:hAnsi="Times New Roman" w:cs="Times New Roman"/>
          <w:bCs/>
          <w:sz w:val="28"/>
          <w:szCs w:val="28"/>
          <w:lang w:eastAsia="ru-RU"/>
        </w:rPr>
        <w:t>Все эти направления</w:t>
      </w:r>
      <w:r w:rsidRPr="00A0454D">
        <w:rPr>
          <w:rFonts w:ascii="Times New Roman" w:eastAsia="Batang" w:hAnsi="Times New Roman" w:cs="Times New Roman"/>
          <w:sz w:val="28"/>
          <w:szCs w:val="28"/>
          <w:lang w:eastAsia="ru-RU"/>
        </w:rPr>
        <w:t xml:space="preserve"> воспитательной работы позволяют осуществлять личностно-ориентированный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 Мероприятия, проводимые в течение учебного года, позволяют привлечь к различным видам деятельности большое количество детей, что способствует развитию творческих способностей практически каждого ученика.</w:t>
      </w:r>
    </w:p>
    <w:tbl>
      <w:tblPr>
        <w:tblW w:w="9840" w:type="dxa"/>
        <w:tblCellSpacing w:w="15" w:type="dxa"/>
        <w:shd w:val="clear" w:color="auto" w:fill="FFFFFF"/>
        <w:tblCellMar>
          <w:left w:w="0" w:type="dxa"/>
          <w:right w:w="0" w:type="dxa"/>
        </w:tblCellMar>
        <w:tblLook w:val="04A0" w:firstRow="1" w:lastRow="0" w:firstColumn="1" w:lastColumn="0" w:noHBand="0" w:noVBand="1"/>
      </w:tblPr>
      <w:tblGrid>
        <w:gridCol w:w="9840"/>
      </w:tblGrid>
      <w:tr w:rsidR="000D215F" w:rsidRPr="00A0454D" w:rsidTr="00D575C2">
        <w:trPr>
          <w:tblCellSpacing w:w="15" w:type="dxa"/>
        </w:trPr>
        <w:tc>
          <w:tcPr>
            <w:tcW w:w="0" w:type="auto"/>
            <w:shd w:val="clear" w:color="auto" w:fill="FFFFFF"/>
            <w:hideMark/>
          </w:tcPr>
          <w:p w:rsidR="000D215F" w:rsidRPr="00A0454D" w:rsidRDefault="000D215F" w:rsidP="00A0454D">
            <w:pPr>
              <w:spacing w:after="0" w:line="276" w:lineRule="auto"/>
              <w:rPr>
                <w:rFonts w:ascii="Times New Roman" w:eastAsia="Calibri" w:hAnsi="Times New Roman" w:cs="Times New Roman"/>
                <w:sz w:val="28"/>
                <w:szCs w:val="28"/>
              </w:rPr>
            </w:pPr>
          </w:p>
        </w:tc>
      </w:tr>
    </w:tbl>
    <w:p w:rsidR="000D215F" w:rsidRPr="00A0454D" w:rsidRDefault="000D215F" w:rsidP="00A0454D">
      <w:pPr>
        <w:spacing w:after="0" w:line="276" w:lineRule="auto"/>
        <w:jc w:val="both"/>
        <w:rPr>
          <w:rFonts w:ascii="Times New Roman" w:eastAsia="Batang" w:hAnsi="Times New Roman" w:cs="Times New Roman"/>
          <w:sz w:val="28"/>
          <w:szCs w:val="28"/>
          <w:lang w:eastAsia="ru-RU"/>
        </w:rPr>
      </w:pPr>
      <w:r w:rsidRPr="00A0454D">
        <w:rPr>
          <w:rFonts w:ascii="Times New Roman" w:eastAsia="Batang" w:hAnsi="Times New Roman" w:cs="Times New Roman"/>
          <w:b/>
          <w:sz w:val="28"/>
          <w:szCs w:val="28"/>
          <w:lang w:eastAsia="ru-RU"/>
        </w:rPr>
        <w:lastRenderedPageBreak/>
        <w:t xml:space="preserve">  </w:t>
      </w:r>
      <w:r w:rsidRPr="00A0454D">
        <w:rPr>
          <w:rFonts w:ascii="Times New Roman" w:eastAsia="Batang" w:hAnsi="Times New Roman" w:cs="Times New Roman"/>
          <w:sz w:val="28"/>
          <w:szCs w:val="28"/>
          <w:lang w:eastAsia="ru-RU"/>
        </w:rPr>
        <w:t>Проведенные мероприятия</w:t>
      </w:r>
      <w:r w:rsidRPr="00A0454D">
        <w:rPr>
          <w:rFonts w:ascii="Times New Roman" w:eastAsia="Batang" w:hAnsi="Times New Roman" w:cs="Times New Roman"/>
          <w:b/>
          <w:sz w:val="28"/>
          <w:szCs w:val="28"/>
          <w:lang w:eastAsia="ru-RU"/>
        </w:rPr>
        <w:t>: «</w:t>
      </w:r>
      <w:r w:rsidRPr="00A0454D">
        <w:rPr>
          <w:rFonts w:ascii="Times New Roman" w:eastAsia="Batang" w:hAnsi="Times New Roman" w:cs="Times New Roman"/>
          <w:sz w:val="28"/>
          <w:szCs w:val="28"/>
          <w:lang w:eastAsia="ru-RU"/>
        </w:rPr>
        <w:t>Достойный сын своего народа</w:t>
      </w:r>
      <w:r w:rsidRPr="00A0454D">
        <w:rPr>
          <w:rFonts w:ascii="Times New Roman" w:eastAsia="Batang" w:hAnsi="Times New Roman" w:cs="Times New Roman"/>
          <w:b/>
          <w:sz w:val="28"/>
          <w:szCs w:val="28"/>
          <w:lang w:eastAsia="ru-RU"/>
        </w:rPr>
        <w:t xml:space="preserve">»,«  « </w:t>
      </w:r>
      <w:r w:rsidRPr="00A0454D">
        <w:rPr>
          <w:rFonts w:ascii="Times New Roman" w:eastAsia="Batang" w:hAnsi="Times New Roman" w:cs="Times New Roman"/>
          <w:sz w:val="28"/>
          <w:szCs w:val="28"/>
          <w:lang w:eastAsia="ru-RU"/>
        </w:rPr>
        <w:t>День знаний</w:t>
      </w:r>
      <w:r w:rsidRPr="00A0454D">
        <w:rPr>
          <w:rFonts w:ascii="Times New Roman" w:eastAsia="Batang" w:hAnsi="Times New Roman" w:cs="Times New Roman"/>
          <w:b/>
          <w:sz w:val="28"/>
          <w:szCs w:val="28"/>
          <w:lang w:eastAsia="ru-RU"/>
        </w:rPr>
        <w:t xml:space="preserve">», </w:t>
      </w:r>
      <w:r w:rsidRPr="00A0454D">
        <w:rPr>
          <w:rFonts w:ascii="Times New Roman" w:eastAsia="Batang" w:hAnsi="Times New Roman" w:cs="Times New Roman"/>
          <w:sz w:val="28"/>
          <w:szCs w:val="28"/>
          <w:lang w:eastAsia="ru-RU"/>
        </w:rPr>
        <w:t>«</w:t>
      </w:r>
      <w:proofErr w:type="spellStart"/>
      <w:r w:rsidRPr="00A0454D">
        <w:rPr>
          <w:rFonts w:ascii="Times New Roman" w:eastAsia="Batang" w:hAnsi="Times New Roman" w:cs="Times New Roman"/>
          <w:sz w:val="28"/>
          <w:szCs w:val="28"/>
          <w:lang w:eastAsia="ru-RU"/>
        </w:rPr>
        <w:t>Тхан</w:t>
      </w:r>
      <w:proofErr w:type="spellEnd"/>
      <w:r w:rsidRPr="00A0454D">
        <w:rPr>
          <w:rFonts w:ascii="Times New Roman" w:eastAsia="Batang" w:hAnsi="Times New Roman" w:cs="Times New Roman"/>
          <w:sz w:val="28"/>
          <w:szCs w:val="28"/>
          <w:lang w:eastAsia="ru-RU"/>
        </w:rPr>
        <w:t xml:space="preserve">  </w:t>
      </w:r>
      <w:proofErr w:type="spellStart"/>
      <w:r w:rsidRPr="00A0454D">
        <w:rPr>
          <w:rFonts w:ascii="Times New Roman" w:eastAsia="Batang" w:hAnsi="Times New Roman" w:cs="Times New Roman"/>
          <w:sz w:val="28"/>
          <w:szCs w:val="28"/>
          <w:lang w:eastAsia="ru-RU"/>
        </w:rPr>
        <w:t>дагчохь</w:t>
      </w:r>
      <w:proofErr w:type="spellEnd"/>
      <w:r w:rsidRPr="00A0454D">
        <w:rPr>
          <w:rFonts w:ascii="Times New Roman" w:eastAsia="Batang" w:hAnsi="Times New Roman" w:cs="Times New Roman"/>
          <w:sz w:val="28"/>
          <w:szCs w:val="28"/>
          <w:lang w:eastAsia="ru-RU"/>
        </w:rPr>
        <w:t xml:space="preserve">  </w:t>
      </w:r>
      <w:proofErr w:type="spellStart"/>
      <w:r w:rsidRPr="00A0454D">
        <w:rPr>
          <w:rFonts w:ascii="Times New Roman" w:eastAsia="Batang" w:hAnsi="Times New Roman" w:cs="Times New Roman"/>
          <w:sz w:val="28"/>
          <w:szCs w:val="28"/>
          <w:lang w:eastAsia="ru-RU"/>
        </w:rPr>
        <w:t>хьо</w:t>
      </w:r>
      <w:proofErr w:type="spellEnd"/>
      <w:r w:rsidRPr="00A0454D">
        <w:rPr>
          <w:rFonts w:ascii="Times New Roman" w:eastAsia="Batang" w:hAnsi="Times New Roman" w:cs="Times New Roman"/>
          <w:sz w:val="28"/>
          <w:szCs w:val="28"/>
          <w:lang w:eastAsia="ru-RU"/>
        </w:rPr>
        <w:t xml:space="preserve"> </w:t>
      </w:r>
      <w:proofErr w:type="spellStart"/>
      <w:r w:rsidRPr="00A0454D">
        <w:rPr>
          <w:rFonts w:ascii="Times New Roman" w:eastAsia="Batang" w:hAnsi="Times New Roman" w:cs="Times New Roman"/>
          <w:sz w:val="28"/>
          <w:szCs w:val="28"/>
          <w:lang w:eastAsia="ru-RU"/>
        </w:rPr>
        <w:t>даима</w:t>
      </w:r>
      <w:proofErr w:type="spellEnd"/>
      <w:r w:rsidRPr="00A0454D">
        <w:rPr>
          <w:rFonts w:ascii="Times New Roman" w:eastAsia="Batang" w:hAnsi="Times New Roman" w:cs="Times New Roman"/>
          <w:sz w:val="28"/>
          <w:szCs w:val="28"/>
          <w:lang w:eastAsia="ru-RU"/>
        </w:rPr>
        <w:t xml:space="preserve"> веха!», «День республики», « Наркотикам - нет», «Ты - пешеход», «День чеченской женщины», «День учителя»,« День урожая», «День матери», «День единения  народов», «День толерантности», «День памяти жертв ДТП»,« Мы против Терроризма», «Поэт и писатель, </w:t>
      </w:r>
      <w:proofErr w:type="spellStart"/>
      <w:r w:rsidRPr="00A0454D">
        <w:rPr>
          <w:rFonts w:ascii="Times New Roman" w:eastAsia="Batang" w:hAnsi="Times New Roman" w:cs="Times New Roman"/>
          <w:sz w:val="28"/>
          <w:szCs w:val="28"/>
          <w:lang w:eastAsia="ru-RU"/>
        </w:rPr>
        <w:t>М.А.Мамакаев</w:t>
      </w:r>
      <w:proofErr w:type="spellEnd"/>
      <w:r w:rsidRPr="00A0454D">
        <w:rPr>
          <w:rFonts w:ascii="Times New Roman" w:eastAsia="Batang" w:hAnsi="Times New Roman" w:cs="Times New Roman"/>
          <w:sz w:val="28"/>
          <w:szCs w:val="28"/>
          <w:lang w:eastAsia="ru-RU"/>
        </w:rPr>
        <w:t xml:space="preserve">», «День Конституции РФ», «Новогодняя сказка», </w:t>
      </w:r>
      <w:r w:rsidRPr="00A0454D">
        <w:rPr>
          <w:rFonts w:ascii="Times New Roman" w:eastAsia="Times New Roman" w:hAnsi="Times New Roman" w:cs="Times New Roman"/>
          <w:sz w:val="28"/>
          <w:szCs w:val="28"/>
          <w:lang w:eastAsia="ru-RU"/>
        </w:rPr>
        <w:t xml:space="preserve">«Посланник АЛЛАХА», </w:t>
      </w:r>
      <w:r w:rsidRPr="00A0454D">
        <w:rPr>
          <w:rFonts w:ascii="Times New Roman" w:eastAsia="Batang" w:hAnsi="Times New Roman" w:cs="Times New Roman"/>
          <w:sz w:val="28"/>
          <w:szCs w:val="28"/>
          <w:lang w:eastAsia="ru-RU"/>
        </w:rPr>
        <w:t xml:space="preserve"> «Мы будем помнить!», </w:t>
      </w:r>
      <w:r w:rsidRPr="00A0454D">
        <w:rPr>
          <w:rFonts w:ascii="Times New Roman" w:eastAsia="Times New Roman" w:hAnsi="Times New Roman" w:cs="Times New Roman"/>
          <w:sz w:val="28"/>
          <w:szCs w:val="28"/>
          <w:lang w:eastAsia="ru-RU"/>
        </w:rPr>
        <w:t xml:space="preserve">«Международный женский день 8-марта», </w:t>
      </w:r>
      <w:r w:rsidRPr="00A0454D">
        <w:rPr>
          <w:rFonts w:ascii="Times New Roman" w:eastAsia="Batang" w:hAnsi="Times New Roman" w:cs="Times New Roman"/>
          <w:sz w:val="28"/>
          <w:szCs w:val="28"/>
          <w:lang w:eastAsia="ru-RU"/>
        </w:rPr>
        <w:t xml:space="preserve"> </w:t>
      </w:r>
      <w:r w:rsidRPr="00A0454D">
        <w:rPr>
          <w:rFonts w:ascii="Times New Roman" w:eastAsia="Times New Roman" w:hAnsi="Times New Roman" w:cs="Times New Roman"/>
          <w:sz w:val="28"/>
          <w:szCs w:val="28"/>
          <w:lang w:eastAsia="ru-RU"/>
        </w:rPr>
        <w:t>«День конституции ЧР»,</w:t>
      </w:r>
      <w:r w:rsidRPr="00A0454D">
        <w:rPr>
          <w:rFonts w:ascii="Times New Roman" w:eastAsia="Calibri" w:hAnsi="Times New Roman" w:cs="Times New Roman"/>
          <w:sz w:val="28"/>
          <w:szCs w:val="28"/>
          <w:lang w:eastAsia="ru-RU"/>
        </w:rPr>
        <w:t xml:space="preserve">  «</w:t>
      </w:r>
      <w:proofErr w:type="spellStart"/>
      <w:r w:rsidRPr="00A0454D">
        <w:rPr>
          <w:rFonts w:ascii="Times New Roman" w:eastAsia="Times New Roman" w:hAnsi="Times New Roman" w:cs="Times New Roman"/>
          <w:sz w:val="28"/>
          <w:szCs w:val="28"/>
          <w:lang w:eastAsia="ru-RU"/>
        </w:rPr>
        <w:t>Сийлахь</w:t>
      </w:r>
      <w:proofErr w:type="spellEnd"/>
      <w:r w:rsidRPr="00A0454D">
        <w:rPr>
          <w:rFonts w:ascii="Times New Roman" w:eastAsia="Times New Roman" w:hAnsi="Times New Roman" w:cs="Times New Roman"/>
          <w:sz w:val="28"/>
          <w:szCs w:val="28"/>
          <w:lang w:eastAsia="ru-RU"/>
        </w:rPr>
        <w:t xml:space="preserve"> </w:t>
      </w:r>
      <w:proofErr w:type="spellStart"/>
      <w:r w:rsidRPr="00A0454D">
        <w:rPr>
          <w:rFonts w:ascii="Times New Roman" w:eastAsia="Times New Roman" w:hAnsi="Times New Roman" w:cs="Times New Roman"/>
          <w:sz w:val="28"/>
          <w:szCs w:val="28"/>
          <w:lang w:eastAsia="ru-RU"/>
        </w:rPr>
        <w:t>нохчийн</w:t>
      </w:r>
      <w:proofErr w:type="spellEnd"/>
      <w:r w:rsidRPr="00A0454D">
        <w:rPr>
          <w:rFonts w:ascii="Times New Roman" w:eastAsia="Times New Roman" w:hAnsi="Times New Roman" w:cs="Times New Roman"/>
          <w:sz w:val="28"/>
          <w:szCs w:val="28"/>
          <w:lang w:eastAsia="ru-RU"/>
        </w:rPr>
        <w:t xml:space="preserve"> </w:t>
      </w:r>
      <w:proofErr w:type="spellStart"/>
      <w:r w:rsidRPr="00A0454D">
        <w:rPr>
          <w:rFonts w:ascii="Times New Roman" w:eastAsia="Times New Roman" w:hAnsi="Times New Roman" w:cs="Times New Roman"/>
          <w:sz w:val="28"/>
          <w:szCs w:val="28"/>
          <w:lang w:eastAsia="ru-RU"/>
        </w:rPr>
        <w:t>мотт</w:t>
      </w:r>
      <w:proofErr w:type="spellEnd"/>
      <w:r w:rsidRPr="00A0454D">
        <w:rPr>
          <w:rFonts w:ascii="Times New Roman" w:eastAsia="Times New Roman" w:hAnsi="Times New Roman" w:cs="Times New Roman"/>
          <w:sz w:val="28"/>
          <w:szCs w:val="28"/>
          <w:lang w:eastAsia="ru-RU"/>
        </w:rPr>
        <w:t>!</w:t>
      </w:r>
      <w:r w:rsidRPr="00A0454D">
        <w:rPr>
          <w:rFonts w:ascii="Times New Roman" w:eastAsia="Calibri" w:hAnsi="Times New Roman" w:cs="Times New Roman"/>
          <w:sz w:val="28"/>
          <w:szCs w:val="28"/>
          <w:lang w:eastAsia="ru-RU"/>
        </w:rPr>
        <w:t xml:space="preserve">» </w:t>
      </w:r>
      <w:proofErr w:type="gramStart"/>
      <w:r w:rsidRPr="00A0454D">
        <w:rPr>
          <w:rFonts w:ascii="Times New Roman" w:eastAsia="Calibri" w:hAnsi="Times New Roman" w:cs="Times New Roman"/>
          <w:sz w:val="28"/>
          <w:szCs w:val="28"/>
          <w:lang w:eastAsia="ru-RU"/>
        </w:rPr>
        <w:t>,«</w:t>
      </w:r>
      <w:proofErr w:type="gramEnd"/>
      <w:r w:rsidRPr="00A0454D">
        <w:rPr>
          <w:rFonts w:ascii="Times New Roman" w:eastAsia="Calibri" w:hAnsi="Times New Roman" w:cs="Times New Roman"/>
          <w:sz w:val="28"/>
          <w:szCs w:val="28"/>
          <w:lang w:eastAsia="ru-RU"/>
        </w:rPr>
        <w:t xml:space="preserve">16 апреля -День Мира ЧР», </w:t>
      </w:r>
      <w:r w:rsidRPr="00A0454D">
        <w:rPr>
          <w:rFonts w:ascii="Times New Roman" w:eastAsia="Times New Roman" w:hAnsi="Times New Roman" w:cs="Times New Roman"/>
          <w:iCs/>
          <w:sz w:val="28"/>
          <w:szCs w:val="28"/>
          <w:lang w:eastAsia="ru-RU"/>
        </w:rPr>
        <w:t>«Достойный сын Чечни!»,</w:t>
      </w:r>
      <w:r w:rsidRPr="00A0454D">
        <w:rPr>
          <w:rFonts w:ascii="Times New Roman" w:eastAsia="Times New Roman" w:hAnsi="Times New Roman" w:cs="Times New Roman"/>
          <w:sz w:val="28"/>
          <w:szCs w:val="28"/>
          <w:lang w:eastAsia="ru-RU"/>
        </w:rPr>
        <w:t xml:space="preserve"> </w:t>
      </w:r>
      <w:r w:rsidRPr="00A0454D">
        <w:rPr>
          <w:rFonts w:ascii="Times New Roman" w:eastAsia="Times New Roman" w:hAnsi="Times New Roman" w:cs="Times New Roman"/>
          <w:iCs/>
          <w:sz w:val="28"/>
          <w:szCs w:val="28"/>
          <w:lang w:eastAsia="ru-RU"/>
        </w:rPr>
        <w:t>«Памяти павших  будем достойны!»</w:t>
      </w:r>
      <w:r w:rsidRPr="00A0454D">
        <w:rPr>
          <w:rFonts w:ascii="Times New Roman" w:eastAsia="Times New Roman" w:hAnsi="Times New Roman" w:cs="Times New Roman"/>
          <w:sz w:val="28"/>
          <w:szCs w:val="28"/>
          <w:lang w:eastAsia="ru-RU"/>
        </w:rPr>
        <w:t xml:space="preserve">, </w:t>
      </w:r>
      <w:r w:rsidRPr="00A0454D">
        <w:rPr>
          <w:rFonts w:ascii="Times New Roman" w:eastAsia="Calibri" w:hAnsi="Times New Roman" w:cs="Times New Roman"/>
          <w:sz w:val="28"/>
          <w:szCs w:val="28"/>
          <w:lang w:eastAsia="ru-RU"/>
        </w:rPr>
        <w:t>«Последний звонок».</w:t>
      </w: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r w:rsidRPr="00A0454D">
        <w:rPr>
          <w:rFonts w:ascii="Times New Roman" w:eastAsia="Batang" w:hAnsi="Times New Roman" w:cs="Times New Roman"/>
          <w:sz w:val="28"/>
          <w:szCs w:val="28"/>
          <w:lang w:eastAsia="ru-RU"/>
        </w:rPr>
        <w:t xml:space="preserve">   Были проведены мероприятия спортивно - культурного характера: «Веселые старты»;  </w:t>
      </w:r>
      <w:r w:rsidRPr="00A0454D">
        <w:rPr>
          <w:rFonts w:ascii="Times New Roman" w:eastAsia="Times New Roman" w:hAnsi="Times New Roman" w:cs="Times New Roman"/>
          <w:sz w:val="28"/>
          <w:szCs w:val="28"/>
          <w:lang w:eastAsia="ru-RU"/>
        </w:rPr>
        <w:t xml:space="preserve">  </w:t>
      </w:r>
      <w:r w:rsidRPr="00A0454D">
        <w:rPr>
          <w:rFonts w:ascii="Times New Roman" w:eastAsia="Batang" w:hAnsi="Times New Roman" w:cs="Times New Roman"/>
          <w:sz w:val="28"/>
          <w:szCs w:val="28"/>
          <w:lang w:eastAsia="ru-RU"/>
        </w:rPr>
        <w:t>Соревнования по легкой атлетике (бег, прыжки в длину, в высоту, перетягивание, приседания, эстафета);</w:t>
      </w:r>
      <w:r w:rsidRPr="00A0454D">
        <w:rPr>
          <w:rFonts w:ascii="Times New Roman" w:eastAsia="Times New Roman" w:hAnsi="Times New Roman" w:cs="Times New Roman"/>
          <w:sz w:val="28"/>
          <w:szCs w:val="28"/>
          <w:lang w:eastAsia="ru-RU"/>
        </w:rPr>
        <w:t xml:space="preserve"> </w:t>
      </w:r>
      <w:r w:rsidRPr="00A0454D">
        <w:rPr>
          <w:rFonts w:ascii="Times New Roman" w:eastAsia="Batang" w:hAnsi="Times New Roman" w:cs="Times New Roman"/>
          <w:sz w:val="28"/>
          <w:szCs w:val="28"/>
          <w:lang w:eastAsia="ru-RU"/>
        </w:rPr>
        <w:t>«Турнир по шашкам».</w:t>
      </w:r>
    </w:p>
    <w:p w:rsidR="000D215F" w:rsidRPr="00A0454D" w:rsidRDefault="000D215F" w:rsidP="00A0454D">
      <w:pPr>
        <w:spacing w:after="0" w:line="276" w:lineRule="auto"/>
        <w:jc w:val="both"/>
        <w:rPr>
          <w:rFonts w:ascii="Times New Roman" w:eastAsia="Batang" w:hAnsi="Times New Roman" w:cs="Times New Roman"/>
          <w:sz w:val="28"/>
          <w:szCs w:val="28"/>
          <w:lang w:eastAsia="ru-RU"/>
        </w:rPr>
      </w:pPr>
      <w:r w:rsidRPr="00A0454D">
        <w:rPr>
          <w:rFonts w:ascii="Times New Roman" w:eastAsia="Batang" w:hAnsi="Times New Roman" w:cs="Times New Roman"/>
          <w:sz w:val="28"/>
          <w:szCs w:val="28"/>
          <w:lang w:eastAsia="ru-RU"/>
        </w:rPr>
        <w:t xml:space="preserve">   Согласно графику  проводились  беседы с учащимися 9-11 классов на тему: </w:t>
      </w:r>
    </w:p>
    <w:p w:rsidR="000D215F" w:rsidRPr="00A0454D" w:rsidRDefault="000D215F" w:rsidP="00A0454D">
      <w:pPr>
        <w:spacing w:after="0" w:line="276" w:lineRule="auto"/>
        <w:jc w:val="both"/>
        <w:rPr>
          <w:rFonts w:ascii="Times New Roman" w:eastAsia="Batang" w:hAnsi="Times New Roman" w:cs="Times New Roman"/>
          <w:sz w:val="28"/>
          <w:szCs w:val="28"/>
          <w:lang w:eastAsia="ru-RU"/>
        </w:rPr>
      </w:pPr>
      <w:r w:rsidRPr="00A0454D">
        <w:rPr>
          <w:rFonts w:ascii="Times New Roman" w:eastAsia="Batang" w:hAnsi="Times New Roman" w:cs="Times New Roman"/>
          <w:sz w:val="28"/>
          <w:szCs w:val="28"/>
          <w:lang w:eastAsia="ru-RU"/>
        </w:rPr>
        <w:t xml:space="preserve">«Молодежь против наркотиков», «Мы против коррупции», </w:t>
      </w:r>
    </w:p>
    <w:p w:rsidR="000D215F" w:rsidRPr="00A0454D" w:rsidRDefault="000D215F" w:rsidP="00A0454D">
      <w:pPr>
        <w:spacing w:after="0" w:line="276" w:lineRule="auto"/>
        <w:jc w:val="both"/>
        <w:rPr>
          <w:rFonts w:ascii="Times New Roman" w:eastAsia="Batang" w:hAnsi="Times New Roman" w:cs="Times New Roman"/>
          <w:sz w:val="28"/>
          <w:szCs w:val="28"/>
          <w:lang w:eastAsia="ru-RU"/>
        </w:rPr>
      </w:pPr>
      <w:r w:rsidRPr="00A0454D">
        <w:rPr>
          <w:rFonts w:ascii="Times New Roman" w:eastAsia="Batang" w:hAnsi="Times New Roman" w:cs="Times New Roman"/>
          <w:sz w:val="28"/>
          <w:szCs w:val="28"/>
          <w:lang w:eastAsia="ru-RU"/>
        </w:rPr>
        <w:t xml:space="preserve">Классные часы: «Чем опасна наркомания и </w:t>
      </w:r>
      <w:proofErr w:type="spellStart"/>
      <w:r w:rsidRPr="00A0454D">
        <w:rPr>
          <w:rFonts w:ascii="Times New Roman" w:eastAsia="Batang" w:hAnsi="Times New Roman" w:cs="Times New Roman"/>
          <w:sz w:val="28"/>
          <w:szCs w:val="28"/>
          <w:lang w:eastAsia="ru-RU"/>
        </w:rPr>
        <w:t>табакокурения</w:t>
      </w:r>
      <w:proofErr w:type="spellEnd"/>
      <w:r w:rsidRPr="00A0454D">
        <w:rPr>
          <w:rFonts w:ascii="Times New Roman" w:eastAsia="Batang" w:hAnsi="Times New Roman" w:cs="Times New Roman"/>
          <w:sz w:val="28"/>
          <w:szCs w:val="28"/>
          <w:lang w:eastAsia="ru-RU"/>
        </w:rPr>
        <w:t xml:space="preserve">», «Наркотикам - нет!» 5-11 классы. «Семья и семейные ценности»1-11 классы, «Сан </w:t>
      </w:r>
      <w:proofErr w:type="spellStart"/>
      <w:r w:rsidRPr="00A0454D">
        <w:rPr>
          <w:rFonts w:ascii="Times New Roman" w:eastAsia="Batang" w:hAnsi="Times New Roman" w:cs="Times New Roman"/>
          <w:sz w:val="28"/>
          <w:szCs w:val="28"/>
          <w:lang w:eastAsia="ru-RU"/>
        </w:rPr>
        <w:t>Даймохк</w:t>
      </w:r>
      <w:proofErr w:type="spellEnd"/>
      <w:r w:rsidRPr="00A0454D">
        <w:rPr>
          <w:rFonts w:ascii="Times New Roman" w:eastAsia="Batang" w:hAnsi="Times New Roman" w:cs="Times New Roman"/>
          <w:sz w:val="28"/>
          <w:szCs w:val="28"/>
          <w:lang w:eastAsia="ru-RU"/>
        </w:rPr>
        <w:t xml:space="preserve">» 1-4 классы, «Сан </w:t>
      </w:r>
      <w:proofErr w:type="spellStart"/>
      <w:r w:rsidRPr="00A0454D">
        <w:rPr>
          <w:rFonts w:ascii="Times New Roman" w:eastAsia="Batang" w:hAnsi="Times New Roman" w:cs="Times New Roman"/>
          <w:sz w:val="28"/>
          <w:szCs w:val="28"/>
          <w:lang w:eastAsia="ru-RU"/>
        </w:rPr>
        <w:t>хьоме</w:t>
      </w:r>
      <w:proofErr w:type="spellEnd"/>
      <w:r w:rsidRPr="00A0454D">
        <w:rPr>
          <w:rFonts w:ascii="Times New Roman" w:eastAsia="Batang" w:hAnsi="Times New Roman" w:cs="Times New Roman"/>
          <w:sz w:val="28"/>
          <w:szCs w:val="28"/>
          <w:lang w:eastAsia="ru-RU"/>
        </w:rPr>
        <w:t xml:space="preserve"> </w:t>
      </w:r>
      <w:proofErr w:type="spellStart"/>
      <w:r w:rsidRPr="00A0454D">
        <w:rPr>
          <w:rFonts w:ascii="Times New Roman" w:eastAsia="Batang" w:hAnsi="Times New Roman" w:cs="Times New Roman"/>
          <w:sz w:val="28"/>
          <w:szCs w:val="28"/>
          <w:lang w:eastAsia="ru-RU"/>
        </w:rPr>
        <w:t>Нохчийчоь</w:t>
      </w:r>
      <w:proofErr w:type="spellEnd"/>
      <w:r w:rsidRPr="00A0454D">
        <w:rPr>
          <w:rFonts w:ascii="Times New Roman" w:eastAsia="Batang" w:hAnsi="Times New Roman" w:cs="Times New Roman"/>
          <w:sz w:val="28"/>
          <w:szCs w:val="28"/>
          <w:lang w:eastAsia="ru-RU"/>
        </w:rPr>
        <w:t xml:space="preserve">» 5-8 классы, «Живи, веками расцветай моя Чечня» 9-11 классы, «Чем опасна наркомания» 7-8 классы, «Наркотикам – нет!» 9-11 классы, «Чеченская женщина – гордость нации» 1-7 классы, «Гордая и неприступная» 8-11 классы, «Сан </w:t>
      </w:r>
      <w:proofErr w:type="spellStart"/>
      <w:r w:rsidRPr="00A0454D">
        <w:rPr>
          <w:rFonts w:ascii="Times New Roman" w:eastAsia="Batang" w:hAnsi="Times New Roman" w:cs="Times New Roman"/>
          <w:sz w:val="28"/>
          <w:szCs w:val="28"/>
          <w:lang w:eastAsia="ru-RU"/>
        </w:rPr>
        <w:t>хьоме</w:t>
      </w:r>
      <w:proofErr w:type="spellEnd"/>
      <w:r w:rsidRPr="00A0454D">
        <w:rPr>
          <w:rFonts w:ascii="Times New Roman" w:eastAsia="Batang" w:hAnsi="Times New Roman" w:cs="Times New Roman"/>
          <w:sz w:val="28"/>
          <w:szCs w:val="28"/>
          <w:lang w:eastAsia="ru-RU"/>
        </w:rPr>
        <w:t xml:space="preserve"> </w:t>
      </w:r>
      <w:proofErr w:type="spellStart"/>
      <w:r w:rsidRPr="00A0454D">
        <w:rPr>
          <w:rFonts w:ascii="Times New Roman" w:eastAsia="Batang" w:hAnsi="Times New Roman" w:cs="Times New Roman"/>
          <w:sz w:val="28"/>
          <w:szCs w:val="28"/>
          <w:lang w:eastAsia="ru-RU"/>
        </w:rPr>
        <w:t>хьехархо</w:t>
      </w:r>
      <w:proofErr w:type="spellEnd"/>
      <w:r w:rsidRPr="00A0454D">
        <w:rPr>
          <w:rFonts w:ascii="Times New Roman" w:eastAsia="Batang" w:hAnsi="Times New Roman" w:cs="Times New Roman"/>
          <w:sz w:val="28"/>
          <w:szCs w:val="28"/>
          <w:lang w:eastAsia="ru-RU"/>
        </w:rPr>
        <w:t xml:space="preserve">», «Лидер республики - </w:t>
      </w:r>
      <w:proofErr w:type="spellStart"/>
      <w:r w:rsidRPr="00A0454D">
        <w:rPr>
          <w:rFonts w:ascii="Times New Roman" w:eastAsia="Batang" w:hAnsi="Times New Roman" w:cs="Times New Roman"/>
          <w:sz w:val="28"/>
          <w:szCs w:val="28"/>
          <w:lang w:eastAsia="ru-RU"/>
        </w:rPr>
        <w:t>Р.А.Кадыров</w:t>
      </w:r>
      <w:proofErr w:type="spellEnd"/>
      <w:r w:rsidRPr="00A0454D">
        <w:rPr>
          <w:rFonts w:ascii="Times New Roman" w:eastAsia="Batang" w:hAnsi="Times New Roman" w:cs="Times New Roman"/>
          <w:sz w:val="28"/>
          <w:szCs w:val="28"/>
          <w:lang w:eastAsia="ru-RU"/>
        </w:rPr>
        <w:t xml:space="preserve">», «День города», «День молодежи»,« Месяц Курбан - Байрам»,« День Единения народов», </w:t>
      </w:r>
      <w:r w:rsidRPr="00A0454D">
        <w:rPr>
          <w:rFonts w:ascii="Times New Roman" w:eastAsia="Times New Roman" w:hAnsi="Times New Roman" w:cs="Times New Roman"/>
          <w:sz w:val="28"/>
          <w:szCs w:val="28"/>
          <w:lang w:eastAsia="ru-RU"/>
        </w:rPr>
        <w:t>«Толерантны ли мы?»</w:t>
      </w:r>
      <w:r w:rsidRPr="00A0454D">
        <w:rPr>
          <w:rFonts w:ascii="Times New Roman" w:eastAsia="Batang" w:hAnsi="Times New Roman" w:cs="Times New Roman"/>
          <w:sz w:val="28"/>
          <w:szCs w:val="28"/>
          <w:lang w:eastAsia="ru-RU"/>
        </w:rPr>
        <w:t xml:space="preserve">, </w:t>
      </w:r>
      <w:r w:rsidRPr="00A0454D">
        <w:rPr>
          <w:rFonts w:ascii="Times New Roman" w:eastAsia="Times New Roman" w:hAnsi="Times New Roman" w:cs="Times New Roman"/>
          <w:sz w:val="28"/>
          <w:szCs w:val="28"/>
          <w:lang w:eastAsia="ru-RU"/>
        </w:rPr>
        <w:t>«Права человека», «</w:t>
      </w:r>
      <w:proofErr w:type="spellStart"/>
      <w:r w:rsidRPr="00A0454D">
        <w:rPr>
          <w:rFonts w:ascii="Times New Roman" w:eastAsia="Times New Roman" w:hAnsi="Times New Roman" w:cs="Times New Roman"/>
          <w:sz w:val="28"/>
          <w:szCs w:val="28"/>
          <w:lang w:eastAsia="ru-RU"/>
        </w:rPr>
        <w:t>Мамакаев</w:t>
      </w:r>
      <w:proofErr w:type="spellEnd"/>
      <w:r w:rsidRPr="00A0454D">
        <w:rPr>
          <w:rFonts w:ascii="Times New Roman" w:eastAsia="Times New Roman" w:hAnsi="Times New Roman" w:cs="Times New Roman"/>
          <w:sz w:val="28"/>
          <w:szCs w:val="28"/>
          <w:lang w:eastAsia="ru-RU"/>
        </w:rPr>
        <w:t xml:space="preserve"> Мохьмад-ц1еяххана поэт, прозаик, публицист..», «Жизнь пророка (</w:t>
      </w:r>
      <w:proofErr w:type="spellStart"/>
      <w:r w:rsidRPr="00A0454D">
        <w:rPr>
          <w:rFonts w:ascii="Times New Roman" w:eastAsia="Times New Roman" w:hAnsi="Times New Roman" w:cs="Times New Roman"/>
          <w:sz w:val="28"/>
          <w:szCs w:val="28"/>
          <w:lang w:eastAsia="ru-RU"/>
        </w:rPr>
        <w:t>с.а.с</w:t>
      </w:r>
      <w:proofErr w:type="spellEnd"/>
      <w:r w:rsidRPr="00A0454D">
        <w:rPr>
          <w:rFonts w:ascii="Times New Roman" w:eastAsia="Times New Roman" w:hAnsi="Times New Roman" w:cs="Times New Roman"/>
          <w:sz w:val="28"/>
          <w:szCs w:val="28"/>
          <w:lang w:eastAsia="ru-RU"/>
        </w:rPr>
        <w:t xml:space="preserve">.)» (1-4 </w:t>
      </w:r>
      <w:proofErr w:type="spellStart"/>
      <w:r w:rsidRPr="00A0454D">
        <w:rPr>
          <w:rFonts w:ascii="Times New Roman" w:eastAsia="Times New Roman" w:hAnsi="Times New Roman" w:cs="Times New Roman"/>
          <w:sz w:val="28"/>
          <w:szCs w:val="28"/>
          <w:lang w:eastAsia="ru-RU"/>
        </w:rPr>
        <w:t>кл</w:t>
      </w:r>
      <w:proofErr w:type="spellEnd"/>
      <w:r w:rsidRPr="00A0454D">
        <w:rPr>
          <w:rFonts w:ascii="Times New Roman" w:eastAsia="Times New Roman" w:hAnsi="Times New Roman" w:cs="Times New Roman"/>
          <w:sz w:val="28"/>
          <w:szCs w:val="28"/>
          <w:lang w:eastAsia="ru-RU"/>
        </w:rPr>
        <w:t>.), «Рождение Пророка (</w:t>
      </w:r>
      <w:proofErr w:type="spellStart"/>
      <w:r w:rsidRPr="00A0454D">
        <w:rPr>
          <w:rFonts w:ascii="Times New Roman" w:eastAsia="Times New Roman" w:hAnsi="Times New Roman" w:cs="Times New Roman"/>
          <w:sz w:val="28"/>
          <w:szCs w:val="28"/>
          <w:lang w:eastAsia="ru-RU"/>
        </w:rPr>
        <w:t>с.а.с</w:t>
      </w:r>
      <w:proofErr w:type="spellEnd"/>
      <w:r w:rsidRPr="00A0454D">
        <w:rPr>
          <w:rFonts w:ascii="Times New Roman" w:eastAsia="Times New Roman" w:hAnsi="Times New Roman" w:cs="Times New Roman"/>
          <w:sz w:val="28"/>
          <w:szCs w:val="28"/>
          <w:lang w:eastAsia="ru-RU"/>
        </w:rPr>
        <w:t xml:space="preserve">.)»  (5-7кл.), «Посланник </w:t>
      </w:r>
      <w:proofErr w:type="gramStart"/>
      <w:r w:rsidRPr="00A0454D">
        <w:rPr>
          <w:rFonts w:ascii="Times New Roman" w:eastAsia="Times New Roman" w:hAnsi="Times New Roman" w:cs="Times New Roman"/>
          <w:sz w:val="28"/>
          <w:szCs w:val="28"/>
          <w:lang w:eastAsia="ru-RU"/>
        </w:rPr>
        <w:t>АЛЛАХА»  (</w:t>
      </w:r>
      <w:proofErr w:type="gramEnd"/>
      <w:r w:rsidRPr="00A0454D">
        <w:rPr>
          <w:rFonts w:ascii="Times New Roman" w:eastAsia="Times New Roman" w:hAnsi="Times New Roman" w:cs="Times New Roman"/>
          <w:sz w:val="28"/>
          <w:szCs w:val="28"/>
          <w:lang w:eastAsia="ru-RU"/>
        </w:rPr>
        <w:t xml:space="preserve">8-9 </w:t>
      </w:r>
      <w:proofErr w:type="spellStart"/>
      <w:r w:rsidRPr="00A0454D">
        <w:rPr>
          <w:rFonts w:ascii="Times New Roman" w:eastAsia="Times New Roman" w:hAnsi="Times New Roman" w:cs="Times New Roman"/>
          <w:sz w:val="28"/>
          <w:szCs w:val="28"/>
          <w:lang w:eastAsia="ru-RU"/>
        </w:rPr>
        <w:t>кл</w:t>
      </w:r>
      <w:proofErr w:type="spellEnd"/>
      <w:r w:rsidRPr="00A0454D">
        <w:rPr>
          <w:rFonts w:ascii="Times New Roman" w:eastAsia="Times New Roman" w:hAnsi="Times New Roman" w:cs="Times New Roman"/>
          <w:sz w:val="28"/>
          <w:szCs w:val="28"/>
          <w:lang w:eastAsia="ru-RU"/>
        </w:rPr>
        <w:t xml:space="preserve">.),«Обычаи и традиции» (10-11 </w:t>
      </w:r>
      <w:proofErr w:type="spellStart"/>
      <w:r w:rsidRPr="00A0454D">
        <w:rPr>
          <w:rFonts w:ascii="Times New Roman" w:eastAsia="Times New Roman" w:hAnsi="Times New Roman" w:cs="Times New Roman"/>
          <w:sz w:val="28"/>
          <w:szCs w:val="28"/>
          <w:lang w:eastAsia="ru-RU"/>
        </w:rPr>
        <w:t>кл</w:t>
      </w:r>
      <w:proofErr w:type="spellEnd"/>
      <w:r w:rsidRPr="00A0454D">
        <w:rPr>
          <w:rFonts w:ascii="Times New Roman" w:eastAsia="Times New Roman" w:hAnsi="Times New Roman" w:cs="Times New Roman"/>
          <w:sz w:val="28"/>
          <w:szCs w:val="28"/>
          <w:lang w:eastAsia="ru-RU"/>
        </w:rPr>
        <w:t>.),</w:t>
      </w:r>
      <w:r w:rsidRPr="00A0454D">
        <w:rPr>
          <w:rFonts w:ascii="Times New Roman" w:eastAsia="Batang" w:hAnsi="Times New Roman" w:cs="Times New Roman"/>
          <w:sz w:val="28"/>
          <w:szCs w:val="28"/>
          <w:lang w:eastAsia="ru-RU"/>
        </w:rPr>
        <w:t xml:space="preserve"> «Защитник Отечества кто он?», «Мы будем помнить!»,</w:t>
      </w:r>
      <w:r w:rsidRPr="00A0454D">
        <w:rPr>
          <w:rFonts w:ascii="Times New Roman" w:eastAsia="Times New Roman" w:hAnsi="Times New Roman" w:cs="Times New Roman"/>
          <w:sz w:val="28"/>
          <w:szCs w:val="28"/>
          <w:lang w:eastAsia="ru-RU"/>
        </w:rPr>
        <w:t xml:space="preserve"> «Милее мамы нет!» </w:t>
      </w:r>
      <w:proofErr w:type="gramStart"/>
      <w:r w:rsidRPr="00A0454D">
        <w:rPr>
          <w:rFonts w:ascii="Times New Roman" w:eastAsia="Times New Roman" w:hAnsi="Times New Roman" w:cs="Times New Roman"/>
          <w:sz w:val="28"/>
          <w:szCs w:val="28"/>
          <w:lang w:eastAsia="ru-RU"/>
        </w:rPr>
        <w:t>( 5</w:t>
      </w:r>
      <w:proofErr w:type="gramEnd"/>
      <w:r w:rsidRPr="00A0454D">
        <w:rPr>
          <w:rFonts w:ascii="Times New Roman" w:eastAsia="Times New Roman" w:hAnsi="Times New Roman" w:cs="Times New Roman"/>
          <w:sz w:val="28"/>
          <w:szCs w:val="28"/>
          <w:lang w:eastAsia="ru-RU"/>
        </w:rPr>
        <w:t>-11 классы),«Мама, милая мама» (1-4 классы),</w:t>
      </w:r>
      <w:r w:rsidRPr="00A0454D">
        <w:rPr>
          <w:rFonts w:ascii="Times New Roman" w:eastAsia="Times New Roman" w:hAnsi="Times New Roman" w:cs="Times New Roman"/>
          <w:color w:val="000000"/>
          <w:sz w:val="28"/>
          <w:szCs w:val="28"/>
          <w:lang w:eastAsia="ru-RU"/>
        </w:rPr>
        <w:t>«Что такое Конституция ЧР?» (1-4классы</w:t>
      </w:r>
      <w:proofErr w:type="gramStart"/>
      <w:r w:rsidRPr="00A0454D">
        <w:rPr>
          <w:rFonts w:ascii="Times New Roman" w:eastAsia="Times New Roman" w:hAnsi="Times New Roman" w:cs="Times New Roman"/>
          <w:color w:val="000000"/>
          <w:sz w:val="28"/>
          <w:szCs w:val="28"/>
          <w:lang w:eastAsia="ru-RU"/>
        </w:rPr>
        <w:t>),«</w:t>
      </w:r>
      <w:proofErr w:type="gramEnd"/>
      <w:r w:rsidRPr="00A0454D">
        <w:rPr>
          <w:rFonts w:ascii="Times New Roman" w:eastAsia="Times New Roman" w:hAnsi="Times New Roman" w:cs="Times New Roman"/>
          <w:color w:val="000000"/>
          <w:sz w:val="28"/>
          <w:szCs w:val="28"/>
          <w:lang w:eastAsia="ru-RU"/>
        </w:rPr>
        <w:t>День Конституции ЧР»( 5-8 классы),« Референдум как точка   отсчета, с  которого началась мирная жизнь в Чеченской Республике» ( 9-11 классы).</w:t>
      </w:r>
    </w:p>
    <w:p w:rsidR="000D215F" w:rsidRPr="00A0454D" w:rsidRDefault="000D215F" w:rsidP="00A0454D">
      <w:pPr>
        <w:spacing w:after="0" w:line="276" w:lineRule="auto"/>
        <w:jc w:val="both"/>
        <w:rPr>
          <w:rFonts w:ascii="Times New Roman" w:eastAsia="Batang" w:hAnsi="Times New Roman" w:cs="Times New Roman"/>
          <w:sz w:val="28"/>
          <w:szCs w:val="28"/>
          <w:lang w:eastAsia="ru-RU"/>
        </w:rPr>
      </w:pPr>
      <w:r w:rsidRPr="00A0454D">
        <w:rPr>
          <w:rFonts w:ascii="Times New Roman" w:eastAsia="Batang" w:hAnsi="Times New Roman" w:cs="Times New Roman"/>
          <w:sz w:val="28"/>
          <w:szCs w:val="28"/>
          <w:lang w:eastAsia="ru-RU"/>
        </w:rPr>
        <w:t xml:space="preserve">      Круглый стол «Роль исторических личностей в победе России в Отечественной войне 1812г.» </w:t>
      </w:r>
    </w:p>
    <w:p w:rsidR="000D215F" w:rsidRPr="00A0454D" w:rsidRDefault="000D215F" w:rsidP="00A0454D">
      <w:pPr>
        <w:spacing w:after="0" w:line="276" w:lineRule="auto"/>
        <w:jc w:val="both"/>
        <w:rPr>
          <w:rFonts w:ascii="Times New Roman" w:eastAsia="Batang" w:hAnsi="Times New Roman" w:cs="Times New Roman"/>
          <w:sz w:val="28"/>
          <w:szCs w:val="28"/>
          <w:lang w:eastAsia="ru-RU"/>
        </w:rPr>
      </w:pPr>
      <w:r w:rsidRPr="00A0454D">
        <w:rPr>
          <w:rFonts w:ascii="Times New Roman" w:eastAsia="Batang" w:hAnsi="Times New Roman" w:cs="Times New Roman"/>
          <w:sz w:val="28"/>
          <w:szCs w:val="28"/>
          <w:lang w:eastAsia="ru-RU"/>
        </w:rPr>
        <w:t xml:space="preserve">    Проведены беседы с  целью воспитания чувства  уважения к старшему поколению на темы:   </w:t>
      </w:r>
      <w:r w:rsidRPr="00A0454D">
        <w:rPr>
          <w:rFonts w:ascii="Times New Roman" w:eastAsia="Batang" w:hAnsi="Times New Roman" w:cs="Times New Roman"/>
          <w:b/>
          <w:sz w:val="28"/>
          <w:szCs w:val="28"/>
          <w:lang w:eastAsia="ru-RU"/>
        </w:rPr>
        <w:t xml:space="preserve"> </w:t>
      </w:r>
      <w:r w:rsidRPr="00A0454D">
        <w:rPr>
          <w:rFonts w:ascii="Times New Roman" w:eastAsia="Batang" w:hAnsi="Times New Roman" w:cs="Times New Roman"/>
          <w:sz w:val="28"/>
          <w:szCs w:val="28"/>
          <w:lang w:eastAsia="ru-RU"/>
        </w:rPr>
        <w:t xml:space="preserve">«День пожилых людей», «Какой должна быть наша молодежь», «Лидер республики - </w:t>
      </w:r>
      <w:proofErr w:type="spellStart"/>
      <w:r w:rsidRPr="00A0454D">
        <w:rPr>
          <w:rFonts w:ascii="Times New Roman" w:eastAsia="Batang" w:hAnsi="Times New Roman" w:cs="Times New Roman"/>
          <w:sz w:val="28"/>
          <w:szCs w:val="28"/>
          <w:lang w:eastAsia="ru-RU"/>
        </w:rPr>
        <w:t>Р.А.Кадыров</w:t>
      </w:r>
      <w:proofErr w:type="spellEnd"/>
      <w:r w:rsidRPr="00A0454D">
        <w:rPr>
          <w:rFonts w:ascii="Times New Roman" w:eastAsia="Batang" w:hAnsi="Times New Roman" w:cs="Times New Roman"/>
          <w:sz w:val="28"/>
          <w:szCs w:val="28"/>
          <w:lang w:eastAsia="ru-RU"/>
        </w:rPr>
        <w:t>», «</w:t>
      </w:r>
      <w:proofErr w:type="spellStart"/>
      <w:r w:rsidRPr="00A0454D">
        <w:rPr>
          <w:rFonts w:ascii="Times New Roman" w:eastAsia="Batang" w:hAnsi="Times New Roman" w:cs="Times New Roman"/>
          <w:sz w:val="28"/>
          <w:szCs w:val="28"/>
          <w:lang w:eastAsia="ru-RU"/>
        </w:rPr>
        <w:t>Сийлахьа</w:t>
      </w:r>
      <w:proofErr w:type="spellEnd"/>
      <w:r w:rsidRPr="00A0454D">
        <w:rPr>
          <w:rFonts w:ascii="Times New Roman" w:eastAsia="Batang" w:hAnsi="Times New Roman" w:cs="Times New Roman"/>
          <w:sz w:val="28"/>
          <w:szCs w:val="28"/>
          <w:lang w:eastAsia="ru-RU"/>
        </w:rPr>
        <w:t xml:space="preserve">  </w:t>
      </w:r>
      <w:proofErr w:type="spellStart"/>
      <w:r w:rsidRPr="00A0454D">
        <w:rPr>
          <w:rFonts w:ascii="Times New Roman" w:eastAsia="Batang" w:hAnsi="Times New Roman" w:cs="Times New Roman"/>
          <w:sz w:val="28"/>
          <w:szCs w:val="28"/>
          <w:lang w:eastAsia="ru-RU"/>
        </w:rPr>
        <w:t>хьехархо</w:t>
      </w:r>
      <w:proofErr w:type="spellEnd"/>
      <w:r w:rsidRPr="00A0454D">
        <w:rPr>
          <w:rFonts w:ascii="Times New Roman" w:eastAsia="Batang" w:hAnsi="Times New Roman" w:cs="Times New Roman"/>
          <w:sz w:val="28"/>
          <w:szCs w:val="28"/>
          <w:lang w:eastAsia="ru-RU"/>
        </w:rPr>
        <w:t xml:space="preserve">», «Сан хаза г1ала», «Обязанности мусульман», «Столпы ислама» и «Столпы </w:t>
      </w:r>
      <w:proofErr w:type="spellStart"/>
      <w:r w:rsidRPr="00A0454D">
        <w:rPr>
          <w:rFonts w:ascii="Times New Roman" w:eastAsia="Batang" w:hAnsi="Times New Roman" w:cs="Times New Roman"/>
          <w:sz w:val="28"/>
          <w:szCs w:val="28"/>
          <w:lang w:eastAsia="ru-RU"/>
        </w:rPr>
        <w:t>имана</w:t>
      </w:r>
      <w:proofErr w:type="spellEnd"/>
      <w:r w:rsidRPr="00A0454D">
        <w:rPr>
          <w:rFonts w:ascii="Times New Roman" w:eastAsia="Batang" w:hAnsi="Times New Roman" w:cs="Times New Roman"/>
          <w:sz w:val="28"/>
          <w:szCs w:val="28"/>
          <w:lang w:eastAsia="ru-RU"/>
        </w:rPr>
        <w:t>», «Мечет</w:t>
      </w:r>
      <w:r w:rsidR="00A0454D">
        <w:rPr>
          <w:rFonts w:ascii="Times New Roman" w:eastAsia="Batang" w:hAnsi="Times New Roman" w:cs="Times New Roman"/>
          <w:sz w:val="28"/>
          <w:szCs w:val="28"/>
          <w:lang w:eastAsia="ru-RU"/>
        </w:rPr>
        <w:t xml:space="preserve">ь – место поклонения </w:t>
      </w:r>
      <w:proofErr w:type="spellStart"/>
      <w:r w:rsidR="00A0454D">
        <w:rPr>
          <w:rFonts w:ascii="Times New Roman" w:eastAsia="Batang" w:hAnsi="Times New Roman" w:cs="Times New Roman"/>
          <w:sz w:val="28"/>
          <w:szCs w:val="28"/>
          <w:lang w:eastAsia="ru-RU"/>
        </w:rPr>
        <w:t>Аллаху»,</w:t>
      </w:r>
      <w:r w:rsidRPr="00A0454D">
        <w:rPr>
          <w:rFonts w:ascii="Times New Roman" w:eastAsia="Batang" w:hAnsi="Times New Roman" w:cs="Times New Roman"/>
          <w:sz w:val="28"/>
          <w:szCs w:val="28"/>
          <w:lang w:eastAsia="ru-RU"/>
        </w:rPr>
        <w:t>«Соблюдение</w:t>
      </w:r>
      <w:proofErr w:type="spellEnd"/>
      <w:r w:rsidRPr="00A0454D">
        <w:rPr>
          <w:rFonts w:ascii="Times New Roman" w:eastAsia="Batang" w:hAnsi="Times New Roman" w:cs="Times New Roman"/>
          <w:sz w:val="28"/>
          <w:szCs w:val="28"/>
          <w:lang w:eastAsia="ru-RU"/>
        </w:rPr>
        <w:t xml:space="preserve"> поста в первые дни месяца Курбан- Байрам», «Паломничество мусульман в Мекку (совершение </w:t>
      </w:r>
      <w:r w:rsidRPr="00A0454D">
        <w:rPr>
          <w:rFonts w:ascii="Times New Roman" w:eastAsia="Batang" w:hAnsi="Times New Roman" w:cs="Times New Roman"/>
          <w:sz w:val="28"/>
          <w:szCs w:val="28"/>
          <w:lang w:eastAsia="ru-RU"/>
        </w:rPr>
        <w:lastRenderedPageBreak/>
        <w:t>хаджа), «25 октября- День Арафата», «Молодежь против наркотиков», «</w:t>
      </w:r>
      <w:proofErr w:type="spellStart"/>
      <w:r w:rsidRPr="00A0454D">
        <w:rPr>
          <w:rFonts w:ascii="Times New Roman" w:eastAsia="Batang" w:hAnsi="Times New Roman" w:cs="Times New Roman"/>
          <w:sz w:val="28"/>
          <w:szCs w:val="28"/>
          <w:lang w:eastAsia="ru-RU"/>
        </w:rPr>
        <w:t>Оьзда</w:t>
      </w:r>
      <w:proofErr w:type="spellEnd"/>
      <w:r w:rsidR="00A0454D">
        <w:rPr>
          <w:rFonts w:ascii="Times New Roman" w:eastAsia="Batang" w:hAnsi="Times New Roman" w:cs="Times New Roman"/>
          <w:sz w:val="28"/>
          <w:szCs w:val="28"/>
          <w:lang w:eastAsia="ru-RU"/>
        </w:rPr>
        <w:t xml:space="preserve"> йо1- </w:t>
      </w:r>
      <w:proofErr w:type="spellStart"/>
      <w:r w:rsidR="00A0454D">
        <w:rPr>
          <w:rFonts w:ascii="Times New Roman" w:eastAsia="Batang" w:hAnsi="Times New Roman" w:cs="Times New Roman"/>
          <w:sz w:val="28"/>
          <w:szCs w:val="28"/>
          <w:lang w:eastAsia="ru-RU"/>
        </w:rPr>
        <w:t>къоман</w:t>
      </w:r>
      <w:proofErr w:type="spellEnd"/>
      <w:r w:rsidR="00A0454D">
        <w:rPr>
          <w:rFonts w:ascii="Times New Roman" w:eastAsia="Batang" w:hAnsi="Times New Roman" w:cs="Times New Roman"/>
          <w:sz w:val="28"/>
          <w:szCs w:val="28"/>
          <w:lang w:eastAsia="ru-RU"/>
        </w:rPr>
        <w:t xml:space="preserve"> </w:t>
      </w:r>
      <w:proofErr w:type="spellStart"/>
      <w:r w:rsidR="00A0454D">
        <w:rPr>
          <w:rFonts w:ascii="Times New Roman" w:eastAsia="Batang" w:hAnsi="Times New Roman" w:cs="Times New Roman"/>
          <w:sz w:val="28"/>
          <w:szCs w:val="28"/>
          <w:lang w:eastAsia="ru-RU"/>
        </w:rPr>
        <w:t>дозалла</w:t>
      </w:r>
      <w:proofErr w:type="spellEnd"/>
      <w:r w:rsidR="00A0454D">
        <w:rPr>
          <w:rFonts w:ascii="Times New Roman" w:eastAsia="Batang" w:hAnsi="Times New Roman" w:cs="Times New Roman"/>
          <w:sz w:val="28"/>
          <w:szCs w:val="28"/>
          <w:lang w:eastAsia="ru-RU"/>
        </w:rPr>
        <w:t>»,« С</w:t>
      </w:r>
      <w:r w:rsidRPr="00A0454D">
        <w:rPr>
          <w:rFonts w:ascii="Times New Roman" w:eastAsia="Batang" w:hAnsi="Times New Roman" w:cs="Times New Roman"/>
          <w:sz w:val="28"/>
          <w:szCs w:val="28"/>
          <w:lang w:eastAsia="ru-RU"/>
        </w:rPr>
        <w:t>ила народов</w:t>
      </w:r>
      <w:r w:rsidR="00A0454D">
        <w:rPr>
          <w:rFonts w:ascii="Times New Roman" w:eastAsia="Batang" w:hAnsi="Times New Roman" w:cs="Times New Roman"/>
          <w:sz w:val="28"/>
          <w:szCs w:val="28"/>
          <w:lang w:eastAsia="ru-RU"/>
        </w:rPr>
        <w:t xml:space="preserve"> –в дружбе</w:t>
      </w:r>
      <w:r w:rsidR="001533E6">
        <w:rPr>
          <w:rFonts w:ascii="Times New Roman" w:eastAsia="Batang" w:hAnsi="Times New Roman" w:cs="Times New Roman"/>
          <w:sz w:val="28"/>
          <w:szCs w:val="28"/>
          <w:lang w:eastAsia="ru-RU"/>
        </w:rPr>
        <w:t xml:space="preserve">».                                              </w:t>
      </w:r>
      <w:r w:rsidRPr="00A0454D">
        <w:rPr>
          <w:rFonts w:ascii="Times New Roman" w:eastAsia="Batang" w:hAnsi="Times New Roman" w:cs="Times New Roman"/>
          <w:sz w:val="28"/>
          <w:szCs w:val="28"/>
          <w:lang w:eastAsia="ru-RU"/>
        </w:rPr>
        <w:t xml:space="preserve">  В целях дорожной безопасности среди учащихся 1-4 классов было проведено мероприятие </w:t>
      </w:r>
      <w:r w:rsidRPr="001533E6">
        <w:rPr>
          <w:rFonts w:ascii="Times New Roman" w:eastAsia="Batang" w:hAnsi="Times New Roman" w:cs="Times New Roman"/>
          <w:sz w:val="28"/>
          <w:szCs w:val="28"/>
          <w:lang w:eastAsia="ru-RU"/>
        </w:rPr>
        <w:t>« Ты - пешеход!».</w:t>
      </w:r>
    </w:p>
    <w:p w:rsidR="000D215F" w:rsidRPr="001533E6" w:rsidRDefault="000D215F" w:rsidP="00A0454D">
      <w:pPr>
        <w:spacing w:after="0" w:line="276" w:lineRule="auto"/>
        <w:jc w:val="both"/>
        <w:rPr>
          <w:rFonts w:ascii="Times New Roman" w:eastAsia="Batang" w:hAnsi="Times New Roman" w:cs="Times New Roman"/>
          <w:sz w:val="28"/>
          <w:szCs w:val="28"/>
          <w:lang w:eastAsia="ru-RU"/>
        </w:rPr>
      </w:pPr>
      <w:r w:rsidRPr="00A0454D">
        <w:rPr>
          <w:rFonts w:ascii="Times New Roman" w:eastAsia="Batang" w:hAnsi="Times New Roman" w:cs="Times New Roman"/>
          <w:sz w:val="28"/>
          <w:szCs w:val="28"/>
          <w:lang w:eastAsia="ru-RU"/>
        </w:rPr>
        <w:t xml:space="preserve">Проведен конкурс среди учащихся 5-8 классов </w:t>
      </w:r>
      <w:r w:rsidRPr="001533E6">
        <w:rPr>
          <w:rFonts w:ascii="Times New Roman" w:eastAsia="Batang" w:hAnsi="Times New Roman" w:cs="Times New Roman"/>
          <w:sz w:val="28"/>
          <w:szCs w:val="28"/>
          <w:lang w:eastAsia="ru-RU"/>
        </w:rPr>
        <w:t xml:space="preserve">«Знай правила дорожного движения». </w:t>
      </w:r>
    </w:p>
    <w:p w:rsidR="000D215F" w:rsidRPr="00A0454D" w:rsidRDefault="000D215F" w:rsidP="00A0454D">
      <w:pPr>
        <w:spacing w:after="0" w:line="276" w:lineRule="auto"/>
        <w:jc w:val="both"/>
        <w:rPr>
          <w:rFonts w:ascii="Times New Roman" w:eastAsia="Batang" w:hAnsi="Times New Roman" w:cs="Times New Roman"/>
          <w:sz w:val="28"/>
          <w:szCs w:val="28"/>
          <w:lang w:eastAsia="ru-RU"/>
        </w:rPr>
      </w:pPr>
      <w:r w:rsidRPr="00A0454D">
        <w:rPr>
          <w:rFonts w:ascii="Times New Roman" w:eastAsia="Batang" w:hAnsi="Times New Roman" w:cs="Times New Roman"/>
          <w:sz w:val="28"/>
          <w:szCs w:val="28"/>
          <w:lang w:eastAsia="ru-RU"/>
        </w:rPr>
        <w:t>Проводились родительские собрания на следующие темы:</w:t>
      </w:r>
    </w:p>
    <w:p w:rsidR="000D215F" w:rsidRPr="00A0454D" w:rsidRDefault="000D215F" w:rsidP="00A0454D">
      <w:pPr>
        <w:spacing w:after="0" w:line="276" w:lineRule="auto"/>
        <w:ind w:left="720"/>
        <w:contextualSpacing/>
        <w:jc w:val="both"/>
        <w:rPr>
          <w:rFonts w:ascii="Times New Roman" w:eastAsia="Times New Roman" w:hAnsi="Times New Roman" w:cs="Times New Roman"/>
          <w:bCs/>
          <w:sz w:val="28"/>
          <w:szCs w:val="28"/>
          <w:lang w:eastAsia="ru-RU"/>
        </w:rPr>
      </w:pPr>
    </w:p>
    <w:p w:rsidR="000D215F" w:rsidRPr="00A0454D" w:rsidRDefault="000D215F" w:rsidP="00A0454D">
      <w:pPr>
        <w:numPr>
          <w:ilvl w:val="0"/>
          <w:numId w:val="18"/>
        </w:numPr>
        <w:spacing w:after="0" w:line="276" w:lineRule="auto"/>
        <w:contextualSpacing/>
        <w:jc w:val="both"/>
        <w:rPr>
          <w:rFonts w:ascii="Times New Roman" w:eastAsia="Batang" w:hAnsi="Times New Roman" w:cs="Times New Roman"/>
          <w:sz w:val="28"/>
          <w:szCs w:val="28"/>
          <w:lang w:eastAsia="ru-RU"/>
        </w:rPr>
      </w:pPr>
      <w:r w:rsidRPr="00A0454D">
        <w:rPr>
          <w:rFonts w:ascii="Times New Roman" w:eastAsia="Batang" w:hAnsi="Times New Roman" w:cs="Times New Roman"/>
          <w:sz w:val="28"/>
          <w:szCs w:val="28"/>
          <w:lang w:eastAsia="ru-RU"/>
        </w:rPr>
        <w:t>«Режим работы школы»</w:t>
      </w:r>
    </w:p>
    <w:p w:rsidR="000D215F" w:rsidRPr="00A0454D" w:rsidRDefault="000D215F" w:rsidP="00A0454D">
      <w:pPr>
        <w:numPr>
          <w:ilvl w:val="0"/>
          <w:numId w:val="18"/>
        </w:numPr>
        <w:spacing w:after="0" w:line="276" w:lineRule="auto"/>
        <w:contextualSpacing/>
        <w:jc w:val="both"/>
        <w:rPr>
          <w:rFonts w:ascii="Times New Roman" w:eastAsia="Batang" w:hAnsi="Times New Roman" w:cs="Times New Roman"/>
          <w:sz w:val="28"/>
          <w:szCs w:val="28"/>
          <w:lang w:eastAsia="ru-RU"/>
        </w:rPr>
      </w:pPr>
      <w:r w:rsidRPr="00A0454D">
        <w:rPr>
          <w:rFonts w:ascii="Times New Roman" w:eastAsia="Batang" w:hAnsi="Times New Roman" w:cs="Times New Roman"/>
          <w:sz w:val="28"/>
          <w:szCs w:val="28"/>
          <w:lang w:eastAsia="ru-RU"/>
        </w:rPr>
        <w:t xml:space="preserve"> «Единая школьная форма»</w:t>
      </w:r>
    </w:p>
    <w:p w:rsidR="000D215F" w:rsidRPr="00A0454D" w:rsidRDefault="000D215F" w:rsidP="00A0454D">
      <w:pPr>
        <w:numPr>
          <w:ilvl w:val="0"/>
          <w:numId w:val="18"/>
        </w:numPr>
        <w:spacing w:after="0" w:line="276" w:lineRule="auto"/>
        <w:contextualSpacing/>
        <w:jc w:val="both"/>
        <w:rPr>
          <w:rFonts w:ascii="Times New Roman" w:eastAsia="Batang" w:hAnsi="Times New Roman" w:cs="Times New Roman"/>
          <w:sz w:val="28"/>
          <w:szCs w:val="28"/>
          <w:lang w:eastAsia="ru-RU"/>
        </w:rPr>
      </w:pPr>
      <w:r w:rsidRPr="00A0454D">
        <w:rPr>
          <w:rFonts w:ascii="Times New Roman" w:eastAsia="Batang" w:hAnsi="Times New Roman" w:cs="Times New Roman"/>
          <w:sz w:val="28"/>
          <w:szCs w:val="28"/>
          <w:lang w:eastAsia="ru-RU"/>
        </w:rPr>
        <w:t xml:space="preserve"> «Духовно-нравственное воспитание подрастающего поколения»</w:t>
      </w:r>
    </w:p>
    <w:p w:rsidR="000D215F" w:rsidRPr="00A0454D" w:rsidRDefault="000D215F" w:rsidP="00A0454D">
      <w:pPr>
        <w:numPr>
          <w:ilvl w:val="0"/>
          <w:numId w:val="18"/>
        </w:numPr>
        <w:spacing w:after="0" w:line="276" w:lineRule="auto"/>
        <w:contextualSpacing/>
        <w:jc w:val="both"/>
        <w:rPr>
          <w:rFonts w:ascii="Times New Roman" w:eastAsia="Batang" w:hAnsi="Times New Roman" w:cs="Times New Roman"/>
          <w:sz w:val="28"/>
          <w:szCs w:val="28"/>
          <w:lang w:eastAsia="ru-RU"/>
        </w:rPr>
      </w:pPr>
      <w:r w:rsidRPr="00A0454D">
        <w:rPr>
          <w:rFonts w:ascii="Times New Roman" w:eastAsia="Batang" w:hAnsi="Times New Roman" w:cs="Times New Roman"/>
          <w:sz w:val="28"/>
          <w:szCs w:val="28"/>
          <w:lang w:eastAsia="ru-RU"/>
        </w:rPr>
        <w:t>«Профориентация выпускников  9-11 классов»,</w:t>
      </w:r>
    </w:p>
    <w:p w:rsidR="000D215F" w:rsidRPr="00A0454D" w:rsidRDefault="000D215F" w:rsidP="00A0454D">
      <w:pPr>
        <w:numPr>
          <w:ilvl w:val="0"/>
          <w:numId w:val="18"/>
        </w:numPr>
        <w:spacing w:after="0" w:line="276" w:lineRule="auto"/>
        <w:contextualSpacing/>
        <w:jc w:val="both"/>
        <w:rPr>
          <w:rFonts w:ascii="Times New Roman" w:eastAsia="Batang" w:hAnsi="Times New Roman" w:cs="Times New Roman"/>
          <w:sz w:val="28"/>
          <w:szCs w:val="28"/>
          <w:lang w:eastAsia="ru-RU"/>
        </w:rPr>
      </w:pPr>
      <w:r w:rsidRPr="00A0454D">
        <w:rPr>
          <w:rFonts w:ascii="Times New Roman" w:eastAsia="Batang" w:hAnsi="Times New Roman" w:cs="Times New Roman"/>
          <w:sz w:val="28"/>
          <w:szCs w:val="28"/>
          <w:lang w:eastAsia="ru-RU"/>
        </w:rPr>
        <w:t xml:space="preserve">  Итоги 1- полугодия»</w:t>
      </w:r>
    </w:p>
    <w:p w:rsidR="000D215F" w:rsidRPr="00A0454D" w:rsidRDefault="000D215F" w:rsidP="00A0454D">
      <w:pPr>
        <w:numPr>
          <w:ilvl w:val="0"/>
          <w:numId w:val="18"/>
        </w:numPr>
        <w:spacing w:after="0" w:line="276" w:lineRule="auto"/>
        <w:contextualSpacing/>
        <w:jc w:val="both"/>
        <w:rPr>
          <w:rFonts w:ascii="Times New Roman" w:eastAsia="Batang" w:hAnsi="Times New Roman" w:cs="Times New Roman"/>
          <w:sz w:val="28"/>
          <w:szCs w:val="28"/>
          <w:lang w:eastAsia="ru-RU"/>
        </w:rPr>
      </w:pPr>
      <w:r w:rsidRPr="00A0454D">
        <w:rPr>
          <w:rFonts w:ascii="Times New Roman" w:eastAsia="Batang" w:hAnsi="Times New Roman" w:cs="Times New Roman"/>
          <w:sz w:val="28"/>
          <w:szCs w:val="28"/>
          <w:lang w:eastAsia="ru-RU"/>
        </w:rPr>
        <w:t>«Вредные привычки детей».</w:t>
      </w:r>
    </w:p>
    <w:p w:rsidR="000D215F" w:rsidRPr="00A0454D" w:rsidRDefault="000D215F" w:rsidP="00A0454D">
      <w:pPr>
        <w:numPr>
          <w:ilvl w:val="0"/>
          <w:numId w:val="18"/>
        </w:numPr>
        <w:spacing w:after="0" w:line="276" w:lineRule="auto"/>
        <w:contextualSpacing/>
        <w:jc w:val="both"/>
        <w:rPr>
          <w:rFonts w:ascii="Times New Roman" w:eastAsia="Batang" w:hAnsi="Times New Roman" w:cs="Times New Roman"/>
          <w:sz w:val="28"/>
          <w:szCs w:val="28"/>
          <w:lang w:eastAsia="ru-RU"/>
        </w:rPr>
      </w:pPr>
      <w:r w:rsidRPr="00A0454D">
        <w:rPr>
          <w:rFonts w:ascii="Times New Roman" w:eastAsia="Batang" w:hAnsi="Times New Roman" w:cs="Times New Roman"/>
          <w:sz w:val="28"/>
          <w:szCs w:val="28"/>
          <w:lang w:eastAsia="ru-RU"/>
        </w:rPr>
        <w:t xml:space="preserve"> «О предстоящей государственной итоговой аттестации ЕГЭ и ОГЭ»</w:t>
      </w:r>
    </w:p>
    <w:p w:rsidR="000D215F" w:rsidRPr="00A0454D" w:rsidRDefault="000D215F" w:rsidP="00A0454D">
      <w:pPr>
        <w:numPr>
          <w:ilvl w:val="0"/>
          <w:numId w:val="18"/>
        </w:numPr>
        <w:spacing w:after="0" w:line="276" w:lineRule="auto"/>
        <w:contextualSpacing/>
        <w:jc w:val="both"/>
        <w:rPr>
          <w:rFonts w:ascii="Times New Roman" w:eastAsia="Batang" w:hAnsi="Times New Roman" w:cs="Times New Roman"/>
          <w:sz w:val="28"/>
          <w:szCs w:val="28"/>
          <w:lang w:eastAsia="ru-RU"/>
        </w:rPr>
      </w:pPr>
      <w:r w:rsidRPr="00A0454D">
        <w:rPr>
          <w:rFonts w:ascii="Times New Roman" w:eastAsia="Batang" w:hAnsi="Times New Roman" w:cs="Times New Roman"/>
          <w:sz w:val="28"/>
          <w:szCs w:val="28"/>
          <w:lang w:eastAsia="ru-RU"/>
        </w:rPr>
        <w:t xml:space="preserve">  Итоги за год</w:t>
      </w:r>
    </w:p>
    <w:p w:rsidR="000D215F" w:rsidRPr="00A0454D" w:rsidRDefault="000D215F" w:rsidP="00A0454D">
      <w:pPr>
        <w:numPr>
          <w:ilvl w:val="0"/>
          <w:numId w:val="18"/>
        </w:numPr>
        <w:spacing w:after="0" w:line="276" w:lineRule="auto"/>
        <w:contextualSpacing/>
        <w:jc w:val="both"/>
        <w:rPr>
          <w:rFonts w:ascii="Times New Roman" w:eastAsia="Batang" w:hAnsi="Times New Roman" w:cs="Times New Roman"/>
          <w:sz w:val="28"/>
          <w:szCs w:val="28"/>
          <w:lang w:eastAsia="ru-RU"/>
        </w:rPr>
      </w:pPr>
    </w:p>
    <w:p w:rsidR="000D215F" w:rsidRPr="00A0454D" w:rsidRDefault="000D215F" w:rsidP="00A0454D">
      <w:pPr>
        <w:spacing w:after="0" w:line="276" w:lineRule="auto"/>
        <w:jc w:val="both"/>
        <w:rPr>
          <w:rFonts w:ascii="Times New Roman" w:eastAsia="Batang" w:hAnsi="Times New Roman" w:cs="Times New Roman"/>
          <w:sz w:val="28"/>
          <w:szCs w:val="28"/>
          <w:lang w:eastAsia="ru-RU"/>
        </w:rPr>
      </w:pPr>
      <w:r w:rsidRPr="00A0454D">
        <w:rPr>
          <w:rFonts w:ascii="Times New Roman" w:eastAsia="Batang" w:hAnsi="Times New Roman" w:cs="Times New Roman"/>
          <w:sz w:val="28"/>
          <w:szCs w:val="28"/>
          <w:lang w:eastAsia="ru-RU"/>
        </w:rPr>
        <w:t xml:space="preserve">      17 сентября была проведена беседа в 10- классе на тему: «Здоровый образ жизни»</w:t>
      </w:r>
      <w:r w:rsidRPr="00A0454D">
        <w:rPr>
          <w:rFonts w:ascii="Times New Roman" w:eastAsia="Batang" w:hAnsi="Times New Roman" w:cs="Times New Roman"/>
          <w:b/>
          <w:sz w:val="28"/>
          <w:szCs w:val="28"/>
          <w:lang w:eastAsia="ru-RU"/>
        </w:rPr>
        <w:t>.</w:t>
      </w:r>
    </w:p>
    <w:p w:rsidR="000D215F" w:rsidRPr="00A0454D" w:rsidRDefault="000D215F" w:rsidP="00A0454D">
      <w:pPr>
        <w:spacing w:after="0" w:line="276" w:lineRule="auto"/>
        <w:jc w:val="both"/>
        <w:rPr>
          <w:rFonts w:ascii="Times New Roman" w:eastAsia="Batang" w:hAnsi="Times New Roman" w:cs="Times New Roman"/>
          <w:sz w:val="28"/>
          <w:szCs w:val="28"/>
          <w:lang w:eastAsia="ru-RU"/>
        </w:rPr>
      </w:pPr>
      <w:r w:rsidRPr="00A0454D">
        <w:rPr>
          <w:rFonts w:ascii="Times New Roman" w:eastAsia="Batang" w:hAnsi="Times New Roman" w:cs="Times New Roman"/>
          <w:sz w:val="28"/>
          <w:szCs w:val="28"/>
          <w:lang w:eastAsia="ru-RU"/>
        </w:rPr>
        <w:t>27 сентября была проведена беседа в 9-11-х классах на тему:  «Семья и Ислам»,</w:t>
      </w:r>
    </w:p>
    <w:p w:rsidR="000D215F" w:rsidRPr="00A0454D" w:rsidRDefault="000D215F" w:rsidP="00A0454D">
      <w:pPr>
        <w:spacing w:after="0" w:line="276" w:lineRule="auto"/>
        <w:jc w:val="both"/>
        <w:rPr>
          <w:rFonts w:ascii="Times New Roman" w:eastAsia="Batang" w:hAnsi="Times New Roman" w:cs="Times New Roman"/>
          <w:sz w:val="28"/>
          <w:szCs w:val="28"/>
          <w:lang w:eastAsia="ru-RU"/>
        </w:rPr>
      </w:pPr>
      <w:r w:rsidRPr="00A0454D">
        <w:rPr>
          <w:rFonts w:ascii="Times New Roman" w:eastAsia="Batang" w:hAnsi="Times New Roman" w:cs="Times New Roman"/>
          <w:sz w:val="28"/>
          <w:szCs w:val="28"/>
          <w:lang w:eastAsia="ru-RU"/>
        </w:rPr>
        <w:t>«О нежелательности и недопущения ранних браков и о негативных последствиях».</w:t>
      </w: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 xml:space="preserve">  В рамках реализации межведомственной комплексной оперативно  - профилактической операции « Дети Юга» проводились следующие мероприятия:</w:t>
      </w: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с учащимися 9-11 классов с  представителями ПДН и духовенства провели мероприятия на тему: «Я выбираю ЖИЗНЬ!», проведен конкурс  «Лучший чтец КОРАНА».</w:t>
      </w:r>
    </w:p>
    <w:p w:rsidR="000D215F" w:rsidRPr="00A0454D" w:rsidRDefault="000D215F" w:rsidP="00A0454D">
      <w:pPr>
        <w:spacing w:after="0" w:line="276" w:lineRule="auto"/>
        <w:contextualSpacing/>
        <w:jc w:val="both"/>
        <w:rPr>
          <w:rFonts w:ascii="Times New Roman" w:eastAsia="Times New Roman" w:hAnsi="Times New Roman" w:cs="Times New Roman"/>
          <w:b/>
          <w:sz w:val="28"/>
          <w:szCs w:val="28"/>
          <w:lang w:eastAsia="ru-RU"/>
        </w:rPr>
      </w:pPr>
    </w:p>
    <w:p w:rsidR="000D215F" w:rsidRPr="00A0454D" w:rsidRDefault="000D215F" w:rsidP="00A0454D">
      <w:pPr>
        <w:spacing w:after="0" w:line="276" w:lineRule="auto"/>
        <w:ind w:left="1080"/>
        <w:contextualSpacing/>
        <w:jc w:val="both"/>
        <w:rPr>
          <w:rFonts w:ascii="Times New Roman" w:eastAsia="Times New Roman" w:hAnsi="Times New Roman" w:cs="Times New Roman"/>
          <w:b/>
          <w:sz w:val="28"/>
          <w:szCs w:val="28"/>
          <w:lang w:eastAsia="ru-RU"/>
        </w:rPr>
      </w:pPr>
    </w:p>
    <w:p w:rsidR="000D215F" w:rsidRPr="00A0454D" w:rsidRDefault="000D215F" w:rsidP="00A0454D">
      <w:pPr>
        <w:spacing w:after="0" w:line="276" w:lineRule="auto"/>
        <w:ind w:left="1080"/>
        <w:contextualSpacing/>
        <w:jc w:val="both"/>
        <w:rPr>
          <w:rFonts w:ascii="Times New Roman" w:eastAsia="Times New Roman" w:hAnsi="Times New Roman" w:cs="Times New Roman"/>
          <w:b/>
          <w:sz w:val="28"/>
          <w:szCs w:val="28"/>
          <w:lang w:eastAsia="ru-RU"/>
        </w:rPr>
      </w:pPr>
      <w:r w:rsidRPr="00A0454D">
        <w:rPr>
          <w:rFonts w:ascii="Times New Roman" w:eastAsia="Times New Roman" w:hAnsi="Times New Roman" w:cs="Times New Roman"/>
          <w:b/>
          <w:sz w:val="28"/>
          <w:szCs w:val="28"/>
          <w:lang w:eastAsia="ru-RU"/>
        </w:rPr>
        <w:t xml:space="preserve">                  Задачи на  2</w:t>
      </w:r>
      <w:r w:rsidR="00AB5661" w:rsidRPr="00A0454D">
        <w:rPr>
          <w:rFonts w:ascii="Times New Roman" w:eastAsia="Times New Roman" w:hAnsi="Times New Roman" w:cs="Times New Roman"/>
          <w:b/>
          <w:sz w:val="28"/>
          <w:szCs w:val="28"/>
          <w:lang w:eastAsia="ru-RU"/>
        </w:rPr>
        <w:t>017-2018</w:t>
      </w:r>
      <w:r w:rsidRPr="00A0454D">
        <w:rPr>
          <w:rFonts w:ascii="Times New Roman" w:eastAsia="Times New Roman" w:hAnsi="Times New Roman" w:cs="Times New Roman"/>
          <w:b/>
          <w:sz w:val="28"/>
          <w:szCs w:val="28"/>
          <w:lang w:eastAsia="ru-RU"/>
        </w:rPr>
        <w:t xml:space="preserve"> учебный год:</w:t>
      </w:r>
    </w:p>
    <w:p w:rsidR="000D215F" w:rsidRPr="00A0454D" w:rsidRDefault="000D215F" w:rsidP="00A0454D">
      <w:pPr>
        <w:spacing w:after="0" w:line="276" w:lineRule="auto"/>
        <w:jc w:val="both"/>
        <w:rPr>
          <w:rFonts w:ascii="Times New Roman" w:eastAsia="Times New Roman" w:hAnsi="Times New Roman" w:cs="Times New Roman"/>
          <w:b/>
          <w:sz w:val="28"/>
          <w:szCs w:val="28"/>
          <w:lang w:eastAsia="ru-RU"/>
        </w:rPr>
      </w:pP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1. Научно-методическое обеспечение изучения и реализации ФГОС, создание необходимых  условий для внедрения инноваций, реализации образовательной программы, программы развития школы.</w:t>
      </w: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2.</w:t>
      </w:r>
      <w:r w:rsidRPr="00A0454D">
        <w:rPr>
          <w:rFonts w:ascii="Times New Roman" w:eastAsia="Times New Roman" w:hAnsi="Times New Roman" w:cs="Times New Roman"/>
          <w:color w:val="000000"/>
          <w:sz w:val="28"/>
          <w:szCs w:val="28"/>
          <w:lang w:eastAsia="ru-RU"/>
        </w:rPr>
        <w:t xml:space="preserve"> Формировать мотивацию учителей на профессиональное саморазвитие.</w:t>
      </w: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lastRenderedPageBreak/>
        <w:t>3. Внедрение новых форм непрерывного повышения  профессиональной компетентности педагогов (методический совет, семинары и т.д.).</w:t>
      </w:r>
    </w:p>
    <w:p w:rsidR="000D215F" w:rsidRPr="00A0454D" w:rsidRDefault="000D215F" w:rsidP="00A0454D">
      <w:pPr>
        <w:spacing w:after="0" w:line="276" w:lineRule="auto"/>
        <w:jc w:val="both"/>
        <w:rPr>
          <w:rFonts w:ascii="Times New Roman" w:eastAsia="Times New Roman" w:hAnsi="Times New Roman" w:cs="Times New Roman"/>
          <w:b/>
          <w:sz w:val="28"/>
          <w:szCs w:val="28"/>
          <w:lang w:eastAsia="ru-RU"/>
        </w:rPr>
      </w:pPr>
      <w:r w:rsidRPr="00A0454D">
        <w:rPr>
          <w:rFonts w:ascii="Times New Roman" w:eastAsia="Times New Roman" w:hAnsi="Times New Roman" w:cs="Times New Roman"/>
          <w:sz w:val="28"/>
          <w:szCs w:val="28"/>
          <w:lang w:eastAsia="ru-RU"/>
        </w:rPr>
        <w:t>4.Начать работу над темой «Современные подходы к организации образовательного процесса в условиях внедрения федеральных государственных образовательных стандартов».</w:t>
      </w: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 xml:space="preserve">5.Активизировать работу с одаренными детьми, наметить пути устранения просчетов в подготовке учащихся к олимпиаде. </w:t>
      </w: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6.Совершенствовать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color w:val="000000"/>
          <w:sz w:val="28"/>
          <w:szCs w:val="28"/>
          <w:lang w:eastAsia="ru-RU"/>
        </w:rPr>
        <w:t>7. Продолжать работать над совершенствованием активных форм преподавания  по внедрению современных образовательных технологий.</w:t>
      </w: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8.Привести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9.Обеспечить методическое сопровождение работы с молодыми и вновь принятыми специалистами.</w:t>
      </w: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10.Продолжить работу по расширению образовательных услуг школы.</w:t>
      </w: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 xml:space="preserve">11.Работать над стабильностью результатов  </w:t>
      </w:r>
      <w:proofErr w:type="spellStart"/>
      <w:r w:rsidRPr="00A0454D">
        <w:rPr>
          <w:rFonts w:ascii="Times New Roman" w:eastAsia="Times New Roman" w:hAnsi="Times New Roman" w:cs="Times New Roman"/>
          <w:sz w:val="28"/>
          <w:szCs w:val="28"/>
          <w:lang w:eastAsia="ru-RU"/>
        </w:rPr>
        <w:t>обученности</w:t>
      </w:r>
      <w:proofErr w:type="spellEnd"/>
      <w:r w:rsidRPr="00A0454D">
        <w:rPr>
          <w:rFonts w:ascii="Times New Roman" w:eastAsia="Times New Roman" w:hAnsi="Times New Roman" w:cs="Times New Roman"/>
          <w:sz w:val="28"/>
          <w:szCs w:val="28"/>
          <w:lang w:eastAsia="ru-RU"/>
        </w:rPr>
        <w:t xml:space="preserve"> учащихся.</w:t>
      </w: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12.Придать целенаправленный систематичный характер работе по оказанию педагогической помощи слабоуспевающим учащимся.</w:t>
      </w: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13.Формирование  у учащихся адекватного поведения и представления о здоровом образе жизни.</w:t>
      </w: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14. Координация деятельности всех служб школы по повышению успеваемости и социальной адаптации детей и подростков.</w:t>
      </w: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15.Активнее привлекать к организации учебно-воспитательного процесса родителей, обучающихся, выпускников школы. Воспитывать в детях доброту, милосердие, любовь к Родине. Систематически проводить тематические классные часы, литературные вечера, викторины, диспуты, способствующие воспитанию личности.</w:t>
      </w: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16.Сформировать личность,  готовую   к самоопределению своего места в творческом преобразовании окружающего мира  и самообразованию.  Гармонично развивать  ее с учетом  его  возраста, интеллекта и  интересов.</w:t>
      </w: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17.Раскрыть  духовные  и физические возможности  личности,  формировать прочные  основы нравственности и здорового образа  жизни, используя  здоровье сберегающие и здоровье формирующие  технологии в  управлении обучении и воспитании.</w:t>
      </w: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proofErr w:type="gramStart"/>
      <w:r w:rsidRPr="00A0454D">
        <w:rPr>
          <w:rFonts w:ascii="Times New Roman" w:eastAsia="Times New Roman" w:hAnsi="Times New Roman" w:cs="Times New Roman"/>
          <w:sz w:val="28"/>
          <w:szCs w:val="28"/>
          <w:lang w:eastAsia="ru-RU"/>
        </w:rPr>
        <w:lastRenderedPageBreak/>
        <w:t>18.Активизировать  познавательную</w:t>
      </w:r>
      <w:proofErr w:type="gramEnd"/>
      <w:r w:rsidRPr="00A0454D">
        <w:rPr>
          <w:rFonts w:ascii="Times New Roman" w:eastAsia="Times New Roman" w:hAnsi="Times New Roman" w:cs="Times New Roman"/>
          <w:sz w:val="28"/>
          <w:szCs w:val="28"/>
          <w:lang w:eastAsia="ru-RU"/>
        </w:rPr>
        <w:t xml:space="preserve">  деятельность обучающихся, включая каждого  в  работу на  учебных  занятиях в качестве  активного  участника  и  организатора  образовательного процесса.</w:t>
      </w: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 xml:space="preserve">19.Продолжить работу по привитию </w:t>
      </w:r>
      <w:proofErr w:type="gramStart"/>
      <w:r w:rsidRPr="00A0454D">
        <w:rPr>
          <w:rFonts w:ascii="Times New Roman" w:eastAsia="Times New Roman" w:hAnsi="Times New Roman" w:cs="Times New Roman"/>
          <w:sz w:val="28"/>
          <w:szCs w:val="28"/>
          <w:lang w:eastAsia="ru-RU"/>
        </w:rPr>
        <w:t>обучающимся  любви</w:t>
      </w:r>
      <w:proofErr w:type="gramEnd"/>
      <w:r w:rsidRPr="00A0454D">
        <w:rPr>
          <w:rFonts w:ascii="Times New Roman" w:eastAsia="Times New Roman" w:hAnsi="Times New Roman" w:cs="Times New Roman"/>
          <w:sz w:val="28"/>
          <w:szCs w:val="28"/>
          <w:lang w:eastAsia="ru-RU"/>
        </w:rPr>
        <w:t xml:space="preserve"> к Отечеству,  к родному краю, к своему  народу, к его прошлому и  настоящему  через уроки  и внеклассные  мероприятия.</w:t>
      </w: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20.Обеспечить   оптимальный уровень квалификации  педагогических кадров, необходимый для успешного  развития школы.  Оценивать работу предметника по прочности, глубине  и системности знаний обучающихся.</w:t>
      </w: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21. Совершенствовать систему школьного самоуправления, вовлекать учащихся в проведение мероприятий, научить учащихся планировать и проводить мероприятия.</w:t>
      </w: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 xml:space="preserve">22.Обеспечить взаимосвязь обучения и воспитания. Обучая - воспитывать, воспитывая- </w:t>
      </w:r>
      <w:proofErr w:type="gramStart"/>
      <w:r w:rsidRPr="00A0454D">
        <w:rPr>
          <w:rFonts w:ascii="Times New Roman" w:eastAsia="Times New Roman" w:hAnsi="Times New Roman" w:cs="Times New Roman"/>
          <w:sz w:val="28"/>
          <w:szCs w:val="28"/>
          <w:lang w:eastAsia="ru-RU"/>
        </w:rPr>
        <w:t>обучать .</w:t>
      </w:r>
      <w:proofErr w:type="gramEnd"/>
      <w:r w:rsidRPr="00A0454D">
        <w:rPr>
          <w:rFonts w:ascii="Times New Roman" w:eastAsia="Times New Roman" w:hAnsi="Times New Roman" w:cs="Times New Roman"/>
          <w:sz w:val="28"/>
          <w:szCs w:val="28"/>
          <w:lang w:eastAsia="ru-RU"/>
        </w:rPr>
        <w:t xml:space="preserve"> В этом  целостность  учебно-воспитательного процесса.</w:t>
      </w:r>
    </w:p>
    <w:p w:rsidR="000D215F" w:rsidRPr="00A0454D" w:rsidRDefault="000D215F" w:rsidP="00A0454D">
      <w:pPr>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0D215F" w:rsidRPr="00A0454D" w:rsidRDefault="000D215F" w:rsidP="00A0454D">
      <w:pPr>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0D215F" w:rsidRPr="00A0454D" w:rsidRDefault="000D215F" w:rsidP="00A0454D">
      <w:pPr>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0D215F" w:rsidRPr="00A0454D" w:rsidRDefault="000D215F" w:rsidP="00A0454D">
      <w:pPr>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0D215F" w:rsidRPr="00A0454D" w:rsidRDefault="000D215F" w:rsidP="00A0454D">
      <w:pPr>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0D215F" w:rsidRPr="00A0454D" w:rsidRDefault="000D215F" w:rsidP="00A0454D">
      <w:pPr>
        <w:autoSpaceDE w:val="0"/>
        <w:autoSpaceDN w:val="0"/>
        <w:adjustRightInd w:val="0"/>
        <w:spacing w:after="0" w:line="276" w:lineRule="auto"/>
        <w:jc w:val="both"/>
        <w:rPr>
          <w:rFonts w:ascii="Times New Roman" w:eastAsia="Times New Roman" w:hAnsi="Times New Roman" w:cs="Times New Roman"/>
          <w:sz w:val="28"/>
          <w:szCs w:val="28"/>
          <w:lang w:eastAsia="ru-RU"/>
        </w:rPr>
      </w:pPr>
    </w:p>
    <w:p w:rsidR="001533E6" w:rsidRDefault="000D215F" w:rsidP="00A0454D">
      <w:pPr>
        <w:autoSpaceDE w:val="0"/>
        <w:autoSpaceDN w:val="0"/>
        <w:adjustRightInd w:val="0"/>
        <w:spacing w:after="0" w:line="276" w:lineRule="auto"/>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 xml:space="preserve">                                       </w:t>
      </w:r>
    </w:p>
    <w:p w:rsidR="001533E6" w:rsidRDefault="001533E6" w:rsidP="00A0454D">
      <w:pPr>
        <w:autoSpaceDE w:val="0"/>
        <w:autoSpaceDN w:val="0"/>
        <w:adjustRightInd w:val="0"/>
        <w:spacing w:after="0" w:line="276" w:lineRule="auto"/>
        <w:rPr>
          <w:rFonts w:ascii="Times New Roman" w:eastAsia="Times New Roman" w:hAnsi="Times New Roman" w:cs="Times New Roman"/>
          <w:sz w:val="28"/>
          <w:szCs w:val="28"/>
          <w:lang w:eastAsia="ru-RU"/>
        </w:rPr>
      </w:pPr>
    </w:p>
    <w:p w:rsidR="001533E6" w:rsidRDefault="001533E6" w:rsidP="00A0454D">
      <w:pPr>
        <w:autoSpaceDE w:val="0"/>
        <w:autoSpaceDN w:val="0"/>
        <w:adjustRightInd w:val="0"/>
        <w:spacing w:after="0" w:line="276" w:lineRule="auto"/>
        <w:rPr>
          <w:rFonts w:ascii="Times New Roman" w:eastAsia="Times New Roman" w:hAnsi="Times New Roman" w:cs="Times New Roman"/>
          <w:sz w:val="28"/>
          <w:szCs w:val="28"/>
          <w:lang w:eastAsia="ru-RU"/>
        </w:rPr>
      </w:pPr>
    </w:p>
    <w:p w:rsidR="001533E6" w:rsidRDefault="001533E6" w:rsidP="00A0454D">
      <w:pPr>
        <w:autoSpaceDE w:val="0"/>
        <w:autoSpaceDN w:val="0"/>
        <w:adjustRightInd w:val="0"/>
        <w:spacing w:after="0" w:line="276" w:lineRule="auto"/>
        <w:rPr>
          <w:rFonts w:ascii="Times New Roman" w:eastAsia="Times New Roman" w:hAnsi="Times New Roman" w:cs="Times New Roman"/>
          <w:sz w:val="28"/>
          <w:szCs w:val="28"/>
          <w:lang w:eastAsia="ru-RU"/>
        </w:rPr>
      </w:pPr>
    </w:p>
    <w:p w:rsidR="001533E6" w:rsidRDefault="001533E6" w:rsidP="00A0454D">
      <w:pPr>
        <w:autoSpaceDE w:val="0"/>
        <w:autoSpaceDN w:val="0"/>
        <w:adjustRightInd w:val="0"/>
        <w:spacing w:after="0" w:line="276" w:lineRule="auto"/>
        <w:rPr>
          <w:rFonts w:ascii="Times New Roman" w:eastAsia="Times New Roman" w:hAnsi="Times New Roman" w:cs="Times New Roman"/>
          <w:sz w:val="28"/>
          <w:szCs w:val="28"/>
          <w:lang w:eastAsia="ru-RU"/>
        </w:rPr>
      </w:pPr>
    </w:p>
    <w:p w:rsidR="001533E6" w:rsidRDefault="001533E6" w:rsidP="00A0454D">
      <w:pPr>
        <w:autoSpaceDE w:val="0"/>
        <w:autoSpaceDN w:val="0"/>
        <w:adjustRightInd w:val="0"/>
        <w:spacing w:after="0" w:line="276" w:lineRule="auto"/>
        <w:rPr>
          <w:rFonts w:ascii="Times New Roman" w:eastAsia="Times New Roman" w:hAnsi="Times New Roman" w:cs="Times New Roman"/>
          <w:sz w:val="28"/>
          <w:szCs w:val="28"/>
          <w:lang w:eastAsia="ru-RU"/>
        </w:rPr>
      </w:pPr>
    </w:p>
    <w:p w:rsidR="001533E6" w:rsidRDefault="001533E6" w:rsidP="00A0454D">
      <w:pPr>
        <w:autoSpaceDE w:val="0"/>
        <w:autoSpaceDN w:val="0"/>
        <w:adjustRightInd w:val="0"/>
        <w:spacing w:after="0" w:line="276" w:lineRule="auto"/>
        <w:rPr>
          <w:rFonts w:ascii="Times New Roman" w:eastAsia="Times New Roman" w:hAnsi="Times New Roman" w:cs="Times New Roman"/>
          <w:sz w:val="28"/>
          <w:szCs w:val="28"/>
          <w:lang w:eastAsia="ru-RU"/>
        </w:rPr>
      </w:pPr>
    </w:p>
    <w:p w:rsidR="001533E6" w:rsidRDefault="001533E6" w:rsidP="00A0454D">
      <w:pPr>
        <w:autoSpaceDE w:val="0"/>
        <w:autoSpaceDN w:val="0"/>
        <w:adjustRightInd w:val="0"/>
        <w:spacing w:after="0" w:line="276" w:lineRule="auto"/>
        <w:rPr>
          <w:rFonts w:ascii="Times New Roman" w:eastAsia="Times New Roman" w:hAnsi="Times New Roman" w:cs="Times New Roman"/>
          <w:sz w:val="28"/>
          <w:szCs w:val="28"/>
          <w:lang w:eastAsia="ru-RU"/>
        </w:rPr>
      </w:pPr>
    </w:p>
    <w:p w:rsidR="001533E6" w:rsidRDefault="001533E6" w:rsidP="00A0454D">
      <w:pPr>
        <w:autoSpaceDE w:val="0"/>
        <w:autoSpaceDN w:val="0"/>
        <w:adjustRightInd w:val="0"/>
        <w:spacing w:after="0" w:line="276" w:lineRule="auto"/>
        <w:rPr>
          <w:rFonts w:ascii="Times New Roman" w:eastAsia="Times New Roman" w:hAnsi="Times New Roman" w:cs="Times New Roman"/>
          <w:sz w:val="28"/>
          <w:szCs w:val="28"/>
          <w:lang w:eastAsia="ru-RU"/>
        </w:rPr>
      </w:pPr>
    </w:p>
    <w:p w:rsidR="001533E6" w:rsidRDefault="001533E6" w:rsidP="00A0454D">
      <w:pPr>
        <w:autoSpaceDE w:val="0"/>
        <w:autoSpaceDN w:val="0"/>
        <w:adjustRightInd w:val="0"/>
        <w:spacing w:after="0" w:line="276" w:lineRule="auto"/>
        <w:rPr>
          <w:rFonts w:ascii="Times New Roman" w:eastAsia="Times New Roman" w:hAnsi="Times New Roman" w:cs="Times New Roman"/>
          <w:sz w:val="28"/>
          <w:szCs w:val="28"/>
          <w:lang w:eastAsia="ru-RU"/>
        </w:rPr>
      </w:pPr>
    </w:p>
    <w:p w:rsidR="001533E6" w:rsidRDefault="001533E6" w:rsidP="00A0454D">
      <w:pPr>
        <w:autoSpaceDE w:val="0"/>
        <w:autoSpaceDN w:val="0"/>
        <w:adjustRightInd w:val="0"/>
        <w:spacing w:after="0" w:line="276" w:lineRule="auto"/>
        <w:rPr>
          <w:rFonts w:ascii="Times New Roman" w:eastAsia="Times New Roman" w:hAnsi="Times New Roman" w:cs="Times New Roman"/>
          <w:sz w:val="28"/>
          <w:szCs w:val="28"/>
          <w:lang w:eastAsia="ru-RU"/>
        </w:rPr>
      </w:pPr>
    </w:p>
    <w:p w:rsidR="001533E6" w:rsidRDefault="001533E6" w:rsidP="00A0454D">
      <w:pPr>
        <w:autoSpaceDE w:val="0"/>
        <w:autoSpaceDN w:val="0"/>
        <w:adjustRightInd w:val="0"/>
        <w:spacing w:after="0" w:line="276" w:lineRule="auto"/>
        <w:rPr>
          <w:rFonts w:ascii="Times New Roman" w:eastAsia="Times New Roman" w:hAnsi="Times New Roman" w:cs="Times New Roman"/>
          <w:sz w:val="28"/>
          <w:szCs w:val="28"/>
          <w:lang w:eastAsia="ru-RU"/>
        </w:rPr>
      </w:pPr>
    </w:p>
    <w:p w:rsidR="001533E6" w:rsidRDefault="001533E6" w:rsidP="00A0454D">
      <w:pPr>
        <w:autoSpaceDE w:val="0"/>
        <w:autoSpaceDN w:val="0"/>
        <w:adjustRightInd w:val="0"/>
        <w:spacing w:after="0" w:line="276" w:lineRule="auto"/>
        <w:rPr>
          <w:rFonts w:ascii="Times New Roman" w:eastAsia="Times New Roman" w:hAnsi="Times New Roman" w:cs="Times New Roman"/>
          <w:sz w:val="28"/>
          <w:szCs w:val="28"/>
          <w:lang w:eastAsia="ru-RU"/>
        </w:rPr>
      </w:pPr>
    </w:p>
    <w:p w:rsidR="001533E6" w:rsidRDefault="001533E6" w:rsidP="00A0454D">
      <w:pPr>
        <w:autoSpaceDE w:val="0"/>
        <w:autoSpaceDN w:val="0"/>
        <w:adjustRightInd w:val="0"/>
        <w:spacing w:after="0" w:line="276" w:lineRule="auto"/>
        <w:rPr>
          <w:rFonts w:ascii="Times New Roman" w:eastAsia="Times New Roman" w:hAnsi="Times New Roman" w:cs="Times New Roman"/>
          <w:sz w:val="28"/>
          <w:szCs w:val="28"/>
          <w:lang w:eastAsia="ru-RU"/>
        </w:rPr>
      </w:pPr>
    </w:p>
    <w:p w:rsidR="001533E6" w:rsidRDefault="001533E6" w:rsidP="00A0454D">
      <w:pPr>
        <w:autoSpaceDE w:val="0"/>
        <w:autoSpaceDN w:val="0"/>
        <w:adjustRightInd w:val="0"/>
        <w:spacing w:after="0" w:line="276" w:lineRule="auto"/>
        <w:rPr>
          <w:rFonts w:ascii="Times New Roman" w:eastAsia="Times New Roman" w:hAnsi="Times New Roman" w:cs="Times New Roman"/>
          <w:sz w:val="28"/>
          <w:szCs w:val="28"/>
          <w:lang w:eastAsia="ru-RU"/>
        </w:rPr>
      </w:pPr>
    </w:p>
    <w:p w:rsidR="001533E6" w:rsidRDefault="001533E6" w:rsidP="00A0454D">
      <w:pPr>
        <w:autoSpaceDE w:val="0"/>
        <w:autoSpaceDN w:val="0"/>
        <w:adjustRightInd w:val="0"/>
        <w:spacing w:after="0" w:line="276" w:lineRule="auto"/>
        <w:rPr>
          <w:rFonts w:ascii="Times New Roman" w:eastAsia="Times New Roman" w:hAnsi="Times New Roman" w:cs="Times New Roman"/>
          <w:sz w:val="28"/>
          <w:szCs w:val="28"/>
          <w:lang w:eastAsia="ru-RU"/>
        </w:rPr>
      </w:pPr>
    </w:p>
    <w:p w:rsidR="001533E6" w:rsidRDefault="001533E6" w:rsidP="00A0454D">
      <w:pPr>
        <w:autoSpaceDE w:val="0"/>
        <w:autoSpaceDN w:val="0"/>
        <w:adjustRightInd w:val="0"/>
        <w:spacing w:after="0" w:line="276" w:lineRule="auto"/>
        <w:rPr>
          <w:rFonts w:ascii="Times New Roman" w:eastAsia="Times New Roman" w:hAnsi="Times New Roman" w:cs="Times New Roman"/>
          <w:sz w:val="28"/>
          <w:szCs w:val="28"/>
          <w:lang w:eastAsia="ru-RU"/>
        </w:rPr>
      </w:pPr>
    </w:p>
    <w:p w:rsidR="001533E6" w:rsidRDefault="001533E6" w:rsidP="00A0454D">
      <w:pPr>
        <w:autoSpaceDE w:val="0"/>
        <w:autoSpaceDN w:val="0"/>
        <w:adjustRightInd w:val="0"/>
        <w:spacing w:after="0" w:line="276" w:lineRule="auto"/>
        <w:rPr>
          <w:rFonts w:ascii="Times New Roman" w:eastAsia="Times New Roman" w:hAnsi="Times New Roman" w:cs="Times New Roman"/>
          <w:sz w:val="28"/>
          <w:szCs w:val="28"/>
          <w:lang w:eastAsia="ru-RU"/>
        </w:rPr>
      </w:pPr>
    </w:p>
    <w:p w:rsidR="001533E6" w:rsidRDefault="001533E6" w:rsidP="00A0454D">
      <w:pPr>
        <w:autoSpaceDE w:val="0"/>
        <w:autoSpaceDN w:val="0"/>
        <w:adjustRightInd w:val="0"/>
        <w:spacing w:after="0" w:line="276" w:lineRule="auto"/>
        <w:rPr>
          <w:rFonts w:ascii="Times New Roman" w:eastAsia="Times New Roman" w:hAnsi="Times New Roman" w:cs="Times New Roman"/>
          <w:sz w:val="28"/>
          <w:szCs w:val="28"/>
          <w:lang w:eastAsia="ru-RU"/>
        </w:rPr>
      </w:pPr>
    </w:p>
    <w:p w:rsidR="001533E6" w:rsidRDefault="001533E6" w:rsidP="00A0454D">
      <w:pPr>
        <w:autoSpaceDE w:val="0"/>
        <w:autoSpaceDN w:val="0"/>
        <w:adjustRightInd w:val="0"/>
        <w:spacing w:after="0" w:line="276" w:lineRule="auto"/>
        <w:rPr>
          <w:rFonts w:ascii="Times New Roman" w:eastAsia="Times New Roman" w:hAnsi="Times New Roman" w:cs="Times New Roman"/>
          <w:sz w:val="28"/>
          <w:szCs w:val="28"/>
          <w:lang w:eastAsia="ru-RU"/>
        </w:rPr>
      </w:pPr>
    </w:p>
    <w:p w:rsidR="001533E6" w:rsidRDefault="001533E6" w:rsidP="00A0454D">
      <w:pPr>
        <w:autoSpaceDE w:val="0"/>
        <w:autoSpaceDN w:val="0"/>
        <w:adjustRightInd w:val="0"/>
        <w:spacing w:after="0" w:line="276" w:lineRule="auto"/>
        <w:rPr>
          <w:rFonts w:ascii="Times New Roman" w:eastAsia="Times New Roman" w:hAnsi="Times New Roman" w:cs="Times New Roman"/>
          <w:sz w:val="28"/>
          <w:szCs w:val="28"/>
          <w:lang w:eastAsia="ru-RU"/>
        </w:rPr>
      </w:pPr>
    </w:p>
    <w:p w:rsidR="001533E6" w:rsidRDefault="001533E6" w:rsidP="00A0454D">
      <w:pPr>
        <w:autoSpaceDE w:val="0"/>
        <w:autoSpaceDN w:val="0"/>
        <w:adjustRightInd w:val="0"/>
        <w:spacing w:after="0" w:line="276" w:lineRule="auto"/>
        <w:rPr>
          <w:rFonts w:ascii="Times New Roman" w:eastAsia="Times New Roman" w:hAnsi="Times New Roman" w:cs="Times New Roman"/>
          <w:sz w:val="28"/>
          <w:szCs w:val="28"/>
          <w:lang w:eastAsia="ru-RU"/>
        </w:rPr>
      </w:pPr>
    </w:p>
    <w:p w:rsidR="000D215F" w:rsidRPr="00A0454D" w:rsidRDefault="001533E6" w:rsidP="00A0454D">
      <w:pPr>
        <w:autoSpaceDE w:val="0"/>
        <w:autoSpaceDN w:val="0"/>
        <w:adjustRightInd w:val="0"/>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D215F" w:rsidRPr="00A0454D">
        <w:rPr>
          <w:rFonts w:ascii="Times New Roman" w:eastAsia="Times New Roman" w:hAnsi="Times New Roman" w:cs="Times New Roman"/>
          <w:sz w:val="28"/>
          <w:szCs w:val="28"/>
          <w:lang w:eastAsia="ru-RU"/>
        </w:rPr>
        <w:t xml:space="preserve"> </w:t>
      </w:r>
      <w:r w:rsidR="000D215F" w:rsidRPr="00A0454D">
        <w:rPr>
          <w:rFonts w:ascii="Times New Roman" w:eastAsia="Times New Roman" w:hAnsi="Times New Roman" w:cs="Times New Roman"/>
          <w:b/>
          <w:sz w:val="28"/>
          <w:szCs w:val="28"/>
          <w:lang w:eastAsia="ru-RU"/>
        </w:rPr>
        <w:t xml:space="preserve">Результаты </w:t>
      </w:r>
      <w:proofErr w:type="spellStart"/>
      <w:r w:rsidR="000D215F" w:rsidRPr="00A0454D">
        <w:rPr>
          <w:rFonts w:ascii="Times New Roman" w:eastAsia="Times New Roman" w:hAnsi="Times New Roman" w:cs="Times New Roman"/>
          <w:b/>
          <w:sz w:val="28"/>
          <w:szCs w:val="28"/>
          <w:lang w:eastAsia="ru-RU"/>
        </w:rPr>
        <w:t>самообследования</w:t>
      </w:r>
      <w:proofErr w:type="spellEnd"/>
      <w:r w:rsidR="000D215F" w:rsidRPr="00A0454D">
        <w:rPr>
          <w:rFonts w:ascii="Times New Roman" w:eastAsia="Times New Roman" w:hAnsi="Times New Roman" w:cs="Times New Roman"/>
          <w:b/>
          <w:sz w:val="28"/>
          <w:szCs w:val="28"/>
          <w:lang w:eastAsia="ru-RU"/>
        </w:rPr>
        <w:t xml:space="preserve"> </w:t>
      </w:r>
    </w:p>
    <w:p w:rsidR="000D215F" w:rsidRPr="00A0454D" w:rsidRDefault="000D215F" w:rsidP="00A0454D">
      <w:pPr>
        <w:spacing w:after="0" w:line="276" w:lineRule="auto"/>
        <w:jc w:val="center"/>
        <w:rPr>
          <w:rFonts w:ascii="Times New Roman" w:eastAsia="Times New Roman" w:hAnsi="Times New Roman" w:cs="Times New Roman"/>
          <w:b/>
          <w:sz w:val="28"/>
          <w:szCs w:val="28"/>
          <w:lang w:eastAsia="ru-RU"/>
        </w:rPr>
      </w:pPr>
      <w:r w:rsidRPr="00A0454D">
        <w:rPr>
          <w:rFonts w:ascii="Times New Roman" w:eastAsia="Times New Roman" w:hAnsi="Times New Roman" w:cs="Times New Roman"/>
          <w:b/>
          <w:sz w:val="28"/>
          <w:szCs w:val="28"/>
          <w:lang w:eastAsia="ru-RU"/>
        </w:rPr>
        <w:t xml:space="preserve">МБОУ «СОШ </w:t>
      </w:r>
      <w:proofErr w:type="spellStart"/>
      <w:proofErr w:type="gramStart"/>
      <w:r w:rsidRPr="00A0454D">
        <w:rPr>
          <w:rFonts w:ascii="Times New Roman" w:eastAsia="Times New Roman" w:hAnsi="Times New Roman" w:cs="Times New Roman"/>
          <w:b/>
          <w:sz w:val="28"/>
          <w:szCs w:val="28"/>
          <w:lang w:eastAsia="ru-RU"/>
        </w:rPr>
        <w:t>им.С.Лорсанова</w:t>
      </w:r>
      <w:proofErr w:type="spellEnd"/>
      <w:r w:rsidRPr="00A0454D">
        <w:rPr>
          <w:rFonts w:ascii="Times New Roman" w:eastAsia="Times New Roman" w:hAnsi="Times New Roman" w:cs="Times New Roman"/>
          <w:b/>
          <w:sz w:val="28"/>
          <w:szCs w:val="28"/>
          <w:lang w:eastAsia="ru-RU"/>
        </w:rPr>
        <w:t xml:space="preserve">  </w:t>
      </w:r>
      <w:proofErr w:type="spellStart"/>
      <w:r w:rsidRPr="00A0454D">
        <w:rPr>
          <w:rFonts w:ascii="Times New Roman" w:eastAsia="Times New Roman" w:hAnsi="Times New Roman" w:cs="Times New Roman"/>
          <w:b/>
          <w:sz w:val="28"/>
          <w:szCs w:val="28"/>
          <w:lang w:eastAsia="ru-RU"/>
        </w:rPr>
        <w:t>с.Шаами</w:t>
      </w:r>
      <w:proofErr w:type="spellEnd"/>
      <w:proofErr w:type="gramEnd"/>
      <w:r w:rsidRPr="00A0454D">
        <w:rPr>
          <w:rFonts w:ascii="Times New Roman" w:eastAsia="Times New Roman" w:hAnsi="Times New Roman" w:cs="Times New Roman"/>
          <w:b/>
          <w:sz w:val="28"/>
          <w:szCs w:val="28"/>
          <w:lang w:eastAsia="ru-RU"/>
        </w:rPr>
        <w:t>-Юрт»</w:t>
      </w:r>
    </w:p>
    <w:p w:rsidR="000D215F" w:rsidRPr="00A0454D" w:rsidRDefault="00AB5661" w:rsidP="00A0454D">
      <w:pPr>
        <w:spacing w:after="0" w:line="276" w:lineRule="auto"/>
        <w:jc w:val="center"/>
        <w:rPr>
          <w:rFonts w:ascii="Times New Roman" w:eastAsia="Times New Roman" w:hAnsi="Times New Roman" w:cs="Times New Roman"/>
          <w:b/>
          <w:sz w:val="28"/>
          <w:szCs w:val="28"/>
          <w:lang w:eastAsia="ru-RU"/>
        </w:rPr>
      </w:pPr>
      <w:r w:rsidRPr="00A0454D">
        <w:rPr>
          <w:rFonts w:ascii="Times New Roman" w:eastAsia="Times New Roman" w:hAnsi="Times New Roman" w:cs="Times New Roman"/>
          <w:b/>
          <w:sz w:val="28"/>
          <w:szCs w:val="28"/>
          <w:lang w:eastAsia="ru-RU"/>
        </w:rPr>
        <w:t>по итогам 2016</w:t>
      </w:r>
      <w:r w:rsidR="001533E6">
        <w:rPr>
          <w:rFonts w:ascii="Times New Roman" w:eastAsia="Times New Roman" w:hAnsi="Times New Roman" w:cs="Times New Roman"/>
          <w:b/>
          <w:sz w:val="28"/>
          <w:szCs w:val="28"/>
          <w:lang w:eastAsia="ru-RU"/>
        </w:rPr>
        <w:t>-2017</w:t>
      </w:r>
      <w:r w:rsidR="000D215F" w:rsidRPr="00A0454D">
        <w:rPr>
          <w:rFonts w:ascii="Times New Roman" w:eastAsia="Times New Roman" w:hAnsi="Times New Roman" w:cs="Times New Roman"/>
          <w:b/>
          <w:sz w:val="28"/>
          <w:szCs w:val="28"/>
          <w:lang w:eastAsia="ru-RU"/>
        </w:rPr>
        <w:t xml:space="preserve"> учебного года</w:t>
      </w:r>
    </w:p>
    <w:p w:rsidR="000D215F" w:rsidRPr="00A0454D" w:rsidRDefault="000D215F" w:rsidP="00A0454D">
      <w:pPr>
        <w:spacing w:after="0" w:line="276" w:lineRule="auto"/>
        <w:jc w:val="center"/>
        <w:rPr>
          <w:rFonts w:ascii="Times New Roman" w:eastAsia="Times New Roman" w:hAnsi="Times New Roman" w:cs="Times New Roman"/>
          <w:b/>
          <w:sz w:val="28"/>
          <w:szCs w:val="28"/>
          <w:lang w:eastAsia="ru-RU"/>
        </w:rPr>
      </w:pP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r w:rsidRPr="00A0454D">
        <w:rPr>
          <w:rFonts w:ascii="Times New Roman" w:eastAsia="Times New Roman" w:hAnsi="Times New Roman" w:cs="Times New Roman"/>
          <w:sz w:val="28"/>
          <w:szCs w:val="28"/>
          <w:lang w:eastAsia="ru-RU"/>
        </w:rPr>
        <w:t xml:space="preserve">Показатели деятельности общеобразовательной организации, подлежащей                                   </w:t>
      </w:r>
      <w:proofErr w:type="spellStart"/>
      <w:r w:rsidRPr="00A0454D">
        <w:rPr>
          <w:rFonts w:ascii="Times New Roman" w:eastAsia="Times New Roman" w:hAnsi="Times New Roman" w:cs="Times New Roman"/>
          <w:sz w:val="28"/>
          <w:szCs w:val="28"/>
          <w:lang w:eastAsia="ru-RU"/>
        </w:rPr>
        <w:t>самообследованию</w:t>
      </w:r>
      <w:proofErr w:type="spellEnd"/>
      <w:r w:rsidRPr="00A0454D">
        <w:rPr>
          <w:rFonts w:ascii="Times New Roman" w:eastAsia="Times New Roman" w:hAnsi="Times New Roman" w:cs="Times New Roman"/>
          <w:sz w:val="28"/>
          <w:szCs w:val="28"/>
          <w:lang w:eastAsia="ru-RU"/>
        </w:rPr>
        <w:t>, утверждены приказом Министерства образования и науки РФ от 10.12.2013 г. № 1324  (зарегистрировано в Минюсте РФ 28.01.2014 г. № 31135)</w:t>
      </w:r>
    </w:p>
    <w:p w:rsidR="000D215F" w:rsidRPr="00A0454D" w:rsidRDefault="000D215F" w:rsidP="00A0454D">
      <w:pPr>
        <w:spacing w:after="0" w:line="276" w:lineRule="auto"/>
        <w:jc w:val="center"/>
        <w:rPr>
          <w:rFonts w:ascii="Times New Roman" w:eastAsia="Times New Roman" w:hAnsi="Times New Roman" w:cs="Times New Roman"/>
          <w:b/>
          <w:sz w:val="28"/>
          <w:szCs w:val="28"/>
          <w:lang w:eastAsia="ru-RU"/>
        </w:rPr>
      </w:pPr>
    </w:p>
    <w:tbl>
      <w:tblPr>
        <w:tblStyle w:val="13"/>
        <w:tblW w:w="0" w:type="auto"/>
        <w:tblInd w:w="-601" w:type="dxa"/>
        <w:tblLook w:val="04A0" w:firstRow="1" w:lastRow="0" w:firstColumn="1" w:lastColumn="0" w:noHBand="0" w:noVBand="1"/>
      </w:tblPr>
      <w:tblGrid>
        <w:gridCol w:w="1418"/>
        <w:gridCol w:w="5563"/>
        <w:gridCol w:w="3191"/>
      </w:tblGrid>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b/>
                <w:sz w:val="28"/>
                <w:szCs w:val="28"/>
              </w:rPr>
            </w:pPr>
            <w:r w:rsidRPr="00A0454D">
              <w:rPr>
                <w:rFonts w:ascii="Times New Roman" w:eastAsia="Times New Roman" w:hAnsi="Times New Roman"/>
                <w:b/>
                <w:sz w:val="28"/>
                <w:szCs w:val="28"/>
              </w:rPr>
              <w:t>№ п/п</w:t>
            </w:r>
          </w:p>
        </w:tc>
        <w:tc>
          <w:tcPr>
            <w:tcW w:w="5563"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b/>
                <w:sz w:val="28"/>
                <w:szCs w:val="28"/>
              </w:rPr>
            </w:pPr>
            <w:r w:rsidRPr="00A0454D">
              <w:rPr>
                <w:rFonts w:ascii="Times New Roman" w:eastAsia="Times New Roman" w:hAnsi="Times New Roman"/>
                <w:b/>
                <w:sz w:val="28"/>
                <w:szCs w:val="28"/>
              </w:rPr>
              <w:t xml:space="preserve">Показатели </w:t>
            </w:r>
          </w:p>
          <w:p w:rsidR="000D215F" w:rsidRPr="00A0454D" w:rsidRDefault="000D215F" w:rsidP="00A0454D">
            <w:pPr>
              <w:spacing w:line="276" w:lineRule="auto"/>
              <w:jc w:val="center"/>
              <w:rPr>
                <w:rFonts w:ascii="Times New Roman" w:eastAsia="Times New Roman" w:hAnsi="Times New Roman"/>
                <w:b/>
                <w:sz w:val="28"/>
                <w:szCs w:val="28"/>
              </w:rPr>
            </w:pPr>
          </w:p>
        </w:tc>
        <w:tc>
          <w:tcPr>
            <w:tcW w:w="3191"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b/>
                <w:sz w:val="28"/>
                <w:szCs w:val="28"/>
              </w:rPr>
            </w:pPr>
            <w:r w:rsidRPr="00A0454D">
              <w:rPr>
                <w:rFonts w:ascii="Times New Roman" w:eastAsia="Times New Roman" w:hAnsi="Times New Roman"/>
                <w:b/>
                <w:sz w:val="28"/>
                <w:szCs w:val="28"/>
              </w:rPr>
              <w:t>Единица измерения</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b/>
                <w:sz w:val="28"/>
                <w:szCs w:val="28"/>
              </w:rPr>
            </w:pPr>
            <w:r w:rsidRPr="00A0454D">
              <w:rPr>
                <w:rFonts w:ascii="Times New Roman" w:eastAsia="Times New Roman" w:hAnsi="Times New Roman"/>
                <w:b/>
                <w:sz w:val="28"/>
                <w:szCs w:val="28"/>
              </w:rPr>
              <w:t>Образовательная деятельность</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rPr>
                <w:rFonts w:ascii="Times New Roman" w:eastAsia="Times New Roman" w:hAnsi="Times New Roman"/>
                <w:sz w:val="28"/>
                <w:szCs w:val="28"/>
              </w:rPr>
            </w:pP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1.1</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Общая численность обучающихся</w:t>
            </w:r>
          </w:p>
        </w:tc>
        <w:tc>
          <w:tcPr>
            <w:tcW w:w="3191" w:type="dxa"/>
            <w:tcBorders>
              <w:top w:val="single" w:sz="4" w:space="0" w:color="000000"/>
              <w:left w:val="single" w:sz="4" w:space="0" w:color="000000"/>
              <w:bottom w:val="single" w:sz="4" w:space="0" w:color="000000"/>
              <w:right w:val="single" w:sz="4" w:space="0" w:color="000000"/>
            </w:tcBorders>
            <w:hideMark/>
          </w:tcPr>
          <w:p w:rsidR="000D215F" w:rsidRPr="00A0454D" w:rsidRDefault="00AB5661"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755</w:t>
            </w:r>
            <w:r w:rsidR="000D215F" w:rsidRPr="00A0454D">
              <w:rPr>
                <w:rFonts w:ascii="Times New Roman" w:eastAsia="Times New Roman" w:hAnsi="Times New Roman"/>
                <w:sz w:val="28"/>
                <w:szCs w:val="28"/>
              </w:rPr>
              <w:t xml:space="preserve"> человек</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1.2</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Численность учащихся по образовательной программе начального общего образования</w:t>
            </w:r>
          </w:p>
        </w:tc>
        <w:tc>
          <w:tcPr>
            <w:tcW w:w="3191"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 xml:space="preserve"> 316 человека</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1.3</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Численность учащихся по образовательной программе основного общего образования</w:t>
            </w:r>
          </w:p>
        </w:tc>
        <w:tc>
          <w:tcPr>
            <w:tcW w:w="3191" w:type="dxa"/>
            <w:tcBorders>
              <w:top w:val="single" w:sz="4" w:space="0" w:color="000000"/>
              <w:left w:val="single" w:sz="4" w:space="0" w:color="000000"/>
              <w:bottom w:val="single" w:sz="4" w:space="0" w:color="000000"/>
              <w:right w:val="single" w:sz="4" w:space="0" w:color="000000"/>
            </w:tcBorders>
            <w:hideMark/>
          </w:tcPr>
          <w:p w:rsidR="000D215F" w:rsidRPr="00A0454D" w:rsidRDefault="00AB5661"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335</w:t>
            </w:r>
            <w:r w:rsidR="000D215F" w:rsidRPr="00A0454D">
              <w:rPr>
                <w:rFonts w:ascii="Times New Roman" w:eastAsia="Times New Roman" w:hAnsi="Times New Roman"/>
                <w:sz w:val="28"/>
                <w:szCs w:val="28"/>
              </w:rPr>
              <w:t xml:space="preserve"> человек</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1.4</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Численность учащихся по образовательной программе среднего общего образования</w:t>
            </w:r>
          </w:p>
        </w:tc>
        <w:tc>
          <w:tcPr>
            <w:tcW w:w="3191"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101 человек</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1.5</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Численность/удельный вес численности обучающихся, успевающих на «4» и «5» по результатам промежуточной аттестации, в общей численности обучающихся</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244 чел./34%</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1.6</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Средний балл государственной итоговой аттестации выпускников 9 класса по русскому языку</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tabs>
                <w:tab w:val="left" w:pos="945"/>
                <w:tab w:val="center" w:pos="1487"/>
              </w:tabs>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ab/>
              <w:t>35,0 балла</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1.7</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Средний балл государственной итоговой аттестации выпускников 9 класса по математике</w:t>
            </w:r>
          </w:p>
        </w:tc>
        <w:tc>
          <w:tcPr>
            <w:tcW w:w="3191"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 xml:space="preserve">                  34,4  балла</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1.8</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Средний балл единого государственного экзамена выпускников 11 класса по русскому языку</w:t>
            </w:r>
          </w:p>
        </w:tc>
        <w:tc>
          <w:tcPr>
            <w:tcW w:w="3191"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44</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1.9</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Средний балл единого государственного экзамена выпускников 11 класса по математике</w:t>
            </w:r>
          </w:p>
        </w:tc>
        <w:tc>
          <w:tcPr>
            <w:tcW w:w="3191"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lastRenderedPageBreak/>
              <w:t>1.10</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tabs>
                <w:tab w:val="left" w:pos="960"/>
                <w:tab w:val="center" w:pos="1487"/>
              </w:tabs>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ab/>
              <w:t>24 чел. / 52%</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1.11</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tabs>
                <w:tab w:val="left" w:pos="945"/>
                <w:tab w:val="center" w:pos="1487"/>
              </w:tabs>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ab/>
              <w:t>27 чел. / 56%</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1.12</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13чел./22%</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1.13</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tabs>
                <w:tab w:val="left" w:pos="975"/>
                <w:tab w:val="center" w:pos="1487"/>
              </w:tabs>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ab/>
              <w:t>21 чел./39%</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1.14</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 xml:space="preserve">           27 / 59%</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1.15</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21 чел.       39 %</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1.16</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2 чел./ 4 %</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1.17</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 xml:space="preserve">Численность/удельный вес численности </w:t>
            </w:r>
            <w:r w:rsidRPr="00A0454D">
              <w:rPr>
                <w:rFonts w:ascii="Times New Roman" w:eastAsia="Times New Roman" w:hAnsi="Times New Roman"/>
                <w:sz w:val="28"/>
                <w:szCs w:val="28"/>
              </w:rPr>
              <w:lastRenderedPageBreak/>
              <w:t>выпускников 11 класса,  получивших аттестаты о среднем общем образовании с отличием, в общей численности выпускников 11 класса</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lastRenderedPageBreak/>
              <w:t>0 чел.0%</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lastRenderedPageBreak/>
              <w:t>1.18</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Численность/удельный вес численности обучающихся, принявших участие в различных олимпиадах, смотрах, конкурсах, в общей численности обучающихся</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127 чел.19,2%</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1.19</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Численность/удельный вес численности обучающихся - победителей, призеров олимпиад, смотров, конкурсов, в общей численности обучающихся, в том числе:</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16 чел.2,4%</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1.19.1</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Регионального уровня</w:t>
            </w:r>
          </w:p>
        </w:tc>
        <w:tc>
          <w:tcPr>
            <w:tcW w:w="3191"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16 чел 2,4 %</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1.19.2</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Федерального уровня</w:t>
            </w:r>
          </w:p>
        </w:tc>
        <w:tc>
          <w:tcPr>
            <w:tcW w:w="3191"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0 чел. /0%</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1.19.3</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Международного уровня</w:t>
            </w:r>
          </w:p>
        </w:tc>
        <w:tc>
          <w:tcPr>
            <w:tcW w:w="3191"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0 чел. /0%</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1.20</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Численность/удельный вес численности обучающихся, получающих образование с углубленным изучением отдельных учебных предметов, в общей численности обучающихся</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0 чел. /0%</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1.21</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Численность/удельный вес численности обучающихся, получающих образование в рамках профильного обучения, в общей численности обучающихся</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0 чел. /0%</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1.22</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обучающихся</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0 чел./0%</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1.23</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Численность/удельный вес численности обучающихся в рамках сетевой формы реализации образовательных программ, в общей численности обучающихся</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0 чел./0%</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1.24</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Общая численность педагогических работников</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66 человек</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1.25</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 xml:space="preserve">Численность/удельный вес численности педагогических работников, имеющих высшее образование, в общей численности </w:t>
            </w:r>
            <w:r w:rsidRPr="00A0454D">
              <w:rPr>
                <w:rFonts w:ascii="Times New Roman" w:eastAsia="Times New Roman" w:hAnsi="Times New Roman"/>
                <w:sz w:val="28"/>
                <w:szCs w:val="28"/>
              </w:rPr>
              <w:lastRenderedPageBreak/>
              <w:t>педагогических работников</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 xml:space="preserve"> 33./61%</w:t>
            </w:r>
          </w:p>
          <w:p w:rsidR="000D215F" w:rsidRPr="00A0454D" w:rsidRDefault="000D215F" w:rsidP="00A0454D">
            <w:pPr>
              <w:spacing w:line="276" w:lineRule="auto"/>
              <w:rPr>
                <w:rFonts w:ascii="Times New Roman" w:eastAsia="Times New Roman" w:hAnsi="Times New Roman"/>
                <w:sz w:val="28"/>
                <w:szCs w:val="28"/>
              </w:rPr>
            </w:pP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lastRenderedPageBreak/>
              <w:t>1.26</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rPr>
                <w:rFonts w:ascii="Times New Roman" w:eastAsia="Times New Roman" w:hAnsi="Times New Roman"/>
                <w:sz w:val="28"/>
                <w:szCs w:val="28"/>
              </w:rPr>
            </w:pPr>
          </w:p>
          <w:p w:rsidR="000D215F" w:rsidRPr="00A0454D" w:rsidRDefault="000D215F" w:rsidP="00A0454D">
            <w:pPr>
              <w:tabs>
                <w:tab w:val="left" w:pos="1020"/>
              </w:tabs>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ab/>
              <w:t>32/59,2%</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1.27</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7 чел./13%</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1.28</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 xml:space="preserve">             7 чел./13%</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1.29</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11 чел./20,4%</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1.29.1</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Высшая</w:t>
            </w:r>
          </w:p>
        </w:tc>
        <w:tc>
          <w:tcPr>
            <w:tcW w:w="3191"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6 чел./11,5%</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1.29.2</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Первая</w:t>
            </w:r>
          </w:p>
        </w:tc>
        <w:tc>
          <w:tcPr>
            <w:tcW w:w="3191"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tabs>
                <w:tab w:val="left" w:pos="780"/>
                <w:tab w:val="center" w:pos="1487"/>
              </w:tabs>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ab/>
              <w:t>5 чел./9,2%</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1.30</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1.30.1</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До 5 лет</w:t>
            </w:r>
          </w:p>
        </w:tc>
        <w:tc>
          <w:tcPr>
            <w:tcW w:w="3191"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17 чел./31,4%</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1.30.2</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Свыше 30 лет</w:t>
            </w:r>
          </w:p>
        </w:tc>
        <w:tc>
          <w:tcPr>
            <w:tcW w:w="3191"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37 чел./68,6%</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1.31</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12 чел./22,7%</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1.32</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 xml:space="preserve">Численность/удельный вес численности педагогических работников в общей </w:t>
            </w:r>
            <w:r w:rsidRPr="00A0454D">
              <w:rPr>
                <w:rFonts w:ascii="Times New Roman" w:eastAsia="Times New Roman" w:hAnsi="Times New Roman"/>
                <w:sz w:val="28"/>
                <w:szCs w:val="28"/>
              </w:rPr>
              <w:lastRenderedPageBreak/>
              <w:t>численности педагогических работников в возрасте от 55 лет</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5 чел./9,2%</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lastRenderedPageBreak/>
              <w:t>1.33</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Численность/удельный вес численности педагогических и административно-</w:t>
            </w:r>
            <w:proofErr w:type="gramStart"/>
            <w:r w:rsidRPr="00A0454D">
              <w:rPr>
                <w:rFonts w:ascii="Times New Roman" w:eastAsia="Times New Roman" w:hAnsi="Times New Roman"/>
                <w:sz w:val="28"/>
                <w:szCs w:val="28"/>
              </w:rPr>
              <w:t>хозяйственных  работников</w:t>
            </w:r>
            <w:proofErr w:type="gramEnd"/>
            <w:r w:rsidRPr="00A0454D">
              <w:rPr>
                <w:rFonts w:ascii="Times New Roman" w:eastAsia="Times New Roman" w:hAnsi="Times New Roman"/>
                <w:sz w:val="28"/>
                <w:szCs w:val="28"/>
              </w:rPr>
              <w:t>, прошедших за последние 5 лет повышение квалификации/профессиональную 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50 чел./93%</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1.34</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50 чел./93%</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2.</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b/>
                <w:sz w:val="28"/>
                <w:szCs w:val="28"/>
              </w:rPr>
            </w:pPr>
            <w:r w:rsidRPr="00A0454D">
              <w:rPr>
                <w:rFonts w:ascii="Times New Roman" w:eastAsia="Times New Roman" w:hAnsi="Times New Roman"/>
                <w:b/>
                <w:sz w:val="28"/>
                <w:szCs w:val="28"/>
              </w:rPr>
              <w:t xml:space="preserve">Инфраструктура </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2.1</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Количество компьютеров в расчете на одного учащегося</w:t>
            </w:r>
          </w:p>
        </w:tc>
        <w:tc>
          <w:tcPr>
            <w:tcW w:w="3191"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0,03 ед.</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2.2</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3191"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17  экз./2,6%</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2.3</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Наличие в образовательной организации системы электронного документооборота</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да</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2.4</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Наличие читального зала библиотеки, в том числе</w:t>
            </w:r>
          </w:p>
        </w:tc>
        <w:tc>
          <w:tcPr>
            <w:tcW w:w="3191"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да</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2.4.1</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С обеспечением возможности работы на стационарных компьютерах или с использованием переносных компьютеров</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да</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2.4.2</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 xml:space="preserve">С </w:t>
            </w:r>
            <w:proofErr w:type="spellStart"/>
            <w:r w:rsidRPr="00A0454D">
              <w:rPr>
                <w:rFonts w:ascii="Times New Roman" w:eastAsia="Times New Roman" w:hAnsi="Times New Roman"/>
                <w:sz w:val="28"/>
                <w:szCs w:val="28"/>
              </w:rPr>
              <w:t>медиатекой</w:t>
            </w:r>
            <w:proofErr w:type="spellEnd"/>
          </w:p>
        </w:tc>
        <w:tc>
          <w:tcPr>
            <w:tcW w:w="3191"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да</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2.4.3</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 xml:space="preserve">Оснащенного средствами сканирования и </w:t>
            </w:r>
            <w:r w:rsidRPr="00A0454D">
              <w:rPr>
                <w:rFonts w:ascii="Times New Roman" w:eastAsia="Times New Roman" w:hAnsi="Times New Roman"/>
                <w:sz w:val="28"/>
                <w:szCs w:val="28"/>
              </w:rPr>
              <w:lastRenderedPageBreak/>
              <w:t>распознавания текстов</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lastRenderedPageBreak/>
              <w:t>да</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lastRenderedPageBreak/>
              <w:t>2.4.4</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С выходом в Интернет с компьютеров, расположенных в помещении библиотеки</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нет</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2.4.5</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С контролируемой распечаткой бумажных материалов</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да</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2.5</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0 чел./0%</w:t>
            </w:r>
          </w:p>
        </w:tc>
      </w:tr>
      <w:tr w:rsidR="000D215F" w:rsidRPr="00A0454D" w:rsidTr="000D215F">
        <w:tc>
          <w:tcPr>
            <w:tcW w:w="1418"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2.6</w:t>
            </w:r>
          </w:p>
        </w:tc>
        <w:tc>
          <w:tcPr>
            <w:tcW w:w="5563" w:type="dxa"/>
            <w:tcBorders>
              <w:top w:val="single" w:sz="4" w:space="0" w:color="000000"/>
              <w:left w:val="single" w:sz="4" w:space="0" w:color="000000"/>
              <w:bottom w:val="single" w:sz="4" w:space="0" w:color="000000"/>
              <w:right w:val="single" w:sz="4" w:space="0" w:color="000000"/>
            </w:tcBorders>
            <w:hideMark/>
          </w:tcPr>
          <w:p w:rsidR="000D215F" w:rsidRPr="00A0454D" w:rsidRDefault="000D215F" w:rsidP="00A0454D">
            <w:pPr>
              <w:spacing w:line="276" w:lineRule="auto"/>
              <w:rPr>
                <w:rFonts w:ascii="Times New Roman" w:eastAsia="Times New Roman" w:hAnsi="Times New Roman"/>
                <w:sz w:val="28"/>
                <w:szCs w:val="28"/>
              </w:rPr>
            </w:pPr>
            <w:r w:rsidRPr="00A0454D">
              <w:rPr>
                <w:rFonts w:ascii="Times New Roman" w:eastAsia="Times New Roman" w:hAnsi="Times New Roman"/>
                <w:sz w:val="28"/>
                <w:szCs w:val="28"/>
              </w:rPr>
              <w:t>Общая площадь помещений, в которых осуществляется образовательная деятельность, в расчете на одного учащегося</w:t>
            </w:r>
          </w:p>
        </w:tc>
        <w:tc>
          <w:tcPr>
            <w:tcW w:w="3191" w:type="dxa"/>
            <w:tcBorders>
              <w:top w:val="single" w:sz="4" w:space="0" w:color="000000"/>
              <w:left w:val="single" w:sz="4" w:space="0" w:color="000000"/>
              <w:bottom w:val="single" w:sz="4" w:space="0" w:color="000000"/>
              <w:right w:val="single" w:sz="4" w:space="0" w:color="000000"/>
            </w:tcBorders>
          </w:tcPr>
          <w:p w:rsidR="000D215F" w:rsidRPr="00A0454D" w:rsidRDefault="000D215F" w:rsidP="00A0454D">
            <w:pPr>
              <w:spacing w:line="276" w:lineRule="auto"/>
              <w:jc w:val="center"/>
              <w:rPr>
                <w:rFonts w:ascii="Times New Roman" w:eastAsia="Times New Roman" w:hAnsi="Times New Roman"/>
                <w:sz w:val="28"/>
                <w:szCs w:val="28"/>
              </w:rPr>
            </w:pPr>
          </w:p>
          <w:p w:rsidR="000D215F" w:rsidRPr="00A0454D" w:rsidRDefault="000D215F" w:rsidP="00A0454D">
            <w:pPr>
              <w:spacing w:line="276" w:lineRule="auto"/>
              <w:jc w:val="center"/>
              <w:rPr>
                <w:rFonts w:ascii="Times New Roman" w:eastAsia="Times New Roman" w:hAnsi="Times New Roman"/>
                <w:sz w:val="28"/>
                <w:szCs w:val="28"/>
              </w:rPr>
            </w:pPr>
            <w:r w:rsidRPr="00A0454D">
              <w:rPr>
                <w:rFonts w:ascii="Times New Roman" w:eastAsia="Times New Roman" w:hAnsi="Times New Roman"/>
                <w:sz w:val="28"/>
                <w:szCs w:val="28"/>
              </w:rPr>
              <w:t xml:space="preserve">2,2 </w:t>
            </w:r>
            <w:proofErr w:type="spellStart"/>
            <w:r w:rsidRPr="00A0454D">
              <w:rPr>
                <w:rFonts w:ascii="Times New Roman" w:eastAsia="Times New Roman" w:hAnsi="Times New Roman"/>
                <w:sz w:val="28"/>
                <w:szCs w:val="28"/>
              </w:rPr>
              <w:t>кв.м</w:t>
            </w:r>
            <w:proofErr w:type="spellEnd"/>
          </w:p>
        </w:tc>
      </w:tr>
    </w:tbl>
    <w:p w:rsidR="000D215F" w:rsidRPr="00A0454D" w:rsidRDefault="000D215F" w:rsidP="00A0454D">
      <w:pPr>
        <w:autoSpaceDE w:val="0"/>
        <w:autoSpaceDN w:val="0"/>
        <w:adjustRightInd w:val="0"/>
        <w:spacing w:after="0" w:line="276" w:lineRule="auto"/>
        <w:ind w:firstLine="284"/>
        <w:jc w:val="right"/>
        <w:rPr>
          <w:rFonts w:ascii="Times New Roman" w:eastAsia="Times New Roman" w:hAnsi="Times New Roman" w:cs="Times New Roman"/>
          <w:sz w:val="28"/>
          <w:szCs w:val="28"/>
          <w:lang w:eastAsia="ru-RU"/>
        </w:rPr>
      </w:pPr>
    </w:p>
    <w:p w:rsidR="000D215F" w:rsidRPr="00A0454D" w:rsidRDefault="000D215F" w:rsidP="00A0454D">
      <w:pPr>
        <w:spacing w:after="0" w:line="276" w:lineRule="auto"/>
        <w:jc w:val="both"/>
        <w:rPr>
          <w:rFonts w:ascii="Times New Roman" w:eastAsia="Times New Roman" w:hAnsi="Times New Roman" w:cs="Times New Roman"/>
          <w:sz w:val="28"/>
          <w:szCs w:val="28"/>
          <w:lang w:eastAsia="ru-RU"/>
        </w:rPr>
      </w:pPr>
    </w:p>
    <w:p w:rsidR="000D215F" w:rsidRPr="00A0454D" w:rsidRDefault="000D215F" w:rsidP="00A0454D">
      <w:pPr>
        <w:autoSpaceDE w:val="0"/>
        <w:autoSpaceDN w:val="0"/>
        <w:adjustRightInd w:val="0"/>
        <w:spacing w:after="0" w:line="276" w:lineRule="auto"/>
        <w:ind w:firstLine="284"/>
        <w:jc w:val="right"/>
        <w:rPr>
          <w:rFonts w:ascii="Times New Roman" w:eastAsia="Times New Roman" w:hAnsi="Times New Roman" w:cs="Times New Roman"/>
          <w:sz w:val="28"/>
          <w:szCs w:val="28"/>
          <w:lang w:eastAsia="ru-RU"/>
        </w:rPr>
      </w:pPr>
    </w:p>
    <w:p w:rsidR="000D215F" w:rsidRPr="00A0454D" w:rsidRDefault="000D215F" w:rsidP="00A0454D">
      <w:pPr>
        <w:autoSpaceDE w:val="0"/>
        <w:autoSpaceDN w:val="0"/>
        <w:adjustRightInd w:val="0"/>
        <w:spacing w:after="0" w:line="276" w:lineRule="auto"/>
        <w:ind w:firstLine="284"/>
        <w:jc w:val="right"/>
        <w:rPr>
          <w:rFonts w:ascii="Times New Roman" w:eastAsia="Times New Roman" w:hAnsi="Times New Roman" w:cs="Times New Roman"/>
          <w:sz w:val="28"/>
          <w:szCs w:val="28"/>
          <w:lang w:eastAsia="ru-RU"/>
        </w:rPr>
      </w:pPr>
    </w:p>
    <w:p w:rsidR="000D215F" w:rsidRPr="00A0454D" w:rsidRDefault="000D215F" w:rsidP="00A0454D">
      <w:pPr>
        <w:autoSpaceDE w:val="0"/>
        <w:autoSpaceDN w:val="0"/>
        <w:adjustRightInd w:val="0"/>
        <w:spacing w:after="0" w:line="276" w:lineRule="auto"/>
        <w:ind w:firstLine="284"/>
        <w:jc w:val="right"/>
        <w:rPr>
          <w:rFonts w:ascii="Times New Roman" w:eastAsia="Times New Roman" w:hAnsi="Times New Roman" w:cs="Times New Roman"/>
          <w:sz w:val="28"/>
          <w:szCs w:val="28"/>
          <w:lang w:eastAsia="ru-RU"/>
        </w:rPr>
      </w:pPr>
    </w:p>
    <w:p w:rsidR="000D215F" w:rsidRPr="00A0454D" w:rsidRDefault="000D215F" w:rsidP="00A0454D">
      <w:pPr>
        <w:autoSpaceDE w:val="0"/>
        <w:autoSpaceDN w:val="0"/>
        <w:adjustRightInd w:val="0"/>
        <w:spacing w:after="0" w:line="276" w:lineRule="auto"/>
        <w:ind w:firstLine="284"/>
        <w:jc w:val="right"/>
        <w:rPr>
          <w:rFonts w:ascii="Times New Roman" w:eastAsia="Times New Roman" w:hAnsi="Times New Roman" w:cs="Times New Roman"/>
          <w:sz w:val="28"/>
          <w:szCs w:val="28"/>
          <w:lang w:eastAsia="ru-RU"/>
        </w:rPr>
      </w:pPr>
    </w:p>
    <w:p w:rsidR="000D215F" w:rsidRPr="00A0454D" w:rsidRDefault="000D215F" w:rsidP="00A0454D">
      <w:pPr>
        <w:autoSpaceDE w:val="0"/>
        <w:autoSpaceDN w:val="0"/>
        <w:adjustRightInd w:val="0"/>
        <w:spacing w:after="0" w:line="276" w:lineRule="auto"/>
        <w:ind w:firstLine="284"/>
        <w:jc w:val="right"/>
        <w:rPr>
          <w:rFonts w:ascii="Times New Roman" w:eastAsia="Times New Roman" w:hAnsi="Times New Roman" w:cs="Times New Roman"/>
          <w:sz w:val="28"/>
          <w:szCs w:val="28"/>
          <w:lang w:eastAsia="ru-RU"/>
        </w:rPr>
      </w:pPr>
    </w:p>
    <w:p w:rsidR="000D215F" w:rsidRPr="00A0454D" w:rsidRDefault="000D215F" w:rsidP="00A0454D">
      <w:pPr>
        <w:autoSpaceDE w:val="0"/>
        <w:autoSpaceDN w:val="0"/>
        <w:adjustRightInd w:val="0"/>
        <w:spacing w:after="0" w:line="276" w:lineRule="auto"/>
        <w:ind w:firstLine="284"/>
        <w:jc w:val="right"/>
        <w:rPr>
          <w:rFonts w:ascii="Times New Roman" w:eastAsia="Times New Roman" w:hAnsi="Times New Roman" w:cs="Times New Roman"/>
          <w:sz w:val="28"/>
          <w:szCs w:val="28"/>
          <w:lang w:eastAsia="ru-RU"/>
        </w:rPr>
      </w:pPr>
    </w:p>
    <w:p w:rsidR="000D215F" w:rsidRPr="00A0454D" w:rsidRDefault="000D215F" w:rsidP="00A0454D">
      <w:pPr>
        <w:spacing w:after="0" w:line="276" w:lineRule="auto"/>
        <w:ind w:left="-103"/>
        <w:contextualSpacing/>
        <w:jc w:val="both"/>
        <w:rPr>
          <w:rFonts w:ascii="Times New Roman" w:eastAsia="Times New Roman" w:hAnsi="Times New Roman" w:cs="Times New Roman"/>
          <w:sz w:val="28"/>
          <w:szCs w:val="28"/>
          <w:lang w:eastAsia="ru-RU"/>
        </w:rPr>
      </w:pPr>
    </w:p>
    <w:p w:rsidR="000D215F" w:rsidRPr="00A0454D" w:rsidRDefault="000D215F" w:rsidP="00A0454D">
      <w:pPr>
        <w:spacing w:after="0" w:line="276" w:lineRule="auto"/>
        <w:ind w:left="-103"/>
        <w:contextualSpacing/>
        <w:jc w:val="both"/>
        <w:rPr>
          <w:rFonts w:ascii="Times New Roman" w:eastAsia="Times New Roman" w:hAnsi="Times New Roman" w:cs="Times New Roman"/>
          <w:sz w:val="28"/>
          <w:szCs w:val="28"/>
          <w:lang w:eastAsia="ru-RU"/>
        </w:rPr>
      </w:pPr>
    </w:p>
    <w:p w:rsidR="000D215F" w:rsidRPr="00A0454D" w:rsidRDefault="000D215F" w:rsidP="00A0454D">
      <w:pPr>
        <w:spacing w:after="0" w:line="276" w:lineRule="auto"/>
        <w:ind w:left="-103"/>
        <w:contextualSpacing/>
        <w:jc w:val="both"/>
        <w:rPr>
          <w:rFonts w:ascii="Times New Roman" w:eastAsia="Times New Roman" w:hAnsi="Times New Roman" w:cs="Times New Roman"/>
          <w:sz w:val="28"/>
          <w:szCs w:val="28"/>
          <w:lang w:eastAsia="ru-RU"/>
        </w:rPr>
      </w:pPr>
    </w:p>
    <w:p w:rsidR="000D215F" w:rsidRPr="00A0454D" w:rsidRDefault="000D215F" w:rsidP="00A0454D">
      <w:pPr>
        <w:spacing w:after="0" w:line="276" w:lineRule="auto"/>
        <w:ind w:left="-103"/>
        <w:contextualSpacing/>
        <w:jc w:val="both"/>
        <w:rPr>
          <w:rFonts w:ascii="Times New Roman" w:eastAsia="Times New Roman" w:hAnsi="Times New Roman" w:cs="Times New Roman"/>
          <w:sz w:val="28"/>
          <w:szCs w:val="28"/>
          <w:lang w:eastAsia="ru-RU"/>
        </w:rPr>
      </w:pPr>
    </w:p>
    <w:p w:rsidR="000D215F" w:rsidRPr="00A0454D" w:rsidRDefault="000D215F" w:rsidP="00A0454D">
      <w:pPr>
        <w:autoSpaceDE w:val="0"/>
        <w:autoSpaceDN w:val="0"/>
        <w:adjustRightInd w:val="0"/>
        <w:spacing w:after="0" w:line="276" w:lineRule="auto"/>
        <w:ind w:firstLine="284"/>
        <w:rPr>
          <w:rFonts w:ascii="Times New Roman" w:eastAsia="Times New Roman" w:hAnsi="Times New Roman" w:cs="Times New Roman"/>
          <w:sz w:val="28"/>
          <w:szCs w:val="28"/>
          <w:lang w:eastAsia="ru-RU"/>
        </w:rPr>
      </w:pPr>
    </w:p>
    <w:p w:rsidR="000D215F" w:rsidRPr="00A0454D" w:rsidRDefault="000D215F" w:rsidP="00A0454D">
      <w:pPr>
        <w:autoSpaceDE w:val="0"/>
        <w:autoSpaceDN w:val="0"/>
        <w:adjustRightInd w:val="0"/>
        <w:spacing w:after="0" w:line="276" w:lineRule="auto"/>
        <w:ind w:firstLine="284"/>
        <w:rPr>
          <w:rFonts w:ascii="Times New Roman" w:eastAsia="Times New Roman" w:hAnsi="Times New Roman" w:cs="Times New Roman"/>
          <w:sz w:val="28"/>
          <w:szCs w:val="28"/>
          <w:lang w:eastAsia="ru-RU"/>
        </w:rPr>
      </w:pPr>
    </w:p>
    <w:p w:rsidR="000D215F" w:rsidRPr="00A0454D" w:rsidRDefault="000D215F" w:rsidP="00A0454D">
      <w:pPr>
        <w:spacing w:after="0" w:line="276" w:lineRule="auto"/>
        <w:ind w:firstLine="284"/>
        <w:jc w:val="both"/>
        <w:rPr>
          <w:rFonts w:ascii="Times New Roman" w:eastAsia="Times New Roman" w:hAnsi="Times New Roman" w:cs="Times New Roman"/>
          <w:sz w:val="28"/>
          <w:szCs w:val="28"/>
          <w:lang w:eastAsia="ru-RU"/>
        </w:rPr>
      </w:pPr>
    </w:p>
    <w:p w:rsidR="000D215F" w:rsidRPr="00A0454D" w:rsidRDefault="000D215F" w:rsidP="00A0454D">
      <w:pPr>
        <w:spacing w:after="0" w:line="276" w:lineRule="auto"/>
        <w:ind w:firstLine="284"/>
        <w:jc w:val="both"/>
        <w:rPr>
          <w:rFonts w:ascii="Times New Roman" w:eastAsia="Times New Roman" w:hAnsi="Times New Roman" w:cs="Times New Roman"/>
          <w:sz w:val="28"/>
          <w:szCs w:val="28"/>
          <w:lang w:eastAsia="ru-RU"/>
        </w:rPr>
      </w:pPr>
    </w:p>
    <w:p w:rsidR="000D215F" w:rsidRPr="00A0454D" w:rsidRDefault="000D215F" w:rsidP="00A0454D">
      <w:pPr>
        <w:spacing w:after="200" w:line="276" w:lineRule="auto"/>
        <w:rPr>
          <w:rFonts w:ascii="Times New Roman" w:eastAsia="Calibri" w:hAnsi="Times New Roman" w:cs="Times New Roman"/>
          <w:sz w:val="28"/>
          <w:szCs w:val="28"/>
        </w:rPr>
      </w:pPr>
    </w:p>
    <w:p w:rsidR="00AA6A98" w:rsidRPr="00A0454D" w:rsidRDefault="00AA6A98" w:rsidP="00A0454D">
      <w:pPr>
        <w:spacing w:line="276" w:lineRule="auto"/>
        <w:rPr>
          <w:rFonts w:ascii="Times New Roman" w:hAnsi="Times New Roman" w:cs="Times New Roman"/>
          <w:sz w:val="28"/>
          <w:szCs w:val="28"/>
        </w:rPr>
      </w:pPr>
    </w:p>
    <w:sectPr w:rsidR="00AA6A98" w:rsidRPr="00A0454D" w:rsidSect="00D575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D1D"/>
    <w:multiLevelType w:val="hybridMultilevel"/>
    <w:tmpl w:val="5FE068D0"/>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16522"/>
    <w:multiLevelType w:val="hybridMultilevel"/>
    <w:tmpl w:val="3F3AF4F8"/>
    <w:lvl w:ilvl="0" w:tplc="0419000F">
      <w:start w:val="1"/>
      <w:numFmt w:val="decimal"/>
      <w:lvlText w:val="%1."/>
      <w:lvlJc w:val="left"/>
      <w:pPr>
        <w:tabs>
          <w:tab w:val="num" w:pos="360"/>
        </w:tabs>
        <w:ind w:left="360" w:hanging="360"/>
      </w:pPr>
    </w:lvl>
    <w:lvl w:ilvl="1" w:tplc="98D48AB8">
      <w:start w:val="1"/>
      <w:numFmt w:val="decimal"/>
      <w:lvlText w:val="%2."/>
      <w:lvlJc w:val="left"/>
      <w:pPr>
        <w:tabs>
          <w:tab w:val="num" w:pos="1080"/>
        </w:tabs>
        <w:ind w:left="1080" w:hanging="360"/>
      </w:pPr>
      <w:rPr>
        <w:b w:val="0"/>
        <w:color w:val="000000"/>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086E148E"/>
    <w:multiLevelType w:val="hybridMultilevel"/>
    <w:tmpl w:val="6CE279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E7255C5"/>
    <w:multiLevelType w:val="hybridMultilevel"/>
    <w:tmpl w:val="5210A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69233A"/>
    <w:multiLevelType w:val="hybridMultilevel"/>
    <w:tmpl w:val="4B36D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A9022B"/>
    <w:multiLevelType w:val="hybridMultilevel"/>
    <w:tmpl w:val="CAEC40A6"/>
    <w:lvl w:ilvl="0" w:tplc="04190001">
      <w:start w:val="1"/>
      <w:numFmt w:val="bullet"/>
      <w:lvlText w:val=""/>
      <w:lvlJc w:val="left"/>
      <w:pPr>
        <w:ind w:left="1257" w:hanging="360"/>
      </w:pPr>
      <w:rPr>
        <w:rFonts w:ascii="Symbol" w:hAnsi="Symbol" w:hint="default"/>
      </w:rPr>
    </w:lvl>
    <w:lvl w:ilvl="1" w:tplc="04190003">
      <w:start w:val="1"/>
      <w:numFmt w:val="bullet"/>
      <w:lvlText w:val="o"/>
      <w:lvlJc w:val="left"/>
      <w:pPr>
        <w:ind w:left="1977" w:hanging="360"/>
      </w:pPr>
      <w:rPr>
        <w:rFonts w:ascii="Courier New" w:hAnsi="Courier New" w:cs="Courier New" w:hint="default"/>
      </w:rPr>
    </w:lvl>
    <w:lvl w:ilvl="2" w:tplc="04190005">
      <w:start w:val="1"/>
      <w:numFmt w:val="bullet"/>
      <w:lvlText w:val=""/>
      <w:lvlJc w:val="left"/>
      <w:pPr>
        <w:ind w:left="2697" w:hanging="360"/>
      </w:pPr>
      <w:rPr>
        <w:rFonts w:ascii="Wingdings" w:hAnsi="Wingdings" w:hint="default"/>
      </w:rPr>
    </w:lvl>
    <w:lvl w:ilvl="3" w:tplc="04190001">
      <w:start w:val="1"/>
      <w:numFmt w:val="bullet"/>
      <w:lvlText w:val=""/>
      <w:lvlJc w:val="left"/>
      <w:pPr>
        <w:ind w:left="3417" w:hanging="360"/>
      </w:pPr>
      <w:rPr>
        <w:rFonts w:ascii="Symbol" w:hAnsi="Symbol" w:hint="default"/>
      </w:rPr>
    </w:lvl>
    <w:lvl w:ilvl="4" w:tplc="04190003">
      <w:start w:val="1"/>
      <w:numFmt w:val="bullet"/>
      <w:lvlText w:val="o"/>
      <w:lvlJc w:val="left"/>
      <w:pPr>
        <w:ind w:left="4137" w:hanging="360"/>
      </w:pPr>
      <w:rPr>
        <w:rFonts w:ascii="Courier New" w:hAnsi="Courier New" w:cs="Courier New" w:hint="default"/>
      </w:rPr>
    </w:lvl>
    <w:lvl w:ilvl="5" w:tplc="04190005">
      <w:start w:val="1"/>
      <w:numFmt w:val="bullet"/>
      <w:lvlText w:val=""/>
      <w:lvlJc w:val="left"/>
      <w:pPr>
        <w:ind w:left="4857" w:hanging="360"/>
      </w:pPr>
      <w:rPr>
        <w:rFonts w:ascii="Wingdings" w:hAnsi="Wingdings" w:hint="default"/>
      </w:rPr>
    </w:lvl>
    <w:lvl w:ilvl="6" w:tplc="04190001">
      <w:start w:val="1"/>
      <w:numFmt w:val="bullet"/>
      <w:lvlText w:val=""/>
      <w:lvlJc w:val="left"/>
      <w:pPr>
        <w:ind w:left="5577" w:hanging="360"/>
      </w:pPr>
      <w:rPr>
        <w:rFonts w:ascii="Symbol" w:hAnsi="Symbol" w:hint="default"/>
      </w:rPr>
    </w:lvl>
    <w:lvl w:ilvl="7" w:tplc="04190003">
      <w:start w:val="1"/>
      <w:numFmt w:val="bullet"/>
      <w:lvlText w:val="o"/>
      <w:lvlJc w:val="left"/>
      <w:pPr>
        <w:ind w:left="6297" w:hanging="360"/>
      </w:pPr>
      <w:rPr>
        <w:rFonts w:ascii="Courier New" w:hAnsi="Courier New" w:cs="Courier New" w:hint="default"/>
      </w:rPr>
    </w:lvl>
    <w:lvl w:ilvl="8" w:tplc="04190005">
      <w:start w:val="1"/>
      <w:numFmt w:val="bullet"/>
      <w:lvlText w:val=""/>
      <w:lvlJc w:val="left"/>
      <w:pPr>
        <w:ind w:left="7017" w:hanging="360"/>
      </w:pPr>
      <w:rPr>
        <w:rFonts w:ascii="Wingdings" w:hAnsi="Wingdings" w:hint="default"/>
      </w:rPr>
    </w:lvl>
  </w:abstractNum>
  <w:abstractNum w:abstractNumId="6">
    <w:nsid w:val="21F44091"/>
    <w:multiLevelType w:val="hybridMultilevel"/>
    <w:tmpl w:val="71FE8C58"/>
    <w:lvl w:ilvl="0" w:tplc="B25ABB38">
      <w:start w:val="1"/>
      <w:numFmt w:val="bullet"/>
      <w:lvlText w:val=""/>
      <w:lvlJc w:val="left"/>
      <w:pPr>
        <w:tabs>
          <w:tab w:val="num" w:pos="1788"/>
        </w:tabs>
        <w:ind w:left="1788"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83062C7"/>
    <w:multiLevelType w:val="hybridMultilevel"/>
    <w:tmpl w:val="4D648C32"/>
    <w:lvl w:ilvl="0" w:tplc="DAE059DC">
      <w:start w:val="1"/>
      <w:numFmt w:val="bullet"/>
      <w:lvlText w:val="-"/>
      <w:lvlJc w:val="left"/>
      <w:pPr>
        <w:tabs>
          <w:tab w:val="num" w:pos="720"/>
        </w:tabs>
        <w:ind w:left="720" w:hanging="360"/>
      </w:pPr>
      <w:rPr>
        <w:rFonts w:ascii="Times New Roman" w:hAnsi="Times New Roman" w:hint="default"/>
      </w:rPr>
    </w:lvl>
    <w:lvl w:ilvl="1" w:tplc="E7DA184C" w:tentative="1">
      <w:start w:val="1"/>
      <w:numFmt w:val="bullet"/>
      <w:lvlText w:val="-"/>
      <w:lvlJc w:val="left"/>
      <w:pPr>
        <w:tabs>
          <w:tab w:val="num" w:pos="1440"/>
        </w:tabs>
        <w:ind w:left="1440" w:hanging="360"/>
      </w:pPr>
      <w:rPr>
        <w:rFonts w:ascii="Times New Roman" w:hAnsi="Times New Roman" w:hint="default"/>
      </w:rPr>
    </w:lvl>
    <w:lvl w:ilvl="2" w:tplc="9B2C5E82" w:tentative="1">
      <w:start w:val="1"/>
      <w:numFmt w:val="bullet"/>
      <w:lvlText w:val="-"/>
      <w:lvlJc w:val="left"/>
      <w:pPr>
        <w:tabs>
          <w:tab w:val="num" w:pos="2160"/>
        </w:tabs>
        <w:ind w:left="2160" w:hanging="360"/>
      </w:pPr>
      <w:rPr>
        <w:rFonts w:ascii="Times New Roman" w:hAnsi="Times New Roman" w:hint="default"/>
      </w:rPr>
    </w:lvl>
    <w:lvl w:ilvl="3" w:tplc="2C447D10" w:tentative="1">
      <w:start w:val="1"/>
      <w:numFmt w:val="bullet"/>
      <w:lvlText w:val="-"/>
      <w:lvlJc w:val="left"/>
      <w:pPr>
        <w:tabs>
          <w:tab w:val="num" w:pos="2880"/>
        </w:tabs>
        <w:ind w:left="2880" w:hanging="360"/>
      </w:pPr>
      <w:rPr>
        <w:rFonts w:ascii="Times New Roman" w:hAnsi="Times New Roman" w:hint="default"/>
      </w:rPr>
    </w:lvl>
    <w:lvl w:ilvl="4" w:tplc="64E2C8C2" w:tentative="1">
      <w:start w:val="1"/>
      <w:numFmt w:val="bullet"/>
      <w:lvlText w:val="-"/>
      <w:lvlJc w:val="left"/>
      <w:pPr>
        <w:tabs>
          <w:tab w:val="num" w:pos="3600"/>
        </w:tabs>
        <w:ind w:left="3600" w:hanging="360"/>
      </w:pPr>
      <w:rPr>
        <w:rFonts w:ascii="Times New Roman" w:hAnsi="Times New Roman" w:hint="default"/>
      </w:rPr>
    </w:lvl>
    <w:lvl w:ilvl="5" w:tplc="5568CB12" w:tentative="1">
      <w:start w:val="1"/>
      <w:numFmt w:val="bullet"/>
      <w:lvlText w:val="-"/>
      <w:lvlJc w:val="left"/>
      <w:pPr>
        <w:tabs>
          <w:tab w:val="num" w:pos="4320"/>
        </w:tabs>
        <w:ind w:left="4320" w:hanging="360"/>
      </w:pPr>
      <w:rPr>
        <w:rFonts w:ascii="Times New Roman" w:hAnsi="Times New Roman" w:hint="default"/>
      </w:rPr>
    </w:lvl>
    <w:lvl w:ilvl="6" w:tplc="F372E20A" w:tentative="1">
      <w:start w:val="1"/>
      <w:numFmt w:val="bullet"/>
      <w:lvlText w:val="-"/>
      <w:lvlJc w:val="left"/>
      <w:pPr>
        <w:tabs>
          <w:tab w:val="num" w:pos="5040"/>
        </w:tabs>
        <w:ind w:left="5040" w:hanging="360"/>
      </w:pPr>
      <w:rPr>
        <w:rFonts w:ascii="Times New Roman" w:hAnsi="Times New Roman" w:hint="default"/>
      </w:rPr>
    </w:lvl>
    <w:lvl w:ilvl="7" w:tplc="1BCA53C8" w:tentative="1">
      <w:start w:val="1"/>
      <w:numFmt w:val="bullet"/>
      <w:lvlText w:val="-"/>
      <w:lvlJc w:val="left"/>
      <w:pPr>
        <w:tabs>
          <w:tab w:val="num" w:pos="5760"/>
        </w:tabs>
        <w:ind w:left="5760" w:hanging="360"/>
      </w:pPr>
      <w:rPr>
        <w:rFonts w:ascii="Times New Roman" w:hAnsi="Times New Roman" w:hint="default"/>
      </w:rPr>
    </w:lvl>
    <w:lvl w:ilvl="8" w:tplc="962A3754" w:tentative="1">
      <w:start w:val="1"/>
      <w:numFmt w:val="bullet"/>
      <w:lvlText w:val="-"/>
      <w:lvlJc w:val="left"/>
      <w:pPr>
        <w:tabs>
          <w:tab w:val="num" w:pos="6480"/>
        </w:tabs>
        <w:ind w:left="6480" w:hanging="360"/>
      </w:pPr>
      <w:rPr>
        <w:rFonts w:ascii="Times New Roman" w:hAnsi="Times New Roman" w:hint="default"/>
      </w:rPr>
    </w:lvl>
  </w:abstractNum>
  <w:abstractNum w:abstractNumId="8">
    <w:nsid w:val="28D5253C"/>
    <w:multiLevelType w:val="multilevel"/>
    <w:tmpl w:val="17B84096"/>
    <w:lvl w:ilvl="0">
      <w:start w:val="2"/>
      <w:numFmt w:val="decimal"/>
      <w:lvlText w:val="%1."/>
      <w:lvlJc w:val="left"/>
      <w:pPr>
        <w:tabs>
          <w:tab w:val="num" w:pos="555"/>
        </w:tabs>
        <w:ind w:left="555" w:hanging="555"/>
      </w:pPr>
    </w:lvl>
    <w:lvl w:ilvl="1">
      <w:start w:val="2"/>
      <w:numFmt w:val="decimal"/>
      <w:lvlText w:val="%1.%2."/>
      <w:lvlJc w:val="left"/>
      <w:pPr>
        <w:tabs>
          <w:tab w:val="num" w:pos="990"/>
        </w:tabs>
        <w:ind w:left="990" w:hanging="720"/>
      </w:pPr>
      <w:rPr>
        <w:b/>
      </w:rPr>
    </w:lvl>
    <w:lvl w:ilvl="2">
      <w:start w:val="1"/>
      <w:numFmt w:val="decimal"/>
      <w:lvlText w:val="%1.%2.%3."/>
      <w:lvlJc w:val="left"/>
      <w:pPr>
        <w:tabs>
          <w:tab w:val="num" w:pos="1260"/>
        </w:tabs>
        <w:ind w:left="1260" w:hanging="720"/>
      </w:pPr>
    </w:lvl>
    <w:lvl w:ilvl="3">
      <w:start w:val="1"/>
      <w:numFmt w:val="decimal"/>
      <w:lvlText w:val="%1.%2.%3.%4."/>
      <w:lvlJc w:val="left"/>
      <w:pPr>
        <w:tabs>
          <w:tab w:val="num" w:pos="1890"/>
        </w:tabs>
        <w:ind w:left="1890" w:hanging="1080"/>
      </w:pPr>
    </w:lvl>
    <w:lvl w:ilvl="4">
      <w:start w:val="1"/>
      <w:numFmt w:val="decimal"/>
      <w:lvlText w:val="%1.%2.%3.%4.%5."/>
      <w:lvlJc w:val="left"/>
      <w:pPr>
        <w:tabs>
          <w:tab w:val="num" w:pos="2160"/>
        </w:tabs>
        <w:ind w:left="2160" w:hanging="1080"/>
      </w:pPr>
    </w:lvl>
    <w:lvl w:ilvl="5">
      <w:start w:val="1"/>
      <w:numFmt w:val="decimal"/>
      <w:lvlText w:val="%1.%2.%3.%4.%5.%6."/>
      <w:lvlJc w:val="left"/>
      <w:pPr>
        <w:tabs>
          <w:tab w:val="num" w:pos="2790"/>
        </w:tabs>
        <w:ind w:left="2790" w:hanging="144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690"/>
        </w:tabs>
        <w:ind w:left="3690" w:hanging="1800"/>
      </w:pPr>
    </w:lvl>
    <w:lvl w:ilvl="8">
      <w:start w:val="1"/>
      <w:numFmt w:val="decimal"/>
      <w:lvlText w:val="%1.%2.%3.%4.%5.%6.%7.%8.%9."/>
      <w:lvlJc w:val="left"/>
      <w:pPr>
        <w:tabs>
          <w:tab w:val="num" w:pos="3960"/>
        </w:tabs>
        <w:ind w:left="3960" w:hanging="1800"/>
      </w:pPr>
    </w:lvl>
  </w:abstractNum>
  <w:abstractNum w:abstractNumId="9">
    <w:nsid w:val="3116563A"/>
    <w:multiLevelType w:val="hybridMultilevel"/>
    <w:tmpl w:val="3362ABD2"/>
    <w:lvl w:ilvl="0" w:tplc="D8F822CC">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36132EDC"/>
    <w:multiLevelType w:val="hybridMultilevel"/>
    <w:tmpl w:val="F58EF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7B3CE7"/>
    <w:multiLevelType w:val="hybridMultilevel"/>
    <w:tmpl w:val="351E05E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2">
    <w:nsid w:val="51CB13C4"/>
    <w:multiLevelType w:val="hybridMultilevel"/>
    <w:tmpl w:val="DC8EE4E6"/>
    <w:lvl w:ilvl="0" w:tplc="FE242F12">
      <w:start w:val="1"/>
      <w:numFmt w:val="bullet"/>
      <w:lvlText w:val=""/>
      <w:lvlJc w:val="left"/>
      <w:pPr>
        <w:tabs>
          <w:tab w:val="num" w:pos="720"/>
        </w:tabs>
        <w:ind w:left="720" w:hanging="360"/>
      </w:pPr>
      <w:rPr>
        <w:rFonts w:ascii="Wingdings" w:hAnsi="Wingdings" w:hint="default"/>
      </w:rPr>
    </w:lvl>
    <w:lvl w:ilvl="1" w:tplc="3CF85044" w:tentative="1">
      <w:start w:val="1"/>
      <w:numFmt w:val="bullet"/>
      <w:lvlText w:val=""/>
      <w:lvlJc w:val="left"/>
      <w:pPr>
        <w:tabs>
          <w:tab w:val="num" w:pos="1440"/>
        </w:tabs>
        <w:ind w:left="1440" w:hanging="360"/>
      </w:pPr>
      <w:rPr>
        <w:rFonts w:ascii="Wingdings" w:hAnsi="Wingdings" w:hint="default"/>
      </w:rPr>
    </w:lvl>
    <w:lvl w:ilvl="2" w:tplc="C5B436D4" w:tentative="1">
      <w:start w:val="1"/>
      <w:numFmt w:val="bullet"/>
      <w:lvlText w:val=""/>
      <w:lvlJc w:val="left"/>
      <w:pPr>
        <w:tabs>
          <w:tab w:val="num" w:pos="2160"/>
        </w:tabs>
        <w:ind w:left="2160" w:hanging="360"/>
      </w:pPr>
      <w:rPr>
        <w:rFonts w:ascii="Wingdings" w:hAnsi="Wingdings" w:hint="default"/>
      </w:rPr>
    </w:lvl>
    <w:lvl w:ilvl="3" w:tplc="DC2AF9A0" w:tentative="1">
      <w:start w:val="1"/>
      <w:numFmt w:val="bullet"/>
      <w:lvlText w:val=""/>
      <w:lvlJc w:val="left"/>
      <w:pPr>
        <w:tabs>
          <w:tab w:val="num" w:pos="2880"/>
        </w:tabs>
        <w:ind w:left="2880" w:hanging="360"/>
      </w:pPr>
      <w:rPr>
        <w:rFonts w:ascii="Wingdings" w:hAnsi="Wingdings" w:hint="default"/>
      </w:rPr>
    </w:lvl>
    <w:lvl w:ilvl="4" w:tplc="15AA85BA" w:tentative="1">
      <w:start w:val="1"/>
      <w:numFmt w:val="bullet"/>
      <w:lvlText w:val=""/>
      <w:lvlJc w:val="left"/>
      <w:pPr>
        <w:tabs>
          <w:tab w:val="num" w:pos="3600"/>
        </w:tabs>
        <w:ind w:left="3600" w:hanging="360"/>
      </w:pPr>
      <w:rPr>
        <w:rFonts w:ascii="Wingdings" w:hAnsi="Wingdings" w:hint="default"/>
      </w:rPr>
    </w:lvl>
    <w:lvl w:ilvl="5" w:tplc="ABA8BBB8" w:tentative="1">
      <w:start w:val="1"/>
      <w:numFmt w:val="bullet"/>
      <w:lvlText w:val=""/>
      <w:lvlJc w:val="left"/>
      <w:pPr>
        <w:tabs>
          <w:tab w:val="num" w:pos="4320"/>
        </w:tabs>
        <w:ind w:left="4320" w:hanging="360"/>
      </w:pPr>
      <w:rPr>
        <w:rFonts w:ascii="Wingdings" w:hAnsi="Wingdings" w:hint="default"/>
      </w:rPr>
    </w:lvl>
    <w:lvl w:ilvl="6" w:tplc="FD46E89C" w:tentative="1">
      <w:start w:val="1"/>
      <w:numFmt w:val="bullet"/>
      <w:lvlText w:val=""/>
      <w:lvlJc w:val="left"/>
      <w:pPr>
        <w:tabs>
          <w:tab w:val="num" w:pos="5040"/>
        </w:tabs>
        <w:ind w:left="5040" w:hanging="360"/>
      </w:pPr>
      <w:rPr>
        <w:rFonts w:ascii="Wingdings" w:hAnsi="Wingdings" w:hint="default"/>
      </w:rPr>
    </w:lvl>
    <w:lvl w:ilvl="7" w:tplc="420AE0A6" w:tentative="1">
      <w:start w:val="1"/>
      <w:numFmt w:val="bullet"/>
      <w:lvlText w:val=""/>
      <w:lvlJc w:val="left"/>
      <w:pPr>
        <w:tabs>
          <w:tab w:val="num" w:pos="5760"/>
        </w:tabs>
        <w:ind w:left="5760" w:hanging="360"/>
      </w:pPr>
      <w:rPr>
        <w:rFonts w:ascii="Wingdings" w:hAnsi="Wingdings" w:hint="default"/>
      </w:rPr>
    </w:lvl>
    <w:lvl w:ilvl="8" w:tplc="EAB8410E" w:tentative="1">
      <w:start w:val="1"/>
      <w:numFmt w:val="bullet"/>
      <w:lvlText w:val=""/>
      <w:lvlJc w:val="left"/>
      <w:pPr>
        <w:tabs>
          <w:tab w:val="num" w:pos="6480"/>
        </w:tabs>
        <w:ind w:left="6480" w:hanging="360"/>
      </w:pPr>
      <w:rPr>
        <w:rFonts w:ascii="Wingdings" w:hAnsi="Wingdings" w:hint="default"/>
      </w:rPr>
    </w:lvl>
  </w:abstractNum>
  <w:abstractNum w:abstractNumId="13">
    <w:nsid w:val="53D85C29"/>
    <w:multiLevelType w:val="hybridMultilevel"/>
    <w:tmpl w:val="BAB42C64"/>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14">
    <w:nsid w:val="565F30ED"/>
    <w:multiLevelType w:val="hybridMultilevel"/>
    <w:tmpl w:val="7B446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AF2183"/>
    <w:multiLevelType w:val="hybridMultilevel"/>
    <w:tmpl w:val="32149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C372CB"/>
    <w:multiLevelType w:val="hybridMultilevel"/>
    <w:tmpl w:val="52DADADC"/>
    <w:lvl w:ilvl="0" w:tplc="CC86A51E">
      <w:start w:val="1"/>
      <w:numFmt w:val="bullet"/>
      <w:lvlText w:val="-"/>
      <w:lvlJc w:val="left"/>
      <w:pPr>
        <w:tabs>
          <w:tab w:val="num" w:pos="720"/>
        </w:tabs>
        <w:ind w:left="720" w:hanging="360"/>
      </w:pPr>
      <w:rPr>
        <w:rFonts w:ascii="Times New Roman" w:hAnsi="Times New Roman" w:hint="default"/>
      </w:rPr>
    </w:lvl>
    <w:lvl w:ilvl="1" w:tplc="DCB49B44" w:tentative="1">
      <w:start w:val="1"/>
      <w:numFmt w:val="bullet"/>
      <w:lvlText w:val="-"/>
      <w:lvlJc w:val="left"/>
      <w:pPr>
        <w:tabs>
          <w:tab w:val="num" w:pos="1440"/>
        </w:tabs>
        <w:ind w:left="1440" w:hanging="360"/>
      </w:pPr>
      <w:rPr>
        <w:rFonts w:ascii="Times New Roman" w:hAnsi="Times New Roman" w:hint="default"/>
      </w:rPr>
    </w:lvl>
    <w:lvl w:ilvl="2" w:tplc="FE3E197E" w:tentative="1">
      <w:start w:val="1"/>
      <w:numFmt w:val="bullet"/>
      <w:lvlText w:val="-"/>
      <w:lvlJc w:val="left"/>
      <w:pPr>
        <w:tabs>
          <w:tab w:val="num" w:pos="2160"/>
        </w:tabs>
        <w:ind w:left="2160" w:hanging="360"/>
      </w:pPr>
      <w:rPr>
        <w:rFonts w:ascii="Times New Roman" w:hAnsi="Times New Roman" w:hint="default"/>
      </w:rPr>
    </w:lvl>
    <w:lvl w:ilvl="3" w:tplc="589CD1A4" w:tentative="1">
      <w:start w:val="1"/>
      <w:numFmt w:val="bullet"/>
      <w:lvlText w:val="-"/>
      <w:lvlJc w:val="left"/>
      <w:pPr>
        <w:tabs>
          <w:tab w:val="num" w:pos="2880"/>
        </w:tabs>
        <w:ind w:left="2880" w:hanging="360"/>
      </w:pPr>
      <w:rPr>
        <w:rFonts w:ascii="Times New Roman" w:hAnsi="Times New Roman" w:hint="default"/>
      </w:rPr>
    </w:lvl>
    <w:lvl w:ilvl="4" w:tplc="0262D88A" w:tentative="1">
      <w:start w:val="1"/>
      <w:numFmt w:val="bullet"/>
      <w:lvlText w:val="-"/>
      <w:lvlJc w:val="left"/>
      <w:pPr>
        <w:tabs>
          <w:tab w:val="num" w:pos="3600"/>
        </w:tabs>
        <w:ind w:left="3600" w:hanging="360"/>
      </w:pPr>
      <w:rPr>
        <w:rFonts w:ascii="Times New Roman" w:hAnsi="Times New Roman" w:hint="default"/>
      </w:rPr>
    </w:lvl>
    <w:lvl w:ilvl="5" w:tplc="B77EF80E" w:tentative="1">
      <w:start w:val="1"/>
      <w:numFmt w:val="bullet"/>
      <w:lvlText w:val="-"/>
      <w:lvlJc w:val="left"/>
      <w:pPr>
        <w:tabs>
          <w:tab w:val="num" w:pos="4320"/>
        </w:tabs>
        <w:ind w:left="4320" w:hanging="360"/>
      </w:pPr>
      <w:rPr>
        <w:rFonts w:ascii="Times New Roman" w:hAnsi="Times New Roman" w:hint="default"/>
      </w:rPr>
    </w:lvl>
    <w:lvl w:ilvl="6" w:tplc="DC9E3782" w:tentative="1">
      <w:start w:val="1"/>
      <w:numFmt w:val="bullet"/>
      <w:lvlText w:val="-"/>
      <w:lvlJc w:val="left"/>
      <w:pPr>
        <w:tabs>
          <w:tab w:val="num" w:pos="5040"/>
        </w:tabs>
        <w:ind w:left="5040" w:hanging="360"/>
      </w:pPr>
      <w:rPr>
        <w:rFonts w:ascii="Times New Roman" w:hAnsi="Times New Roman" w:hint="default"/>
      </w:rPr>
    </w:lvl>
    <w:lvl w:ilvl="7" w:tplc="0958EBE4" w:tentative="1">
      <w:start w:val="1"/>
      <w:numFmt w:val="bullet"/>
      <w:lvlText w:val="-"/>
      <w:lvlJc w:val="left"/>
      <w:pPr>
        <w:tabs>
          <w:tab w:val="num" w:pos="5760"/>
        </w:tabs>
        <w:ind w:left="5760" w:hanging="360"/>
      </w:pPr>
      <w:rPr>
        <w:rFonts w:ascii="Times New Roman" w:hAnsi="Times New Roman" w:hint="default"/>
      </w:rPr>
    </w:lvl>
    <w:lvl w:ilvl="8" w:tplc="2F80CF6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D6B2014"/>
    <w:multiLevelType w:val="hybridMultilevel"/>
    <w:tmpl w:val="44BC5E76"/>
    <w:lvl w:ilvl="0" w:tplc="D3A02198">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60A32724"/>
    <w:multiLevelType w:val="hybridMultilevel"/>
    <w:tmpl w:val="AC84D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6D52B8"/>
    <w:multiLevelType w:val="multilevel"/>
    <w:tmpl w:val="69E4B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8A71E7C"/>
    <w:multiLevelType w:val="hybridMultilevel"/>
    <w:tmpl w:val="5220F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4E7369"/>
    <w:multiLevelType w:val="multilevel"/>
    <w:tmpl w:val="CD12AF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A5B613A"/>
    <w:multiLevelType w:val="hybridMultilevel"/>
    <w:tmpl w:val="8B8CE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141F24"/>
    <w:multiLevelType w:val="hybridMultilevel"/>
    <w:tmpl w:val="23D86E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FB720BE"/>
    <w:multiLevelType w:val="hybridMultilevel"/>
    <w:tmpl w:val="61F4308A"/>
    <w:lvl w:ilvl="0" w:tplc="0419000F">
      <w:start w:val="1"/>
      <w:numFmt w:val="decimal"/>
      <w:lvlText w:val="%1."/>
      <w:lvlJc w:val="left"/>
      <w:pPr>
        <w:ind w:left="786"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25">
    <w:nsid w:val="78372BED"/>
    <w:multiLevelType w:val="hybridMultilevel"/>
    <w:tmpl w:val="5CBC01F8"/>
    <w:lvl w:ilvl="0" w:tplc="F8D45E02">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3"/>
  </w:num>
  <w:num w:numId="16">
    <w:abstractNumId w:val="21"/>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
  </w:num>
  <w:num w:numId="20">
    <w:abstractNumId w:val="25"/>
  </w:num>
  <w:num w:numId="21">
    <w:abstractNumId w:val="22"/>
  </w:num>
  <w:num w:numId="22">
    <w:abstractNumId w:val="14"/>
  </w:num>
  <w:num w:numId="23">
    <w:abstractNumId w:val="4"/>
  </w:num>
  <w:num w:numId="24">
    <w:abstractNumId w:val="3"/>
  </w:num>
  <w:num w:numId="25">
    <w:abstractNumId w:val="18"/>
  </w:num>
  <w:num w:numId="26">
    <w:abstractNumId w:val="10"/>
  </w:num>
  <w:num w:numId="27">
    <w:abstractNumId w:val="15"/>
  </w:num>
  <w:num w:numId="28">
    <w:abstractNumId w:val="0"/>
  </w:num>
  <w:num w:numId="29">
    <w:abstractNumId w:val="12"/>
  </w:num>
  <w:num w:numId="30">
    <w:abstractNumId w:val="20"/>
  </w:num>
  <w:num w:numId="31">
    <w:abstractNumId w:val="16"/>
  </w:num>
  <w:num w:numId="32">
    <w:abstractNumId w:val="7"/>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CD5"/>
    <w:rsid w:val="00022EE2"/>
    <w:rsid w:val="00047EE6"/>
    <w:rsid w:val="000D215F"/>
    <w:rsid w:val="000E6D12"/>
    <w:rsid w:val="001533E6"/>
    <w:rsid w:val="00184CD5"/>
    <w:rsid w:val="00343994"/>
    <w:rsid w:val="00521C26"/>
    <w:rsid w:val="00682D48"/>
    <w:rsid w:val="00732411"/>
    <w:rsid w:val="007D0132"/>
    <w:rsid w:val="007E34E1"/>
    <w:rsid w:val="00915BA3"/>
    <w:rsid w:val="009338B4"/>
    <w:rsid w:val="00936891"/>
    <w:rsid w:val="0097680F"/>
    <w:rsid w:val="009A1431"/>
    <w:rsid w:val="00A0454D"/>
    <w:rsid w:val="00AA6A98"/>
    <w:rsid w:val="00AB5661"/>
    <w:rsid w:val="00BC319B"/>
    <w:rsid w:val="00C0184A"/>
    <w:rsid w:val="00CD4758"/>
    <w:rsid w:val="00D575C2"/>
    <w:rsid w:val="00E67380"/>
    <w:rsid w:val="00F76D3C"/>
    <w:rsid w:val="00F95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26B51-F6CF-4A6A-9645-91F2DCCBB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D215F"/>
  </w:style>
  <w:style w:type="numbering" w:customStyle="1" w:styleId="11">
    <w:name w:val="Нет списка11"/>
    <w:next w:val="a2"/>
    <w:uiPriority w:val="99"/>
    <w:semiHidden/>
    <w:unhideWhenUsed/>
    <w:rsid w:val="000D215F"/>
  </w:style>
  <w:style w:type="character" w:styleId="a3">
    <w:name w:val="Hyperlink"/>
    <w:basedOn w:val="a0"/>
    <w:uiPriority w:val="99"/>
    <w:semiHidden/>
    <w:unhideWhenUsed/>
    <w:rsid w:val="000D215F"/>
    <w:rPr>
      <w:color w:val="0000FF"/>
      <w:u w:val="single"/>
    </w:rPr>
  </w:style>
  <w:style w:type="character" w:customStyle="1" w:styleId="10">
    <w:name w:val="Просмотренная гиперссылка1"/>
    <w:basedOn w:val="a0"/>
    <w:uiPriority w:val="99"/>
    <w:semiHidden/>
    <w:unhideWhenUsed/>
    <w:rsid w:val="000D215F"/>
    <w:rPr>
      <w:color w:val="800080"/>
      <w:u w:val="single"/>
    </w:rPr>
  </w:style>
  <w:style w:type="paragraph" w:styleId="a4">
    <w:name w:val="Normal (Web)"/>
    <w:basedOn w:val="a"/>
    <w:uiPriority w:val="99"/>
    <w:semiHidden/>
    <w:unhideWhenUsed/>
    <w:rsid w:val="000D215F"/>
    <w:pPr>
      <w:spacing w:after="0" w:line="240" w:lineRule="auto"/>
    </w:pPr>
    <w:rPr>
      <w:rFonts w:ascii="Arial" w:eastAsia="Times New Roman" w:hAnsi="Arial" w:cs="Arial"/>
      <w:sz w:val="20"/>
      <w:szCs w:val="20"/>
      <w:lang w:eastAsia="ru-RU"/>
    </w:rPr>
  </w:style>
  <w:style w:type="paragraph" w:styleId="a5">
    <w:name w:val="footnote text"/>
    <w:basedOn w:val="a"/>
    <w:link w:val="a6"/>
    <w:unhideWhenUsed/>
    <w:rsid w:val="000D215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0D215F"/>
    <w:rPr>
      <w:rFonts w:ascii="Times New Roman" w:eastAsia="Times New Roman" w:hAnsi="Times New Roman" w:cs="Times New Roman"/>
      <w:sz w:val="20"/>
      <w:szCs w:val="20"/>
      <w:lang w:eastAsia="ru-RU"/>
    </w:rPr>
  </w:style>
  <w:style w:type="paragraph" w:styleId="a7">
    <w:name w:val="header"/>
    <w:basedOn w:val="a"/>
    <w:link w:val="a8"/>
    <w:unhideWhenUsed/>
    <w:rsid w:val="000D215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rsid w:val="000D215F"/>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0D215F"/>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a">
    <w:name w:val="Нижний колонтитул Знак"/>
    <w:basedOn w:val="a0"/>
    <w:link w:val="a9"/>
    <w:uiPriority w:val="99"/>
    <w:semiHidden/>
    <w:rsid w:val="000D215F"/>
    <w:rPr>
      <w:rFonts w:ascii="Times New Roman" w:eastAsia="Times New Roman" w:hAnsi="Times New Roman" w:cs="Times New Roman"/>
      <w:sz w:val="24"/>
      <w:szCs w:val="20"/>
      <w:lang w:eastAsia="ru-RU"/>
    </w:rPr>
  </w:style>
  <w:style w:type="paragraph" w:customStyle="1" w:styleId="12">
    <w:name w:val="Название объекта1"/>
    <w:basedOn w:val="a"/>
    <w:next w:val="a"/>
    <w:uiPriority w:val="35"/>
    <w:semiHidden/>
    <w:unhideWhenUsed/>
    <w:qFormat/>
    <w:rsid w:val="000D215F"/>
    <w:pPr>
      <w:spacing w:after="200" w:line="240" w:lineRule="auto"/>
    </w:pPr>
    <w:rPr>
      <w:rFonts w:ascii="Times New Roman" w:eastAsia="Times New Roman" w:hAnsi="Times New Roman" w:cs="Times New Roman"/>
      <w:b/>
      <w:bCs/>
      <w:color w:val="4F81BD"/>
      <w:sz w:val="18"/>
      <w:szCs w:val="18"/>
      <w:lang w:eastAsia="ru-RU"/>
    </w:rPr>
  </w:style>
  <w:style w:type="paragraph" w:styleId="ab">
    <w:name w:val="Body Text"/>
    <w:basedOn w:val="a"/>
    <w:link w:val="ac"/>
    <w:uiPriority w:val="99"/>
    <w:semiHidden/>
    <w:unhideWhenUsed/>
    <w:rsid w:val="000D215F"/>
    <w:pPr>
      <w:spacing w:after="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uiPriority w:val="99"/>
    <w:semiHidden/>
    <w:rsid w:val="000D215F"/>
    <w:rPr>
      <w:rFonts w:ascii="Times New Roman" w:eastAsia="Times New Roman" w:hAnsi="Times New Roman" w:cs="Times New Roman"/>
      <w:sz w:val="28"/>
      <w:szCs w:val="20"/>
      <w:lang w:eastAsia="ru-RU"/>
    </w:rPr>
  </w:style>
  <w:style w:type="paragraph" w:styleId="ad">
    <w:name w:val="Balloon Text"/>
    <w:basedOn w:val="a"/>
    <w:link w:val="ae"/>
    <w:uiPriority w:val="99"/>
    <w:semiHidden/>
    <w:unhideWhenUsed/>
    <w:rsid w:val="000D215F"/>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0D215F"/>
    <w:rPr>
      <w:rFonts w:ascii="Tahoma" w:eastAsia="Times New Roman" w:hAnsi="Tahoma" w:cs="Tahoma"/>
      <w:sz w:val="16"/>
      <w:szCs w:val="16"/>
      <w:lang w:eastAsia="ru-RU"/>
    </w:rPr>
  </w:style>
  <w:style w:type="paragraph" w:styleId="af">
    <w:name w:val="No Spacing"/>
    <w:uiPriority w:val="1"/>
    <w:qFormat/>
    <w:rsid w:val="000D215F"/>
    <w:pPr>
      <w:spacing w:after="0" w:line="240" w:lineRule="auto"/>
    </w:pPr>
    <w:rPr>
      <w:rFonts w:ascii="Calibri" w:eastAsia="Calibri" w:hAnsi="Calibri" w:cs="Times New Roman"/>
    </w:rPr>
  </w:style>
  <w:style w:type="paragraph" w:styleId="af0">
    <w:name w:val="List Paragraph"/>
    <w:basedOn w:val="a"/>
    <w:uiPriority w:val="34"/>
    <w:qFormat/>
    <w:rsid w:val="000D215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1">
    <w:name w:val="текст сноски"/>
    <w:basedOn w:val="a"/>
    <w:rsid w:val="000D215F"/>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af2">
    <w:name w:val="Знак"/>
    <w:basedOn w:val="a"/>
    <w:rsid w:val="000D215F"/>
    <w:pPr>
      <w:spacing w:line="240" w:lineRule="exact"/>
    </w:pPr>
    <w:rPr>
      <w:rFonts w:ascii="Verdana" w:eastAsia="Times New Roman" w:hAnsi="Verdana" w:cs="Times New Roman"/>
      <w:sz w:val="20"/>
      <w:szCs w:val="20"/>
      <w:lang w:val="en-US"/>
    </w:rPr>
  </w:style>
  <w:style w:type="paragraph" w:customStyle="1" w:styleId="ConsPlusNonformat">
    <w:name w:val="ConsPlusNonformat"/>
    <w:rsid w:val="000D21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D21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3">
    <w:name w:val="Сетка таблицы1"/>
    <w:basedOn w:val="a1"/>
    <w:next w:val="af3"/>
    <w:uiPriority w:val="59"/>
    <w:rsid w:val="000D215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basedOn w:val="a0"/>
    <w:qFormat/>
    <w:rsid w:val="000D215F"/>
    <w:rPr>
      <w:b/>
      <w:bCs/>
    </w:rPr>
  </w:style>
  <w:style w:type="character" w:styleId="af5">
    <w:name w:val="Emphasis"/>
    <w:basedOn w:val="a0"/>
    <w:qFormat/>
    <w:rsid w:val="000D215F"/>
    <w:rPr>
      <w:i/>
      <w:iCs/>
    </w:rPr>
  </w:style>
  <w:style w:type="character" w:customStyle="1" w:styleId="2">
    <w:name w:val="Просмотренная гиперссылка2"/>
    <w:basedOn w:val="a0"/>
    <w:uiPriority w:val="99"/>
    <w:semiHidden/>
    <w:unhideWhenUsed/>
    <w:rsid w:val="000D215F"/>
    <w:rPr>
      <w:color w:val="800080"/>
      <w:u w:val="single"/>
    </w:rPr>
  </w:style>
  <w:style w:type="table" w:styleId="af3">
    <w:name w:val="Table Grid"/>
    <w:basedOn w:val="a1"/>
    <w:uiPriority w:val="59"/>
    <w:rsid w:val="000D21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p">
    <w:name w:val="hp"/>
    <w:basedOn w:val="a"/>
    <w:rsid w:val="000D2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D215F"/>
  </w:style>
  <w:style w:type="character" w:styleId="af6">
    <w:name w:val="FollowedHyperlink"/>
    <w:basedOn w:val="a0"/>
    <w:uiPriority w:val="99"/>
    <w:semiHidden/>
    <w:unhideWhenUsed/>
    <w:rsid w:val="000D215F"/>
    <w:rPr>
      <w:color w:val="954F72" w:themeColor="followedHyperlink"/>
      <w:u w:val="single"/>
    </w:rPr>
  </w:style>
  <w:style w:type="table" w:customStyle="1" w:styleId="110">
    <w:name w:val="Сетка таблицы11"/>
    <w:basedOn w:val="a1"/>
    <w:next w:val="af3"/>
    <w:uiPriority w:val="59"/>
    <w:rsid w:val="00BC319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f3"/>
    <w:uiPriority w:val="59"/>
    <w:rsid w:val="00915BA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1"/>
    <w:basedOn w:val="a1"/>
    <w:next w:val="af3"/>
    <w:uiPriority w:val="59"/>
    <w:rsid w:val="00A0454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4DEA6-FA09-4474-A0AF-D1671A09A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13667</Words>
  <Characters>77907</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dc:creator>
  <cp:keywords/>
  <dc:description/>
  <cp:lastModifiedBy>Ghost</cp:lastModifiedBy>
  <cp:revision>20</cp:revision>
  <cp:lastPrinted>2017-08-09T06:33:00Z</cp:lastPrinted>
  <dcterms:created xsi:type="dcterms:W3CDTF">2017-08-08T07:56:00Z</dcterms:created>
  <dcterms:modified xsi:type="dcterms:W3CDTF">2017-08-21T10:48:00Z</dcterms:modified>
</cp:coreProperties>
</file>