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5D" w:rsidRDefault="007A675D" w:rsidP="0093530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МБОУ»СОШ</w:t>
      </w:r>
      <w:proofErr w:type="gramEnd"/>
      <w:r>
        <w:rPr>
          <w:b/>
          <w:sz w:val="28"/>
          <w:szCs w:val="28"/>
        </w:rPr>
        <w:t xml:space="preserve"> им. </w:t>
      </w:r>
      <w:proofErr w:type="spellStart"/>
      <w:r>
        <w:rPr>
          <w:b/>
          <w:sz w:val="28"/>
          <w:szCs w:val="28"/>
        </w:rPr>
        <w:t>С.Лорсанова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с.Шаами</w:t>
      </w:r>
      <w:proofErr w:type="spellEnd"/>
      <w:r>
        <w:rPr>
          <w:b/>
          <w:sz w:val="28"/>
          <w:szCs w:val="28"/>
        </w:rPr>
        <w:t>-Юрт»</w:t>
      </w:r>
    </w:p>
    <w:p w:rsidR="007A675D" w:rsidRDefault="007A675D" w:rsidP="00935301">
      <w:pPr>
        <w:jc w:val="center"/>
        <w:rPr>
          <w:b/>
          <w:sz w:val="28"/>
          <w:szCs w:val="28"/>
        </w:rPr>
      </w:pPr>
    </w:p>
    <w:p w:rsidR="00935301" w:rsidRPr="00935301" w:rsidRDefault="00935301" w:rsidP="00935301">
      <w:pPr>
        <w:jc w:val="center"/>
        <w:rPr>
          <w:b/>
          <w:sz w:val="28"/>
          <w:szCs w:val="28"/>
        </w:rPr>
      </w:pPr>
      <w:r w:rsidRPr="00935301">
        <w:rPr>
          <w:b/>
          <w:sz w:val="28"/>
          <w:szCs w:val="28"/>
        </w:rPr>
        <w:t>Как вести себя во время сдачи ЕГЭ?</w:t>
      </w:r>
    </w:p>
    <w:p w:rsidR="00935301" w:rsidRPr="007A675D" w:rsidRDefault="00935301" w:rsidP="00935301">
      <w:r>
        <w:tab/>
      </w:r>
      <w:r>
        <w:tab/>
      </w:r>
      <w:bookmarkStart w:id="0" w:name="_GoBack"/>
      <w:bookmarkEnd w:id="0"/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Как вести себя во время сдачи экзаменов в форме ЕГЭ</w:t>
      </w:r>
    </w:p>
    <w:p w:rsidR="00935301" w:rsidRPr="00935301" w:rsidRDefault="00935301" w:rsidP="00935301">
      <w:pPr>
        <w:rPr>
          <w:rFonts w:ascii="Times New Roman" w:hAnsi="Times New Roman" w:cs="Times New Roman"/>
          <w:b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Экзаменационные материалы состоят из трех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 Задания части С отвечают более высокому уровню сложности, но соответствуют школьной программе — они доступны для тебя!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Итак, позади период подготовки. Не пожалей двух-трех минут на то, чтобы привести себя в состояние равновесия. Вспомни о ритмическом дыхании, аутогенной тренировке. Подыши, успокойся. Вот и хорошо! Будь внимателен! 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эти правила, зависит правильность твоих ответов!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Соблюдай правила поведения на экзамене!</w:t>
      </w: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Не выкрикивай с места, если ты хочешь задать вопрос организатору проведения ЕГЭ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 w:rsidRPr="00935301">
        <w:rPr>
          <w:rFonts w:ascii="Times New Roman" w:hAnsi="Times New Roman" w:cs="Times New Roman"/>
          <w:sz w:val="22"/>
          <w:szCs w:val="22"/>
        </w:rPr>
        <w:t>тестопакетом</w:t>
      </w:r>
      <w:proofErr w:type="spellEnd"/>
      <w:r w:rsidRPr="00935301">
        <w:rPr>
          <w:rFonts w:ascii="Times New Roman" w:hAnsi="Times New Roman" w:cs="Times New Roman"/>
          <w:sz w:val="22"/>
          <w:szCs w:val="22"/>
        </w:rPr>
        <w:t xml:space="preserve"> (опечатки, </w:t>
      </w:r>
      <w:proofErr w:type="spellStart"/>
      <w:r w:rsidRPr="00935301">
        <w:rPr>
          <w:rFonts w:ascii="Times New Roman" w:hAnsi="Times New Roman" w:cs="Times New Roman"/>
          <w:sz w:val="22"/>
          <w:szCs w:val="22"/>
        </w:rPr>
        <w:t>непропечатанные</w:t>
      </w:r>
      <w:proofErr w:type="spellEnd"/>
      <w:r w:rsidRPr="00935301">
        <w:rPr>
          <w:rFonts w:ascii="Times New Roman" w:hAnsi="Times New Roman" w:cs="Times New Roman"/>
          <w:sz w:val="22"/>
          <w:szCs w:val="22"/>
        </w:rPr>
        <w:t xml:space="preserve"> буквы, отсутствие текста в бланке и пр.). Сосредоточься! 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Не бойся!</w:t>
      </w: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Начни с легкого!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Пропускай!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Читай задание до конца</w:t>
      </w:r>
      <w:r w:rsidRPr="00935301">
        <w:rPr>
          <w:rFonts w:ascii="Times New Roman" w:hAnsi="Times New Roman" w:cs="Times New Roman"/>
          <w:sz w:val="22"/>
          <w:szCs w:val="22"/>
        </w:rPr>
        <w:t>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lastRenderedPageBreak/>
        <w:t>Думай только о текущем задании!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— это шанс набрать баллы.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Исключай!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пяти–семи (что гораздо труднее).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Запланируй два круга!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трудными, которые тебе вначале пришлось пропустить (второй круг).</w:t>
      </w:r>
      <w:r w:rsidRPr="00935301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Угадывай!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Проверяй!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Не огорчайся!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    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Удачи тебе!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35301">
        <w:rPr>
          <w:rFonts w:ascii="Times New Roman" w:hAnsi="Times New Roman" w:cs="Times New Roman"/>
          <w:b/>
          <w:sz w:val="22"/>
          <w:szCs w:val="22"/>
        </w:rPr>
        <w:t>ПОМНИ: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— ты имеешь право на подачу апелляции по процедуре проведения экзамена в форме ЕГЭ руководителю пункта проведения экзамена в день выполнения работы, не выходя из пункта проведения экзамена;</w:t>
      </w:r>
    </w:p>
    <w:p w:rsidR="00935301" w:rsidRPr="00935301" w:rsidRDefault="00935301" w:rsidP="00935301">
      <w:pPr>
        <w:rPr>
          <w:rFonts w:ascii="Times New Roman" w:hAnsi="Times New Roman" w:cs="Times New Roman"/>
          <w:sz w:val="22"/>
          <w:szCs w:val="22"/>
        </w:rPr>
      </w:pPr>
    </w:p>
    <w:p w:rsidR="00B229AB" w:rsidRDefault="00935301" w:rsidP="00935301">
      <w:pPr>
        <w:rPr>
          <w:rFonts w:ascii="Times New Roman" w:hAnsi="Times New Roman" w:cs="Times New Roman"/>
          <w:sz w:val="22"/>
          <w:szCs w:val="22"/>
        </w:rPr>
      </w:pPr>
      <w:r w:rsidRPr="00935301">
        <w:rPr>
          <w:rFonts w:ascii="Times New Roman" w:hAnsi="Times New Roman" w:cs="Times New Roman"/>
          <w:sz w:val="22"/>
          <w:szCs w:val="22"/>
        </w:rPr>
        <w:t xml:space="preserve">  — ты имеешь право подать апелляцию после объявления результата экзамена.</w:t>
      </w:r>
    </w:p>
    <w:p w:rsidR="007A675D" w:rsidRDefault="007A675D" w:rsidP="00935301">
      <w:pPr>
        <w:rPr>
          <w:rFonts w:ascii="Times New Roman" w:hAnsi="Times New Roman" w:cs="Times New Roman"/>
          <w:sz w:val="22"/>
          <w:szCs w:val="22"/>
        </w:rPr>
      </w:pPr>
    </w:p>
    <w:p w:rsidR="007A675D" w:rsidRDefault="007A675D" w:rsidP="00935301">
      <w:pPr>
        <w:rPr>
          <w:rFonts w:ascii="Times New Roman" w:hAnsi="Times New Roman" w:cs="Times New Roman"/>
          <w:sz w:val="22"/>
          <w:szCs w:val="22"/>
        </w:rPr>
      </w:pPr>
    </w:p>
    <w:p w:rsidR="007A675D" w:rsidRPr="00935301" w:rsidRDefault="007A675D" w:rsidP="007A675D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sz w:val="22"/>
          <w:szCs w:val="22"/>
        </w:rPr>
        <w:t>Уртеева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А.А.</w:t>
      </w:r>
    </w:p>
    <w:sectPr w:rsidR="007A675D" w:rsidRPr="0093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750A3"/>
    <w:multiLevelType w:val="hybridMultilevel"/>
    <w:tmpl w:val="9F7A93F8"/>
    <w:lvl w:ilvl="0" w:tplc="0419000D">
      <w:start w:val="1"/>
      <w:numFmt w:val="bullet"/>
      <w:lvlText w:val=""/>
      <w:lvlJc w:val="left"/>
      <w:pPr>
        <w:ind w:left="22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6D"/>
    <w:rsid w:val="004D6D49"/>
    <w:rsid w:val="007A675D"/>
    <w:rsid w:val="00935301"/>
    <w:rsid w:val="00D7688A"/>
    <w:rsid w:val="00D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0985"/>
  <w15:docId w15:val="{06507F95-DC75-446F-A940-0A9E3885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3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30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2014-03-17T10:35:00Z</dcterms:created>
  <dcterms:modified xsi:type="dcterms:W3CDTF">2017-10-17T09:29:00Z</dcterms:modified>
</cp:coreProperties>
</file>