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1" w:rsidRPr="00CE19F5" w:rsidRDefault="00B42E61" w:rsidP="00644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750">
        <w:rPr>
          <w:rFonts w:ascii="Times New Roman" w:hAnsi="Times New Roman" w:cs="Times New Roman"/>
          <w:b/>
          <w:sz w:val="28"/>
          <w:szCs w:val="28"/>
        </w:rPr>
        <w:t>Анализ</w:t>
      </w:r>
      <w:r w:rsidR="006445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B61750">
        <w:rPr>
          <w:rFonts w:ascii="Times New Roman" w:hAnsi="Times New Roman" w:cs="Times New Roman"/>
          <w:b/>
          <w:sz w:val="28"/>
          <w:szCs w:val="28"/>
        </w:rPr>
        <w:t>резуль</w:t>
      </w:r>
      <w:r w:rsidR="0064457E">
        <w:rPr>
          <w:rFonts w:ascii="Times New Roman" w:hAnsi="Times New Roman" w:cs="Times New Roman"/>
          <w:b/>
          <w:sz w:val="28"/>
          <w:szCs w:val="28"/>
        </w:rPr>
        <w:t>татов государственной итоговой</w:t>
      </w:r>
      <w:r w:rsidRPr="00B61750">
        <w:rPr>
          <w:rFonts w:ascii="Times New Roman" w:hAnsi="Times New Roman" w:cs="Times New Roman"/>
          <w:b/>
          <w:sz w:val="28"/>
          <w:szCs w:val="28"/>
        </w:rPr>
        <w:t xml:space="preserve"> аттестации в формате ЕГЭ</w:t>
      </w:r>
      <w:r w:rsidR="00A94217" w:rsidRPr="00B61750">
        <w:rPr>
          <w:rFonts w:ascii="Times New Roman" w:hAnsi="Times New Roman" w:cs="Times New Roman"/>
          <w:b/>
          <w:sz w:val="28"/>
          <w:szCs w:val="28"/>
        </w:rPr>
        <w:t xml:space="preserve"> (ОГЭ)</w:t>
      </w:r>
      <w:r w:rsidR="006445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A94217" w:rsidRPr="00B61750">
        <w:rPr>
          <w:rFonts w:ascii="Times New Roman" w:hAnsi="Times New Roman" w:cs="Times New Roman"/>
          <w:b/>
          <w:sz w:val="28"/>
          <w:szCs w:val="28"/>
        </w:rPr>
        <w:t xml:space="preserve"> учащихся </w:t>
      </w:r>
      <w:r w:rsidRPr="00B61750">
        <w:rPr>
          <w:rFonts w:ascii="Times New Roman" w:hAnsi="Times New Roman" w:cs="Times New Roman"/>
          <w:b/>
          <w:sz w:val="28"/>
          <w:szCs w:val="28"/>
        </w:rPr>
        <w:t>МБОУ</w:t>
      </w:r>
      <w:r w:rsidR="00A94217" w:rsidRPr="00B61750">
        <w:rPr>
          <w:rFonts w:ascii="Times New Roman" w:hAnsi="Times New Roman" w:cs="Times New Roman"/>
          <w:b/>
          <w:sz w:val="28"/>
          <w:szCs w:val="28"/>
        </w:rPr>
        <w:t xml:space="preserve"> «СОШ им.С. </w:t>
      </w:r>
      <w:proofErr w:type="spellStart"/>
      <w:r w:rsidR="00A94217" w:rsidRPr="00B61750">
        <w:rPr>
          <w:rFonts w:ascii="Times New Roman" w:hAnsi="Times New Roman" w:cs="Times New Roman"/>
          <w:b/>
          <w:sz w:val="28"/>
          <w:szCs w:val="28"/>
        </w:rPr>
        <w:t>Лорсанова</w:t>
      </w:r>
      <w:proofErr w:type="spellEnd"/>
      <w:r w:rsidR="006445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94217" w:rsidRPr="00B61750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A94217" w:rsidRPr="00B61750">
        <w:rPr>
          <w:rFonts w:ascii="Times New Roman" w:hAnsi="Times New Roman" w:cs="Times New Roman"/>
          <w:b/>
          <w:sz w:val="28"/>
          <w:szCs w:val="28"/>
        </w:rPr>
        <w:t>.Ш</w:t>
      </w:r>
      <w:proofErr w:type="gramEnd"/>
      <w:r w:rsidR="00A94217" w:rsidRPr="00B61750">
        <w:rPr>
          <w:rFonts w:ascii="Times New Roman" w:hAnsi="Times New Roman" w:cs="Times New Roman"/>
          <w:b/>
          <w:sz w:val="28"/>
          <w:szCs w:val="28"/>
        </w:rPr>
        <w:t>аами</w:t>
      </w:r>
      <w:proofErr w:type="spellEnd"/>
      <w:r w:rsidR="00A94217" w:rsidRPr="00B61750">
        <w:rPr>
          <w:rFonts w:ascii="Times New Roman" w:hAnsi="Times New Roman" w:cs="Times New Roman"/>
          <w:b/>
          <w:sz w:val="28"/>
          <w:szCs w:val="28"/>
        </w:rPr>
        <w:t xml:space="preserve">-Юрт»                 </w:t>
      </w:r>
      <w:r w:rsidR="0064457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64457E" w:rsidRPr="00CE19F5">
        <w:rPr>
          <w:rFonts w:ascii="Times New Roman" w:hAnsi="Times New Roman" w:cs="Times New Roman"/>
          <w:b/>
          <w:sz w:val="28"/>
          <w:szCs w:val="28"/>
        </w:rPr>
        <w:t>в 2016-2017</w:t>
      </w:r>
      <w:r w:rsidR="00A94217" w:rsidRPr="00CE19F5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E2689E" w:rsidRPr="00CE19F5" w:rsidRDefault="00A70327" w:rsidP="007C2F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19F5">
        <w:rPr>
          <w:rFonts w:ascii="Times New Roman" w:hAnsi="Times New Roman" w:cs="Times New Roman"/>
          <w:sz w:val="28"/>
          <w:szCs w:val="28"/>
        </w:rPr>
        <w:t>В</w:t>
      </w:r>
      <w:r w:rsidR="0064457E" w:rsidRPr="00CE19F5">
        <w:rPr>
          <w:rFonts w:ascii="Times New Roman" w:hAnsi="Times New Roman" w:cs="Times New Roman"/>
          <w:sz w:val="28"/>
          <w:szCs w:val="28"/>
        </w:rPr>
        <w:t xml:space="preserve"> 2016-2017</w:t>
      </w:r>
      <w:r w:rsidR="00944707" w:rsidRPr="00CE19F5">
        <w:rPr>
          <w:rFonts w:ascii="Times New Roman" w:hAnsi="Times New Roman" w:cs="Times New Roman"/>
          <w:sz w:val="28"/>
          <w:szCs w:val="28"/>
        </w:rPr>
        <w:t xml:space="preserve"> у/г в школе функционир</w:t>
      </w:r>
      <w:r w:rsidR="0064457E" w:rsidRPr="00CE19F5">
        <w:rPr>
          <w:rFonts w:ascii="Times New Roman" w:hAnsi="Times New Roman" w:cs="Times New Roman"/>
          <w:sz w:val="28"/>
          <w:szCs w:val="28"/>
        </w:rPr>
        <w:t>овали  три</w:t>
      </w:r>
      <w:r w:rsidR="0091402D" w:rsidRPr="00CE19F5">
        <w:rPr>
          <w:rFonts w:ascii="Times New Roman" w:hAnsi="Times New Roman" w:cs="Times New Roman"/>
          <w:sz w:val="28"/>
          <w:szCs w:val="28"/>
        </w:rPr>
        <w:t xml:space="preserve"> </w:t>
      </w:r>
      <w:r w:rsidR="0064457E" w:rsidRPr="00CE19F5">
        <w:rPr>
          <w:rFonts w:ascii="Times New Roman" w:hAnsi="Times New Roman" w:cs="Times New Roman"/>
          <w:sz w:val="28"/>
          <w:szCs w:val="28"/>
        </w:rPr>
        <w:t xml:space="preserve"> </w:t>
      </w:r>
      <w:r w:rsidR="0091402D" w:rsidRPr="00CE19F5">
        <w:rPr>
          <w:rFonts w:ascii="Times New Roman" w:hAnsi="Times New Roman" w:cs="Times New Roman"/>
          <w:sz w:val="28"/>
          <w:szCs w:val="28"/>
        </w:rPr>
        <w:t>9-х</w:t>
      </w:r>
      <w:r w:rsidR="0064457E" w:rsidRPr="00CE19F5">
        <w:rPr>
          <w:rFonts w:ascii="Times New Roman" w:hAnsi="Times New Roman" w:cs="Times New Roman"/>
          <w:sz w:val="28"/>
          <w:szCs w:val="28"/>
        </w:rPr>
        <w:t xml:space="preserve"> и  два 11-х  классов</w:t>
      </w:r>
      <w:proofErr w:type="gramStart"/>
      <w:r w:rsidR="0064457E" w:rsidRPr="00CE19F5">
        <w:rPr>
          <w:rFonts w:ascii="Times New Roman" w:hAnsi="Times New Roman" w:cs="Times New Roman"/>
          <w:sz w:val="28"/>
          <w:szCs w:val="28"/>
        </w:rPr>
        <w:t xml:space="preserve"> </w:t>
      </w:r>
      <w:r w:rsidR="00944707" w:rsidRPr="00CE19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457E" w:rsidRPr="00CE19F5">
        <w:rPr>
          <w:rFonts w:ascii="Times New Roman" w:hAnsi="Times New Roman" w:cs="Times New Roman"/>
          <w:sz w:val="28"/>
          <w:szCs w:val="28"/>
        </w:rPr>
        <w:t xml:space="preserve">                                      На начало 2015-2017</w:t>
      </w:r>
      <w:r w:rsidR="00D54BE5" w:rsidRPr="00CE19F5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="0064457E" w:rsidRPr="00CE19F5">
        <w:rPr>
          <w:rFonts w:ascii="Times New Roman" w:hAnsi="Times New Roman" w:cs="Times New Roman"/>
          <w:sz w:val="28"/>
          <w:szCs w:val="28"/>
        </w:rPr>
        <w:t xml:space="preserve"> года в 11-х классов обучалось 3</w:t>
      </w:r>
      <w:r w:rsidR="00944707" w:rsidRPr="00CE19F5">
        <w:rPr>
          <w:rFonts w:ascii="Times New Roman" w:hAnsi="Times New Roman" w:cs="Times New Roman"/>
          <w:sz w:val="28"/>
          <w:szCs w:val="28"/>
        </w:rPr>
        <w:t>6  выпускников</w:t>
      </w:r>
      <w:r w:rsidR="0064457E" w:rsidRPr="00CE19F5">
        <w:rPr>
          <w:rFonts w:ascii="Times New Roman" w:hAnsi="Times New Roman" w:cs="Times New Roman"/>
          <w:sz w:val="28"/>
          <w:szCs w:val="28"/>
        </w:rPr>
        <w:t>. В первой четверти</w:t>
      </w:r>
      <w:r w:rsidR="003F491C" w:rsidRPr="00CE19F5">
        <w:rPr>
          <w:rFonts w:ascii="Times New Roman" w:hAnsi="Times New Roman" w:cs="Times New Roman"/>
          <w:sz w:val="28"/>
          <w:szCs w:val="28"/>
        </w:rPr>
        <w:t xml:space="preserve"> в</w:t>
      </w:r>
      <w:r w:rsidR="0064457E" w:rsidRPr="00CE19F5">
        <w:rPr>
          <w:rFonts w:ascii="Times New Roman" w:hAnsi="Times New Roman" w:cs="Times New Roman"/>
          <w:sz w:val="28"/>
          <w:szCs w:val="28"/>
        </w:rPr>
        <w:t>ыбыло 9 учащихся и н</w:t>
      </w:r>
      <w:r w:rsidR="00944707" w:rsidRPr="00CE19F5">
        <w:rPr>
          <w:rFonts w:ascii="Times New Roman" w:hAnsi="Times New Roman" w:cs="Times New Roman"/>
          <w:sz w:val="28"/>
          <w:szCs w:val="28"/>
        </w:rPr>
        <w:t xml:space="preserve">а конец </w:t>
      </w:r>
      <w:r w:rsidR="008105B5" w:rsidRPr="00CE19F5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64457E" w:rsidRPr="00CE19F5">
        <w:rPr>
          <w:rFonts w:ascii="Times New Roman" w:hAnsi="Times New Roman" w:cs="Times New Roman"/>
          <w:sz w:val="28"/>
          <w:szCs w:val="28"/>
        </w:rPr>
        <w:t xml:space="preserve">  в 11 классе  насчитывалось 27 выпускников</w:t>
      </w:r>
      <w:r w:rsidR="00944707" w:rsidRPr="00CE19F5">
        <w:rPr>
          <w:rFonts w:ascii="Times New Roman" w:hAnsi="Times New Roman" w:cs="Times New Roman"/>
          <w:sz w:val="28"/>
          <w:szCs w:val="28"/>
        </w:rPr>
        <w:t>.</w:t>
      </w:r>
      <w:r w:rsidR="00117B3E" w:rsidRPr="00CE19F5">
        <w:rPr>
          <w:rFonts w:ascii="Times New Roman" w:hAnsi="Times New Roman" w:cs="Times New Roman"/>
          <w:sz w:val="28"/>
          <w:szCs w:val="28"/>
        </w:rPr>
        <w:t xml:space="preserve"> </w:t>
      </w:r>
      <w:r w:rsidR="00D54BE5" w:rsidRPr="00CE19F5">
        <w:rPr>
          <w:rFonts w:ascii="Times New Roman" w:hAnsi="Times New Roman" w:cs="Times New Roman"/>
          <w:sz w:val="28"/>
          <w:szCs w:val="28"/>
        </w:rPr>
        <w:t xml:space="preserve">В </w:t>
      </w:r>
      <w:r w:rsidR="003F491C" w:rsidRPr="00CE19F5">
        <w:rPr>
          <w:rFonts w:ascii="Times New Roman" w:hAnsi="Times New Roman" w:cs="Times New Roman"/>
          <w:sz w:val="28"/>
          <w:szCs w:val="28"/>
        </w:rPr>
        <w:t>течение</w:t>
      </w:r>
      <w:r w:rsidR="00B42E61" w:rsidRPr="00CE19F5">
        <w:rPr>
          <w:rFonts w:ascii="Times New Roman" w:hAnsi="Times New Roman" w:cs="Times New Roman"/>
          <w:sz w:val="28"/>
          <w:szCs w:val="28"/>
        </w:rPr>
        <w:t xml:space="preserve"> года в школе велась целенаправленная, планомерная, систематическая подготовка участников педагогического процесса к ЕГЭ. В соответствии с нормативно-правовыми документами по организации и проведению ЕГЭ, был разработан план-график подготовки учащихся к ЕГЭ, который был обсужден на методических объединениях и утвержден дир</w:t>
      </w:r>
      <w:r w:rsidR="008105B5" w:rsidRPr="00CE19F5">
        <w:rPr>
          <w:rFonts w:ascii="Times New Roman" w:hAnsi="Times New Roman" w:cs="Times New Roman"/>
          <w:sz w:val="28"/>
          <w:szCs w:val="28"/>
        </w:rPr>
        <w:t>ектором школы. Согласно данному плану</w:t>
      </w:r>
      <w:r w:rsidR="00B42E61" w:rsidRPr="00CE19F5">
        <w:rPr>
          <w:rFonts w:ascii="Times New Roman" w:hAnsi="Times New Roman" w:cs="Times New Roman"/>
          <w:sz w:val="28"/>
          <w:szCs w:val="28"/>
        </w:rPr>
        <w:t xml:space="preserve"> директор, заместитель директора п</w:t>
      </w:r>
      <w:r w:rsidR="003F491C" w:rsidRPr="00CE19F5">
        <w:rPr>
          <w:rFonts w:ascii="Times New Roman" w:hAnsi="Times New Roman" w:cs="Times New Roman"/>
          <w:sz w:val="28"/>
          <w:szCs w:val="28"/>
        </w:rPr>
        <w:t>о УВР, учителя-предметники</w:t>
      </w:r>
      <w:r w:rsidR="008105B5" w:rsidRPr="00CE19F5">
        <w:rPr>
          <w:rFonts w:ascii="Times New Roman" w:hAnsi="Times New Roman" w:cs="Times New Roman"/>
          <w:sz w:val="28"/>
          <w:szCs w:val="28"/>
        </w:rPr>
        <w:t xml:space="preserve"> составили планы работ</w:t>
      </w:r>
      <w:r w:rsidR="00B42E61" w:rsidRPr="00CE19F5">
        <w:rPr>
          <w:rFonts w:ascii="Times New Roman" w:hAnsi="Times New Roman" w:cs="Times New Roman"/>
          <w:sz w:val="28"/>
          <w:szCs w:val="28"/>
        </w:rPr>
        <w:t xml:space="preserve"> п</w:t>
      </w:r>
      <w:r w:rsidR="00012F1B" w:rsidRPr="00CE19F5">
        <w:rPr>
          <w:rFonts w:ascii="Times New Roman" w:hAnsi="Times New Roman" w:cs="Times New Roman"/>
          <w:sz w:val="28"/>
          <w:szCs w:val="28"/>
        </w:rPr>
        <w:t>о подготовке учащихся к ГИА</w:t>
      </w:r>
      <w:r w:rsidR="00B42E61" w:rsidRPr="00CE19F5">
        <w:rPr>
          <w:rFonts w:ascii="Times New Roman" w:hAnsi="Times New Roman" w:cs="Times New Roman"/>
          <w:sz w:val="28"/>
          <w:szCs w:val="28"/>
        </w:rPr>
        <w:t>.</w:t>
      </w:r>
      <w:r w:rsidR="008105B5" w:rsidRPr="00CE19F5">
        <w:rPr>
          <w:rFonts w:ascii="Times New Roman" w:hAnsi="Times New Roman" w:cs="Times New Roman"/>
          <w:sz w:val="28"/>
          <w:szCs w:val="28"/>
        </w:rPr>
        <w:t xml:space="preserve"> </w:t>
      </w:r>
      <w:r w:rsidR="003F491C" w:rsidRPr="00CE19F5">
        <w:rPr>
          <w:rFonts w:ascii="Times New Roman" w:hAnsi="Times New Roman" w:cs="Times New Roman"/>
          <w:sz w:val="28"/>
          <w:szCs w:val="28"/>
        </w:rPr>
        <w:t>Для учителей-предметников проводились совещания, на которых были изучены</w:t>
      </w:r>
      <w:r w:rsidR="00012F1B" w:rsidRPr="00CE19F5">
        <w:rPr>
          <w:rFonts w:ascii="Times New Roman" w:hAnsi="Times New Roman" w:cs="Times New Roman"/>
          <w:sz w:val="28"/>
          <w:szCs w:val="28"/>
        </w:rPr>
        <w:t>:</w:t>
      </w:r>
      <w:r w:rsidR="00EB2F96" w:rsidRPr="00CE19F5">
        <w:rPr>
          <w:rFonts w:ascii="Times New Roman" w:hAnsi="Times New Roman" w:cs="Times New Roman"/>
          <w:sz w:val="28"/>
          <w:szCs w:val="28"/>
        </w:rPr>
        <w:t xml:space="preserve"> </w:t>
      </w:r>
      <w:r w:rsidR="005D44D6" w:rsidRPr="00CE19F5">
        <w:rPr>
          <w:rFonts w:ascii="Times New Roman" w:hAnsi="Times New Roman" w:cs="Times New Roman"/>
          <w:sz w:val="28"/>
          <w:szCs w:val="28"/>
        </w:rPr>
        <w:t xml:space="preserve">результаты экзаменов  прошлого </w:t>
      </w:r>
      <w:r w:rsidR="00B42E61" w:rsidRPr="00CE19F5">
        <w:rPr>
          <w:rFonts w:ascii="Times New Roman" w:hAnsi="Times New Roman" w:cs="Times New Roman"/>
          <w:sz w:val="28"/>
          <w:szCs w:val="28"/>
        </w:rPr>
        <w:t xml:space="preserve">года, Положение о проведении ЕГЭ, методические рекомендации по преподаванию предметов в средней школе с учетом результатов </w:t>
      </w:r>
      <w:r w:rsidR="008105B5" w:rsidRPr="00CE19F5">
        <w:rPr>
          <w:rFonts w:ascii="Times New Roman" w:hAnsi="Times New Roman" w:cs="Times New Roman"/>
          <w:sz w:val="28"/>
          <w:szCs w:val="28"/>
        </w:rPr>
        <w:t>ЕГЭ 2016</w:t>
      </w:r>
      <w:r w:rsidR="00B42E61" w:rsidRPr="00CE19F5">
        <w:rPr>
          <w:rFonts w:ascii="Times New Roman" w:hAnsi="Times New Roman" w:cs="Times New Roman"/>
          <w:sz w:val="28"/>
          <w:szCs w:val="28"/>
        </w:rPr>
        <w:t xml:space="preserve"> года, порядок заполнения бланков ЕГЭ. Кроме того, вопросы подготовки к ЕГЭ в </w:t>
      </w:r>
      <w:r w:rsidR="003F491C" w:rsidRPr="00CE19F5">
        <w:rPr>
          <w:rFonts w:ascii="Times New Roman" w:hAnsi="Times New Roman" w:cs="Times New Roman"/>
          <w:sz w:val="28"/>
          <w:szCs w:val="28"/>
        </w:rPr>
        <w:t>течение года</w:t>
      </w:r>
      <w:r w:rsidR="008105B5" w:rsidRPr="00CE19F5">
        <w:rPr>
          <w:rFonts w:ascii="Times New Roman" w:hAnsi="Times New Roman" w:cs="Times New Roman"/>
          <w:sz w:val="28"/>
          <w:szCs w:val="28"/>
        </w:rPr>
        <w:t xml:space="preserve"> </w:t>
      </w:r>
      <w:r w:rsidR="00012F1B" w:rsidRPr="00CE19F5">
        <w:rPr>
          <w:rFonts w:ascii="Times New Roman" w:hAnsi="Times New Roman" w:cs="Times New Roman"/>
          <w:sz w:val="28"/>
          <w:szCs w:val="28"/>
        </w:rPr>
        <w:t>неоднократно</w:t>
      </w:r>
      <w:r w:rsidR="003F491C" w:rsidRPr="00CE19F5">
        <w:rPr>
          <w:rFonts w:ascii="Times New Roman" w:hAnsi="Times New Roman" w:cs="Times New Roman"/>
          <w:sz w:val="28"/>
          <w:szCs w:val="28"/>
        </w:rPr>
        <w:t xml:space="preserve"> выносились на обсуждение</w:t>
      </w:r>
      <w:r w:rsidR="00B42E61" w:rsidRPr="00CE19F5">
        <w:rPr>
          <w:rFonts w:ascii="Times New Roman" w:hAnsi="Times New Roman" w:cs="Times New Roman"/>
          <w:sz w:val="28"/>
          <w:szCs w:val="28"/>
        </w:rPr>
        <w:t xml:space="preserve"> педаг</w:t>
      </w:r>
      <w:r w:rsidR="00483AC3" w:rsidRPr="00CE19F5">
        <w:rPr>
          <w:rFonts w:ascii="Times New Roman" w:hAnsi="Times New Roman" w:cs="Times New Roman"/>
          <w:sz w:val="28"/>
          <w:szCs w:val="28"/>
        </w:rPr>
        <w:t>огического совета школы, учителя</w:t>
      </w:r>
      <w:r w:rsidR="0091402D" w:rsidRPr="00CE19F5">
        <w:rPr>
          <w:rFonts w:ascii="Times New Roman" w:hAnsi="Times New Roman" w:cs="Times New Roman"/>
          <w:sz w:val="28"/>
          <w:szCs w:val="28"/>
        </w:rPr>
        <w:t xml:space="preserve"> русского языка и</w:t>
      </w:r>
      <w:r w:rsidR="00B42E61" w:rsidRPr="00CE19F5">
        <w:rPr>
          <w:rFonts w:ascii="Times New Roman" w:hAnsi="Times New Roman" w:cs="Times New Roman"/>
          <w:sz w:val="28"/>
          <w:szCs w:val="28"/>
        </w:rPr>
        <w:t xml:space="preserve"> математики принимали участие в работе</w:t>
      </w:r>
      <w:r w:rsidR="0091402D" w:rsidRPr="00CE19F5">
        <w:rPr>
          <w:rFonts w:ascii="Times New Roman" w:hAnsi="Times New Roman" w:cs="Times New Roman"/>
          <w:sz w:val="28"/>
          <w:szCs w:val="28"/>
        </w:rPr>
        <w:t xml:space="preserve"> районных семинаров</w:t>
      </w:r>
      <w:r w:rsidR="00012F1B" w:rsidRPr="00CE19F5">
        <w:rPr>
          <w:rFonts w:ascii="Times New Roman" w:hAnsi="Times New Roman" w:cs="Times New Roman"/>
          <w:sz w:val="28"/>
          <w:szCs w:val="28"/>
        </w:rPr>
        <w:t>, обменивались опытом работы с выпускниками.</w:t>
      </w:r>
      <w:r w:rsidR="008105B5" w:rsidRPr="00CE19F5">
        <w:rPr>
          <w:rFonts w:ascii="Times New Roman" w:hAnsi="Times New Roman" w:cs="Times New Roman"/>
          <w:sz w:val="28"/>
          <w:szCs w:val="28"/>
        </w:rPr>
        <w:t xml:space="preserve"> </w:t>
      </w:r>
      <w:r w:rsidR="00B42E61" w:rsidRPr="00CE19F5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="008105B5" w:rsidRPr="00CE19F5">
        <w:rPr>
          <w:rFonts w:ascii="Times New Roman" w:hAnsi="Times New Roman" w:cs="Times New Roman"/>
          <w:sz w:val="28"/>
          <w:szCs w:val="28"/>
        </w:rPr>
        <w:t>2016-2017</w:t>
      </w:r>
      <w:r w:rsidR="00483AC3" w:rsidRPr="00CE19F5">
        <w:rPr>
          <w:rFonts w:ascii="Times New Roman" w:hAnsi="Times New Roman" w:cs="Times New Roman"/>
          <w:sz w:val="28"/>
          <w:szCs w:val="28"/>
        </w:rPr>
        <w:t xml:space="preserve"> </w:t>
      </w:r>
      <w:r w:rsidR="00B42E61" w:rsidRPr="00CE19F5">
        <w:rPr>
          <w:rFonts w:ascii="Times New Roman" w:hAnsi="Times New Roman" w:cs="Times New Roman"/>
          <w:sz w:val="28"/>
          <w:szCs w:val="28"/>
        </w:rPr>
        <w:t xml:space="preserve">учебного года </w:t>
      </w:r>
      <w:r w:rsidR="003F491C" w:rsidRPr="00CE19F5">
        <w:rPr>
          <w:rFonts w:ascii="Times New Roman" w:hAnsi="Times New Roman" w:cs="Times New Roman"/>
          <w:sz w:val="28"/>
          <w:szCs w:val="28"/>
        </w:rPr>
        <w:t>была сформирована база данных учащихся 9-х,11-х классов</w:t>
      </w:r>
      <w:r w:rsidR="008105B5" w:rsidRPr="00CE19F5">
        <w:rPr>
          <w:rFonts w:ascii="Times New Roman" w:hAnsi="Times New Roman" w:cs="Times New Roman"/>
          <w:sz w:val="28"/>
          <w:szCs w:val="28"/>
        </w:rPr>
        <w:t xml:space="preserve"> школы для сдачи ЕГЭ-2017</w:t>
      </w:r>
      <w:r w:rsidR="00B42E61" w:rsidRPr="00CE19F5">
        <w:rPr>
          <w:rFonts w:ascii="Times New Roman" w:hAnsi="Times New Roman" w:cs="Times New Roman"/>
          <w:sz w:val="28"/>
          <w:szCs w:val="28"/>
        </w:rPr>
        <w:t xml:space="preserve">, которая обновлялась в течение года, оформлен информационный </w:t>
      </w:r>
      <w:r w:rsidR="008105B5" w:rsidRPr="00CE19F5">
        <w:rPr>
          <w:rFonts w:ascii="Times New Roman" w:hAnsi="Times New Roman" w:cs="Times New Roman"/>
          <w:sz w:val="28"/>
          <w:szCs w:val="28"/>
        </w:rPr>
        <w:t>стенд, посвященный ЕГЭ,</w:t>
      </w:r>
      <w:r w:rsidR="00B42E61" w:rsidRPr="00CE19F5">
        <w:rPr>
          <w:rFonts w:ascii="Times New Roman" w:hAnsi="Times New Roman" w:cs="Times New Roman"/>
          <w:sz w:val="28"/>
          <w:szCs w:val="28"/>
        </w:rPr>
        <w:t xml:space="preserve"> информационные стенды в предметных кабинетах. Учителя-предметники уделяли большое внимание разбору различных вариантов тестовых задан</w:t>
      </w:r>
      <w:r w:rsidR="00127DC6" w:rsidRPr="00CE19F5">
        <w:rPr>
          <w:rFonts w:ascii="Times New Roman" w:hAnsi="Times New Roman" w:cs="Times New Roman"/>
          <w:sz w:val="28"/>
          <w:szCs w:val="28"/>
        </w:rPr>
        <w:t>ий на уроках, элективных курсах</w:t>
      </w:r>
      <w:r w:rsidR="00B42E61" w:rsidRPr="00CE19F5">
        <w:rPr>
          <w:rFonts w:ascii="Times New Roman" w:hAnsi="Times New Roman" w:cs="Times New Roman"/>
          <w:sz w:val="28"/>
          <w:szCs w:val="28"/>
        </w:rPr>
        <w:t>, дополнительных и индивидуальных</w:t>
      </w:r>
      <w:r w:rsidR="00127DC6" w:rsidRPr="00CE19F5">
        <w:rPr>
          <w:rFonts w:ascii="Times New Roman" w:hAnsi="Times New Roman" w:cs="Times New Roman"/>
          <w:sz w:val="28"/>
          <w:szCs w:val="28"/>
        </w:rPr>
        <w:t xml:space="preserve"> занятиях</w:t>
      </w:r>
      <w:r w:rsidR="0091402D" w:rsidRPr="00CE19F5">
        <w:rPr>
          <w:rFonts w:ascii="Times New Roman" w:hAnsi="Times New Roman" w:cs="Times New Roman"/>
          <w:sz w:val="28"/>
          <w:szCs w:val="28"/>
        </w:rPr>
        <w:t xml:space="preserve">. Проводились </w:t>
      </w:r>
      <w:proofErr w:type="spellStart"/>
      <w:r w:rsidR="00B42E61" w:rsidRPr="00CE19F5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="00B42E61" w:rsidRPr="00CE19F5">
        <w:rPr>
          <w:rFonts w:ascii="Times New Roman" w:hAnsi="Times New Roman" w:cs="Times New Roman"/>
          <w:sz w:val="28"/>
          <w:szCs w:val="28"/>
        </w:rPr>
        <w:t xml:space="preserve"> пробные экзамены по русскому языку и математике в форме и по материалам ЕГЭ. В течение года осуществлялось постоянное и</w:t>
      </w:r>
      <w:r w:rsidR="00483AC3" w:rsidRPr="00CE19F5">
        <w:rPr>
          <w:rFonts w:ascii="Times New Roman" w:hAnsi="Times New Roman" w:cs="Times New Roman"/>
          <w:sz w:val="28"/>
          <w:szCs w:val="28"/>
        </w:rPr>
        <w:t xml:space="preserve">нформирование учащихся 11 </w:t>
      </w:r>
      <w:r w:rsidR="00483AC3" w:rsidRPr="00CE19F5">
        <w:rPr>
          <w:rFonts w:ascii="Times New Roman" w:hAnsi="Times New Roman" w:cs="Times New Roman"/>
          <w:sz w:val="28"/>
          <w:szCs w:val="28"/>
        </w:rPr>
        <w:lastRenderedPageBreak/>
        <w:t xml:space="preserve">классов </w:t>
      </w:r>
      <w:r w:rsidR="00B42E61" w:rsidRPr="00CE19F5">
        <w:rPr>
          <w:rFonts w:ascii="Times New Roman" w:hAnsi="Times New Roman" w:cs="Times New Roman"/>
          <w:sz w:val="28"/>
          <w:szCs w:val="28"/>
        </w:rPr>
        <w:t>и их родителей по вопросам подготовки к ЕГЭ: проведен ряд ученических и родительских собраний, где рассмотрены вопросы нормативно-правового обеспечения ЕГЭ, показаны презентации, рекомендованные Министерством образования, подробно изучены инструкции для участников ЕГЭ. До сведения учащихся и родителей своевременно до</w:t>
      </w:r>
      <w:r w:rsidR="00483AC3" w:rsidRPr="00CE19F5">
        <w:rPr>
          <w:rFonts w:ascii="Times New Roman" w:hAnsi="Times New Roman" w:cs="Times New Roman"/>
          <w:sz w:val="28"/>
          <w:szCs w:val="28"/>
        </w:rPr>
        <w:t xml:space="preserve">водились результаты всех региональных </w:t>
      </w:r>
      <w:r w:rsidR="00B42E61" w:rsidRPr="00CE19F5">
        <w:rPr>
          <w:rFonts w:ascii="Times New Roman" w:hAnsi="Times New Roman" w:cs="Times New Roman"/>
          <w:sz w:val="28"/>
          <w:szCs w:val="28"/>
        </w:rPr>
        <w:t xml:space="preserve"> и муниципальных диагностических работ, учителя-предметники проводили анализ работ с целью выявления причин неудач учащихся и устранения пробелов в знаниях, на протяжении года п</w:t>
      </w:r>
      <w:r w:rsidR="00012F1B" w:rsidRPr="00CE19F5">
        <w:rPr>
          <w:rFonts w:ascii="Times New Roman" w:hAnsi="Times New Roman" w:cs="Times New Roman"/>
          <w:sz w:val="28"/>
          <w:szCs w:val="28"/>
        </w:rPr>
        <w:t xml:space="preserve">роводились корректировки </w:t>
      </w:r>
      <w:r w:rsidR="00B42E61" w:rsidRPr="00CE19F5">
        <w:rPr>
          <w:rFonts w:ascii="Times New Roman" w:hAnsi="Times New Roman" w:cs="Times New Roman"/>
          <w:sz w:val="28"/>
          <w:szCs w:val="28"/>
        </w:rPr>
        <w:t>планов</w:t>
      </w:r>
      <w:r w:rsidR="00160E6B" w:rsidRPr="00CE19F5">
        <w:rPr>
          <w:rFonts w:ascii="Times New Roman" w:hAnsi="Times New Roman" w:cs="Times New Roman"/>
          <w:sz w:val="28"/>
          <w:szCs w:val="28"/>
        </w:rPr>
        <w:t xml:space="preserve"> мероприятий по подготовке  к ГИА</w:t>
      </w:r>
      <w:r w:rsidR="00B42E61" w:rsidRPr="00CE19F5">
        <w:rPr>
          <w:rFonts w:ascii="Times New Roman" w:hAnsi="Times New Roman" w:cs="Times New Roman"/>
          <w:sz w:val="28"/>
          <w:szCs w:val="28"/>
        </w:rPr>
        <w:t>. Вопрос подготовки к ЕГЭ</w:t>
      </w:r>
      <w:r w:rsidR="008105B5" w:rsidRPr="00CE19F5">
        <w:rPr>
          <w:rFonts w:ascii="Times New Roman" w:hAnsi="Times New Roman" w:cs="Times New Roman"/>
          <w:sz w:val="28"/>
          <w:szCs w:val="28"/>
        </w:rPr>
        <w:t xml:space="preserve"> </w:t>
      </w:r>
      <w:r w:rsidR="00160E6B" w:rsidRPr="00CE19F5">
        <w:rPr>
          <w:rFonts w:ascii="Times New Roman" w:hAnsi="Times New Roman" w:cs="Times New Roman"/>
          <w:sz w:val="28"/>
          <w:szCs w:val="28"/>
        </w:rPr>
        <w:t>и ОГЭ</w:t>
      </w:r>
      <w:r w:rsidR="00012F1B" w:rsidRPr="00CE19F5">
        <w:rPr>
          <w:rFonts w:ascii="Times New Roman" w:hAnsi="Times New Roman" w:cs="Times New Roman"/>
          <w:sz w:val="28"/>
          <w:szCs w:val="28"/>
        </w:rPr>
        <w:t xml:space="preserve"> в течение года состоял на </w:t>
      </w:r>
      <w:proofErr w:type="spellStart"/>
      <w:r w:rsidR="00012F1B" w:rsidRPr="00CE19F5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012F1B" w:rsidRPr="00CE19F5">
        <w:rPr>
          <w:rFonts w:ascii="Times New Roman" w:hAnsi="Times New Roman" w:cs="Times New Roman"/>
          <w:sz w:val="28"/>
          <w:szCs w:val="28"/>
        </w:rPr>
        <w:t xml:space="preserve"> контроле. Рас</w:t>
      </w:r>
      <w:r w:rsidR="00B42E61" w:rsidRPr="00CE19F5">
        <w:rPr>
          <w:rFonts w:ascii="Times New Roman" w:hAnsi="Times New Roman" w:cs="Times New Roman"/>
          <w:sz w:val="28"/>
          <w:szCs w:val="28"/>
        </w:rPr>
        <w:t xml:space="preserve">сматривалась работа с бланками, </w:t>
      </w:r>
      <w:proofErr w:type="spellStart"/>
      <w:r w:rsidR="00B42E61" w:rsidRPr="00CE19F5">
        <w:rPr>
          <w:rFonts w:ascii="Times New Roman" w:hAnsi="Times New Roman" w:cs="Times New Roman"/>
          <w:sz w:val="28"/>
          <w:szCs w:val="28"/>
        </w:rPr>
        <w:t>КИМами</w:t>
      </w:r>
      <w:proofErr w:type="spellEnd"/>
      <w:r w:rsidR="00B42E61" w:rsidRPr="00CE19F5">
        <w:rPr>
          <w:rFonts w:ascii="Times New Roman" w:hAnsi="Times New Roman" w:cs="Times New Roman"/>
          <w:sz w:val="28"/>
          <w:szCs w:val="28"/>
        </w:rPr>
        <w:t>, посещае</w:t>
      </w:r>
      <w:r w:rsidR="008105B5" w:rsidRPr="00CE19F5">
        <w:rPr>
          <w:rFonts w:ascii="Times New Roman" w:hAnsi="Times New Roman" w:cs="Times New Roman"/>
          <w:sz w:val="28"/>
          <w:szCs w:val="28"/>
        </w:rPr>
        <w:t>мость  учащих</w:t>
      </w:r>
      <w:r w:rsidR="00B42E61" w:rsidRPr="00CE19F5">
        <w:rPr>
          <w:rFonts w:ascii="Times New Roman" w:hAnsi="Times New Roman" w:cs="Times New Roman"/>
          <w:sz w:val="28"/>
          <w:szCs w:val="28"/>
        </w:rPr>
        <w:t>ся, наличие информационных уголков в классах, организация подготовки к ЕГЭ на уроках и индивидуальн</w:t>
      </w:r>
      <w:r w:rsidR="00B338F1" w:rsidRPr="00CE19F5">
        <w:rPr>
          <w:rFonts w:ascii="Times New Roman" w:hAnsi="Times New Roman" w:cs="Times New Roman"/>
          <w:sz w:val="28"/>
          <w:szCs w:val="28"/>
        </w:rPr>
        <w:t xml:space="preserve">ых занятиях. </w:t>
      </w:r>
      <w:r w:rsidR="008105B5" w:rsidRPr="00CE19F5">
        <w:rPr>
          <w:rFonts w:ascii="Times New Roman" w:hAnsi="Times New Roman" w:cs="Times New Roman"/>
          <w:sz w:val="28"/>
          <w:szCs w:val="28"/>
        </w:rPr>
        <w:t>В 2016-17</w:t>
      </w:r>
      <w:r w:rsidR="00944707" w:rsidRPr="00CE19F5">
        <w:rPr>
          <w:rFonts w:ascii="Times New Roman" w:hAnsi="Times New Roman" w:cs="Times New Roman"/>
          <w:sz w:val="28"/>
          <w:szCs w:val="28"/>
        </w:rPr>
        <w:t xml:space="preserve"> у/г подготовка выпускник</w:t>
      </w:r>
      <w:r w:rsidR="00BE4E46" w:rsidRPr="00CE19F5">
        <w:rPr>
          <w:rFonts w:ascii="Times New Roman" w:hAnsi="Times New Roman" w:cs="Times New Roman"/>
          <w:sz w:val="28"/>
          <w:szCs w:val="28"/>
        </w:rPr>
        <w:t>ов 11-х классов велась по модульному курс</w:t>
      </w:r>
      <w:r w:rsidR="00944707" w:rsidRPr="00CE19F5">
        <w:rPr>
          <w:rFonts w:ascii="Times New Roman" w:hAnsi="Times New Roman" w:cs="Times New Roman"/>
          <w:sz w:val="28"/>
          <w:szCs w:val="28"/>
        </w:rPr>
        <w:t>у «Я сдам ЕГЭ»</w:t>
      </w:r>
      <w:r w:rsidR="00BE4E46" w:rsidRPr="00CE19F5">
        <w:rPr>
          <w:rFonts w:ascii="Times New Roman" w:hAnsi="Times New Roman" w:cs="Times New Roman"/>
          <w:sz w:val="28"/>
          <w:szCs w:val="28"/>
        </w:rPr>
        <w:t>, рассчитанному на работу с учащимися, испытывающими трудности в изучении русского языка, математ</w:t>
      </w:r>
      <w:r w:rsidR="0070694C" w:rsidRPr="00CE19F5">
        <w:rPr>
          <w:rFonts w:ascii="Times New Roman" w:hAnsi="Times New Roman" w:cs="Times New Roman"/>
          <w:sz w:val="28"/>
          <w:szCs w:val="28"/>
        </w:rPr>
        <w:t>ики,</w:t>
      </w:r>
      <w:r w:rsidR="008105B5" w:rsidRPr="00CE1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E46" w:rsidRPr="00CE19F5">
        <w:rPr>
          <w:rFonts w:ascii="Times New Roman" w:hAnsi="Times New Roman" w:cs="Times New Roman"/>
          <w:sz w:val="28"/>
          <w:szCs w:val="28"/>
        </w:rPr>
        <w:t>т.е</w:t>
      </w:r>
      <w:proofErr w:type="gramStart"/>
      <w:r w:rsidR="00BE4E46" w:rsidRPr="00CE19F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BE4E46" w:rsidRPr="00CE19F5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="00BE4E46" w:rsidRPr="00CE19F5">
        <w:rPr>
          <w:rFonts w:ascii="Times New Roman" w:hAnsi="Times New Roman" w:cs="Times New Roman"/>
          <w:sz w:val="28"/>
          <w:szCs w:val="28"/>
        </w:rPr>
        <w:t xml:space="preserve"> учащихся, рискующих не преодолеть минимальное пороговое значение по количеству баллов, без которого невозможно получить аттестат. Были приобретены рабочие тетради для учащихся, в которых выстроена система подачи материала, пошаговые алгоритмы решения учебной задачи. Система упражнений позволяла диагностировать конкретные умения</w:t>
      </w:r>
      <w:r w:rsidR="007C2FA0" w:rsidRPr="00CE19F5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BE4E46" w:rsidRPr="00CE19F5">
        <w:rPr>
          <w:rFonts w:ascii="Times New Roman" w:hAnsi="Times New Roman" w:cs="Times New Roman"/>
          <w:sz w:val="28"/>
          <w:szCs w:val="28"/>
        </w:rPr>
        <w:t>.</w:t>
      </w:r>
      <w:r w:rsidR="0091402D" w:rsidRPr="00CE19F5">
        <w:rPr>
          <w:rFonts w:ascii="Times New Roman" w:hAnsi="Times New Roman" w:cs="Times New Roman"/>
          <w:sz w:val="28"/>
          <w:szCs w:val="28"/>
        </w:rPr>
        <w:t xml:space="preserve"> ЦОКО п</w:t>
      </w:r>
      <w:r w:rsidR="003F491C" w:rsidRPr="00CE19F5">
        <w:rPr>
          <w:rFonts w:ascii="Times New Roman" w:hAnsi="Times New Roman" w:cs="Times New Roman"/>
          <w:sz w:val="28"/>
          <w:szCs w:val="28"/>
        </w:rPr>
        <w:t>роводи</w:t>
      </w:r>
      <w:r w:rsidR="00012F1B" w:rsidRPr="00CE19F5">
        <w:rPr>
          <w:rFonts w:ascii="Times New Roman" w:hAnsi="Times New Roman" w:cs="Times New Roman"/>
          <w:sz w:val="28"/>
          <w:szCs w:val="28"/>
        </w:rPr>
        <w:t>лись предметные диагностики.</w:t>
      </w:r>
      <w:r w:rsidR="008105B5" w:rsidRPr="00CE19F5">
        <w:rPr>
          <w:rFonts w:ascii="Times New Roman" w:hAnsi="Times New Roman" w:cs="Times New Roman"/>
          <w:sz w:val="28"/>
          <w:szCs w:val="28"/>
        </w:rPr>
        <w:t xml:space="preserve"> После первой диагностики </w:t>
      </w:r>
      <w:r w:rsidR="00E85E7B" w:rsidRPr="00CE19F5">
        <w:rPr>
          <w:rFonts w:ascii="Times New Roman" w:hAnsi="Times New Roman" w:cs="Times New Roman"/>
          <w:sz w:val="28"/>
          <w:szCs w:val="28"/>
        </w:rPr>
        <w:t xml:space="preserve"> учащиеся</w:t>
      </w:r>
      <w:r w:rsidR="00012F1B" w:rsidRPr="00CE19F5">
        <w:rPr>
          <w:rFonts w:ascii="Times New Roman" w:hAnsi="Times New Roman" w:cs="Times New Roman"/>
          <w:sz w:val="28"/>
          <w:szCs w:val="28"/>
        </w:rPr>
        <w:t xml:space="preserve"> были разбиты на группы « риска»,</w:t>
      </w:r>
      <w:r w:rsidR="00CE19F5">
        <w:rPr>
          <w:rFonts w:ascii="Times New Roman" w:hAnsi="Times New Roman" w:cs="Times New Roman"/>
          <w:sz w:val="28"/>
          <w:szCs w:val="28"/>
        </w:rPr>
        <w:t xml:space="preserve">  </w:t>
      </w:r>
      <w:r w:rsidR="00012F1B" w:rsidRPr="00CE19F5">
        <w:rPr>
          <w:rFonts w:ascii="Times New Roman" w:hAnsi="Times New Roman" w:cs="Times New Roman"/>
          <w:sz w:val="28"/>
          <w:szCs w:val="28"/>
        </w:rPr>
        <w:t>«</w:t>
      </w:r>
      <w:r w:rsidR="00E85E7B" w:rsidRPr="00CE19F5">
        <w:rPr>
          <w:rFonts w:ascii="Times New Roman" w:hAnsi="Times New Roman" w:cs="Times New Roman"/>
          <w:sz w:val="28"/>
          <w:szCs w:val="28"/>
        </w:rPr>
        <w:t xml:space="preserve"> прорыв</w:t>
      </w:r>
      <w:r w:rsidR="005526FE" w:rsidRPr="00CE19F5">
        <w:rPr>
          <w:rFonts w:ascii="Times New Roman" w:hAnsi="Times New Roman" w:cs="Times New Roman"/>
          <w:sz w:val="28"/>
          <w:szCs w:val="28"/>
        </w:rPr>
        <w:t>а</w:t>
      </w:r>
      <w:r w:rsidR="003F491C" w:rsidRPr="00CE19F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3F491C" w:rsidRPr="00CE19F5">
        <w:rPr>
          <w:rFonts w:ascii="Times New Roman" w:hAnsi="Times New Roman" w:cs="Times New Roman"/>
          <w:sz w:val="28"/>
          <w:szCs w:val="28"/>
        </w:rPr>
        <w:t>т</w:t>
      </w:r>
      <w:r w:rsidR="00E85E7B" w:rsidRPr="00CE19F5">
        <w:rPr>
          <w:rFonts w:ascii="Times New Roman" w:hAnsi="Times New Roman" w:cs="Times New Roman"/>
          <w:sz w:val="28"/>
          <w:szCs w:val="28"/>
        </w:rPr>
        <w:t>ьюторов</w:t>
      </w:r>
      <w:proofErr w:type="spellEnd"/>
      <w:r w:rsidR="00E85E7B" w:rsidRPr="00CE19F5">
        <w:rPr>
          <w:rFonts w:ascii="Times New Roman" w:hAnsi="Times New Roman" w:cs="Times New Roman"/>
          <w:sz w:val="28"/>
          <w:szCs w:val="28"/>
        </w:rPr>
        <w:t>».</w:t>
      </w:r>
      <w:r w:rsidR="008105B5" w:rsidRPr="00CE19F5">
        <w:rPr>
          <w:rFonts w:ascii="Times New Roman" w:hAnsi="Times New Roman" w:cs="Times New Roman"/>
          <w:sz w:val="28"/>
          <w:szCs w:val="28"/>
        </w:rPr>
        <w:t xml:space="preserve"> </w:t>
      </w:r>
      <w:r w:rsidR="00E85E7B" w:rsidRPr="00CE19F5">
        <w:rPr>
          <w:rFonts w:ascii="Times New Roman" w:hAnsi="Times New Roman" w:cs="Times New Roman"/>
          <w:sz w:val="28"/>
          <w:szCs w:val="28"/>
        </w:rPr>
        <w:t>Сравнительный анализ диагностических работ  показал, что реализуя теорию в модульном обучении путем дифференциации содержания и дозы помощи ученику, организуя в учебной деятельности индивидуальну</w:t>
      </w:r>
      <w:r w:rsidR="003F491C" w:rsidRPr="00CE19F5">
        <w:rPr>
          <w:rFonts w:ascii="Times New Roman" w:hAnsi="Times New Roman" w:cs="Times New Roman"/>
          <w:sz w:val="28"/>
          <w:szCs w:val="28"/>
        </w:rPr>
        <w:t>ю, парную, групповую формы</w:t>
      </w:r>
      <w:r w:rsidR="00022027" w:rsidRPr="00CE19F5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3F491C" w:rsidRPr="00CE19F5">
        <w:rPr>
          <w:rFonts w:ascii="Times New Roman" w:hAnsi="Times New Roman" w:cs="Times New Roman"/>
          <w:sz w:val="28"/>
          <w:szCs w:val="28"/>
        </w:rPr>
        <w:t xml:space="preserve">, стало возможным своевременно </w:t>
      </w:r>
      <w:r w:rsidR="00E85E7B" w:rsidRPr="00CE19F5">
        <w:rPr>
          <w:rFonts w:ascii="Times New Roman" w:hAnsi="Times New Roman" w:cs="Times New Roman"/>
          <w:sz w:val="28"/>
          <w:szCs w:val="28"/>
        </w:rPr>
        <w:t>реагировать на недостатки</w:t>
      </w:r>
      <w:r w:rsidR="003F491C" w:rsidRPr="00CE19F5">
        <w:rPr>
          <w:rFonts w:ascii="Times New Roman" w:hAnsi="Times New Roman" w:cs="Times New Roman"/>
          <w:sz w:val="28"/>
          <w:szCs w:val="28"/>
        </w:rPr>
        <w:t>, выявлять их причины и принима</w:t>
      </w:r>
      <w:r w:rsidR="00E85E7B" w:rsidRPr="00CE19F5">
        <w:rPr>
          <w:rFonts w:ascii="Times New Roman" w:hAnsi="Times New Roman" w:cs="Times New Roman"/>
          <w:sz w:val="28"/>
          <w:szCs w:val="28"/>
        </w:rPr>
        <w:t>ть необходимые меры к устранени</w:t>
      </w:r>
      <w:r w:rsidR="007C2FA0" w:rsidRPr="00CE19F5">
        <w:rPr>
          <w:rFonts w:ascii="Times New Roman" w:hAnsi="Times New Roman" w:cs="Times New Roman"/>
          <w:sz w:val="28"/>
          <w:szCs w:val="28"/>
        </w:rPr>
        <w:t>ю пробелов по данным темам</w:t>
      </w:r>
      <w:r w:rsidR="003F491C" w:rsidRPr="00CE19F5">
        <w:rPr>
          <w:rFonts w:ascii="Times New Roman" w:hAnsi="Times New Roman" w:cs="Times New Roman"/>
          <w:sz w:val="28"/>
          <w:szCs w:val="28"/>
        </w:rPr>
        <w:t>.</w:t>
      </w:r>
    </w:p>
    <w:p w:rsidR="00CE19F5" w:rsidRDefault="00CE19F5" w:rsidP="007C2F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689E" w:rsidRPr="00CE19F5" w:rsidRDefault="00E2689E" w:rsidP="007C2F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19F5">
        <w:rPr>
          <w:rFonts w:ascii="Times New Roman" w:hAnsi="Times New Roman" w:cs="Times New Roman"/>
          <w:sz w:val="28"/>
          <w:szCs w:val="28"/>
        </w:rPr>
        <w:lastRenderedPageBreak/>
        <w:t xml:space="preserve">1.Русский язык </w:t>
      </w:r>
    </w:p>
    <w:p w:rsidR="00483FAA" w:rsidRPr="00CE19F5" w:rsidRDefault="00E2689E" w:rsidP="007179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19F5">
        <w:rPr>
          <w:rFonts w:ascii="Times New Roman" w:hAnsi="Times New Roman" w:cs="Times New Roman"/>
          <w:sz w:val="28"/>
          <w:szCs w:val="28"/>
        </w:rPr>
        <w:t xml:space="preserve">Русский язык с начала учебного года вела </w:t>
      </w:r>
      <w:proofErr w:type="spellStart"/>
      <w:r w:rsidRPr="00CE19F5">
        <w:rPr>
          <w:rFonts w:ascii="Times New Roman" w:hAnsi="Times New Roman" w:cs="Times New Roman"/>
          <w:sz w:val="28"/>
          <w:szCs w:val="28"/>
        </w:rPr>
        <w:t>Хамзатова</w:t>
      </w:r>
      <w:proofErr w:type="spellEnd"/>
      <w:r w:rsidRPr="00CE19F5">
        <w:rPr>
          <w:rFonts w:ascii="Times New Roman" w:hAnsi="Times New Roman" w:cs="Times New Roman"/>
          <w:sz w:val="28"/>
          <w:szCs w:val="28"/>
        </w:rPr>
        <w:t xml:space="preserve"> Н.И.(учитель высшей </w:t>
      </w:r>
      <w:proofErr w:type="spellStart"/>
      <w:r w:rsidRPr="00CE19F5">
        <w:rPr>
          <w:rFonts w:ascii="Times New Roman" w:hAnsi="Times New Roman" w:cs="Times New Roman"/>
          <w:sz w:val="28"/>
          <w:szCs w:val="28"/>
        </w:rPr>
        <w:t>квал</w:t>
      </w:r>
      <w:proofErr w:type="gramStart"/>
      <w:r w:rsidRPr="00CE19F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E19F5">
        <w:rPr>
          <w:rFonts w:ascii="Times New Roman" w:hAnsi="Times New Roman" w:cs="Times New Roman"/>
          <w:sz w:val="28"/>
          <w:szCs w:val="28"/>
        </w:rPr>
        <w:t>атегории</w:t>
      </w:r>
      <w:proofErr w:type="spellEnd"/>
      <w:r w:rsidRPr="00CE19F5">
        <w:rPr>
          <w:rFonts w:ascii="Times New Roman" w:hAnsi="Times New Roman" w:cs="Times New Roman"/>
          <w:sz w:val="28"/>
          <w:szCs w:val="28"/>
        </w:rPr>
        <w:t xml:space="preserve">, с большим стажем работы).Проведение дополнительных занятий два раза в неделю в 1 полугодии оказалось  недостаточным, во втором полугодии число часов на дополнительные занятия было увеличено: три </w:t>
      </w:r>
      <w:proofErr w:type="spellStart"/>
      <w:r w:rsidRPr="00CE19F5">
        <w:rPr>
          <w:rFonts w:ascii="Times New Roman" w:hAnsi="Times New Roman" w:cs="Times New Roman"/>
          <w:sz w:val="28"/>
          <w:szCs w:val="28"/>
        </w:rPr>
        <w:t>допзанятия</w:t>
      </w:r>
      <w:proofErr w:type="spellEnd"/>
      <w:r w:rsidRPr="00CE19F5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8105B5" w:rsidRPr="00CE19F5">
        <w:rPr>
          <w:rFonts w:ascii="Times New Roman" w:hAnsi="Times New Roman" w:cs="Times New Roman"/>
          <w:sz w:val="28"/>
          <w:szCs w:val="28"/>
        </w:rPr>
        <w:t xml:space="preserve"> по 2 часа.</w:t>
      </w:r>
      <w:r w:rsidRPr="00CE19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Согл</w:t>
      </w:r>
      <w:r w:rsidR="00012F1B" w:rsidRPr="00CE19F5">
        <w:rPr>
          <w:rFonts w:ascii="Times New Roman" w:hAnsi="Times New Roman" w:cs="Times New Roman"/>
          <w:sz w:val="28"/>
          <w:szCs w:val="28"/>
        </w:rPr>
        <w:t>асно расписанию в 11-х классах 3 раза</w:t>
      </w:r>
      <w:r w:rsidRPr="00CE19F5">
        <w:rPr>
          <w:rFonts w:ascii="Times New Roman" w:hAnsi="Times New Roman" w:cs="Times New Roman"/>
          <w:sz w:val="28"/>
          <w:szCs w:val="28"/>
        </w:rPr>
        <w:t xml:space="preserve"> в неделю выдавались сдвоенные уроки русского языка и математики.                              </w:t>
      </w:r>
      <w:r w:rsidR="008105B5" w:rsidRPr="00CE19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CE19F5">
        <w:rPr>
          <w:rFonts w:ascii="Times New Roman" w:hAnsi="Times New Roman" w:cs="Times New Roman"/>
          <w:sz w:val="28"/>
          <w:szCs w:val="28"/>
        </w:rPr>
        <w:t xml:space="preserve"> Особое внимание </w:t>
      </w:r>
      <w:proofErr w:type="spellStart"/>
      <w:r w:rsidRPr="00CE19F5">
        <w:rPr>
          <w:rFonts w:ascii="Times New Roman" w:hAnsi="Times New Roman" w:cs="Times New Roman"/>
          <w:sz w:val="28"/>
          <w:szCs w:val="28"/>
        </w:rPr>
        <w:t>Хамзатовой</w:t>
      </w:r>
      <w:proofErr w:type="spellEnd"/>
      <w:r w:rsidRPr="00CE19F5">
        <w:rPr>
          <w:rFonts w:ascii="Times New Roman" w:hAnsi="Times New Roman" w:cs="Times New Roman"/>
          <w:sz w:val="28"/>
          <w:szCs w:val="28"/>
        </w:rPr>
        <w:t xml:space="preserve"> Н.И. уделялось отработке навыков выполнения части С, т. к. она является са</w:t>
      </w:r>
      <w:r w:rsidR="000916C1" w:rsidRPr="00CE19F5">
        <w:rPr>
          <w:rFonts w:ascii="Times New Roman" w:hAnsi="Times New Roman" w:cs="Times New Roman"/>
          <w:sz w:val="28"/>
          <w:szCs w:val="28"/>
        </w:rPr>
        <w:t xml:space="preserve">мой сложной </w:t>
      </w:r>
      <w:r w:rsidRPr="00CE19F5">
        <w:rPr>
          <w:rFonts w:ascii="Times New Roman" w:hAnsi="Times New Roman" w:cs="Times New Roman"/>
          <w:sz w:val="28"/>
          <w:szCs w:val="28"/>
        </w:rPr>
        <w:t xml:space="preserve">и самой «дорогой» </w:t>
      </w:r>
      <w:r w:rsidR="000916C1" w:rsidRPr="00CE19F5">
        <w:rPr>
          <w:rFonts w:ascii="Times New Roman" w:hAnsi="Times New Roman" w:cs="Times New Roman"/>
          <w:sz w:val="28"/>
          <w:szCs w:val="28"/>
        </w:rPr>
        <w:t>частью ЕГЭ.  В</w:t>
      </w:r>
      <w:r w:rsidRPr="00CE19F5">
        <w:rPr>
          <w:rFonts w:ascii="Times New Roman" w:hAnsi="Times New Roman" w:cs="Times New Roman"/>
          <w:sz w:val="28"/>
          <w:szCs w:val="28"/>
        </w:rPr>
        <w:t xml:space="preserve"> течение года проводились и подробно анализировались все работы, отмечались наиболее серьезные пробелы в знаниях. Параллельно велась  разъяснительная работа с учащимися и их родителями учителем, классным руководителем, администрацией. Через каждые две недел</w:t>
      </w:r>
      <w:proofErr w:type="gramStart"/>
      <w:r w:rsidRPr="00CE19F5">
        <w:rPr>
          <w:rFonts w:ascii="Times New Roman" w:hAnsi="Times New Roman" w:cs="Times New Roman"/>
          <w:sz w:val="28"/>
          <w:szCs w:val="28"/>
        </w:rPr>
        <w:t>и</w:t>
      </w:r>
      <w:r w:rsidR="00EB2F96" w:rsidRPr="00CE19F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B2F96" w:rsidRPr="00CE19F5">
        <w:rPr>
          <w:rFonts w:ascii="Times New Roman" w:hAnsi="Times New Roman" w:cs="Times New Roman"/>
          <w:sz w:val="28"/>
          <w:szCs w:val="28"/>
        </w:rPr>
        <w:t>в 1 полугодии) и 1раз в неделю(во 2 полугодии)</w:t>
      </w:r>
      <w:r w:rsidRPr="00CE19F5">
        <w:rPr>
          <w:rFonts w:ascii="Times New Roman" w:hAnsi="Times New Roman" w:cs="Times New Roman"/>
          <w:sz w:val="28"/>
          <w:szCs w:val="28"/>
        </w:rPr>
        <w:t xml:space="preserve"> учителем проводилась диагностика. Монитори</w:t>
      </w:r>
      <w:r w:rsidR="00726A38" w:rsidRPr="00CE19F5">
        <w:rPr>
          <w:rFonts w:ascii="Times New Roman" w:hAnsi="Times New Roman" w:cs="Times New Roman"/>
          <w:sz w:val="28"/>
          <w:szCs w:val="28"/>
        </w:rPr>
        <w:t>нг позволил выявить группу из</w:t>
      </w:r>
      <w:r w:rsidR="00EB2F96" w:rsidRPr="00CE19F5">
        <w:rPr>
          <w:rFonts w:ascii="Times New Roman" w:hAnsi="Times New Roman" w:cs="Times New Roman"/>
          <w:sz w:val="28"/>
          <w:szCs w:val="28"/>
        </w:rPr>
        <w:t xml:space="preserve"> 6</w:t>
      </w:r>
      <w:r w:rsidR="00726A38" w:rsidRPr="00CE19F5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CE19F5">
        <w:rPr>
          <w:rFonts w:ascii="Times New Roman" w:hAnsi="Times New Roman" w:cs="Times New Roman"/>
          <w:sz w:val="28"/>
          <w:szCs w:val="28"/>
        </w:rPr>
        <w:t xml:space="preserve"> с очень низкими </w:t>
      </w:r>
      <w:proofErr w:type="spellStart"/>
      <w:r w:rsidRPr="00CE19F5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CE19F5">
        <w:rPr>
          <w:rFonts w:ascii="Times New Roman" w:hAnsi="Times New Roman" w:cs="Times New Roman"/>
          <w:sz w:val="28"/>
          <w:szCs w:val="28"/>
        </w:rPr>
        <w:t xml:space="preserve"> навыками, с очень низкой мотивацией.</w:t>
      </w:r>
      <w:r w:rsidR="000916C1" w:rsidRPr="00CE19F5">
        <w:rPr>
          <w:rFonts w:ascii="Times New Roman" w:hAnsi="Times New Roman" w:cs="Times New Roman"/>
          <w:sz w:val="28"/>
          <w:szCs w:val="28"/>
        </w:rPr>
        <w:t xml:space="preserve"> С данными учащимися велась дополнительная работа.</w:t>
      </w:r>
      <w:r w:rsidR="00022027" w:rsidRPr="00CE19F5">
        <w:rPr>
          <w:rFonts w:ascii="Times New Roman" w:hAnsi="Times New Roman" w:cs="Times New Roman"/>
          <w:sz w:val="28"/>
          <w:szCs w:val="28"/>
        </w:rPr>
        <w:t>13 декабря в 11 классах было проведено итоговое сочинение</w:t>
      </w:r>
      <w:r w:rsidR="00EB2F96" w:rsidRPr="00CE19F5">
        <w:rPr>
          <w:rFonts w:ascii="Times New Roman" w:hAnsi="Times New Roman" w:cs="Times New Roman"/>
          <w:sz w:val="28"/>
          <w:szCs w:val="28"/>
        </w:rPr>
        <w:t>, которое являлось допуском к  ГИА</w:t>
      </w:r>
      <w:r w:rsidR="00022027" w:rsidRPr="00CE19F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</w:t>
      </w:r>
      <w:r w:rsidR="00EB2F96" w:rsidRPr="00CE19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22027" w:rsidRPr="00CE19F5">
        <w:rPr>
          <w:rFonts w:ascii="Times New Roman" w:hAnsi="Times New Roman" w:cs="Times New Roman"/>
          <w:sz w:val="28"/>
          <w:szCs w:val="28"/>
        </w:rPr>
        <w:t xml:space="preserve"> В итоговом сочинении приняли участие </w:t>
      </w:r>
      <w:r w:rsidR="00EB2F96" w:rsidRPr="00CE19F5">
        <w:rPr>
          <w:rFonts w:ascii="Times New Roman" w:hAnsi="Times New Roman" w:cs="Times New Roman"/>
          <w:sz w:val="28"/>
          <w:szCs w:val="28"/>
        </w:rPr>
        <w:t>27</w:t>
      </w:r>
      <w:r w:rsidR="000916C1" w:rsidRPr="00CE19F5">
        <w:rPr>
          <w:rFonts w:ascii="Times New Roman" w:hAnsi="Times New Roman" w:cs="Times New Roman"/>
          <w:sz w:val="28"/>
          <w:szCs w:val="28"/>
        </w:rPr>
        <w:t xml:space="preserve"> </w:t>
      </w:r>
      <w:r w:rsidR="00EB2F96" w:rsidRPr="00CE19F5">
        <w:rPr>
          <w:rFonts w:ascii="Times New Roman" w:hAnsi="Times New Roman" w:cs="Times New Roman"/>
          <w:sz w:val="28"/>
          <w:szCs w:val="28"/>
        </w:rPr>
        <w:t xml:space="preserve">выпускников. Все 27 учащихся получили  </w:t>
      </w:r>
      <w:r w:rsidR="00EB2F96" w:rsidRPr="00CE19F5">
        <w:rPr>
          <w:rFonts w:ascii="Times New Roman" w:hAnsi="Times New Roman" w:cs="Times New Roman"/>
          <w:b/>
          <w:sz w:val="28"/>
          <w:szCs w:val="28"/>
        </w:rPr>
        <w:t xml:space="preserve">«зачёт».                                                                                                                                            </w:t>
      </w:r>
      <w:r w:rsidR="00EB2F96" w:rsidRPr="00CE19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Сочинение писали </w:t>
      </w:r>
      <w:r w:rsidR="00536FDC" w:rsidRPr="00CE19F5">
        <w:rPr>
          <w:rFonts w:ascii="Times New Roman" w:hAnsi="Times New Roman" w:cs="Times New Roman"/>
          <w:b/>
          <w:sz w:val="28"/>
          <w:szCs w:val="28"/>
        </w:rPr>
        <w:t>6</w:t>
      </w:r>
      <w:r w:rsidR="00EB2F96" w:rsidRPr="00CE1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F96" w:rsidRPr="00CE19F5">
        <w:rPr>
          <w:rFonts w:ascii="Times New Roman" w:hAnsi="Times New Roman" w:cs="Times New Roman"/>
          <w:sz w:val="28"/>
          <w:szCs w:val="28"/>
        </w:rPr>
        <w:t xml:space="preserve">выпускников 2016 года. «Зачёт» </w:t>
      </w:r>
      <w:proofErr w:type="gramStart"/>
      <w:r w:rsidR="00EB2F96" w:rsidRPr="00CE19F5">
        <w:rPr>
          <w:rFonts w:ascii="Times New Roman" w:hAnsi="Times New Roman" w:cs="Times New Roman"/>
          <w:sz w:val="28"/>
          <w:szCs w:val="28"/>
        </w:rPr>
        <w:t>получил 1выпускник-Ибрагимов А.</w:t>
      </w:r>
      <w:r w:rsidR="00022027" w:rsidRPr="00CE19F5">
        <w:rPr>
          <w:rFonts w:ascii="Times New Roman" w:hAnsi="Times New Roman" w:cs="Times New Roman"/>
          <w:sz w:val="28"/>
          <w:szCs w:val="28"/>
        </w:rPr>
        <w:t xml:space="preserve"> Из использованных выпускниками произведений 21 относится</w:t>
      </w:r>
      <w:proofErr w:type="gramEnd"/>
      <w:r w:rsidR="00022027" w:rsidRPr="00CE19F5">
        <w:rPr>
          <w:rFonts w:ascii="Times New Roman" w:hAnsi="Times New Roman" w:cs="Times New Roman"/>
          <w:sz w:val="28"/>
          <w:szCs w:val="28"/>
        </w:rPr>
        <w:t xml:space="preserve"> к шк</w:t>
      </w:r>
      <w:r w:rsidRPr="00CE19F5">
        <w:rPr>
          <w:rFonts w:ascii="Times New Roman" w:hAnsi="Times New Roman" w:cs="Times New Roman"/>
          <w:sz w:val="28"/>
          <w:szCs w:val="28"/>
        </w:rPr>
        <w:t>ольной программе, 4</w:t>
      </w:r>
      <w:r w:rsidR="00022027" w:rsidRPr="00CE19F5">
        <w:rPr>
          <w:rFonts w:ascii="Times New Roman" w:hAnsi="Times New Roman" w:cs="Times New Roman"/>
          <w:sz w:val="28"/>
          <w:szCs w:val="28"/>
        </w:rPr>
        <w:t xml:space="preserve"> –прочитаны</w:t>
      </w:r>
      <w:r w:rsidR="00EB2F96" w:rsidRPr="00CE19F5">
        <w:rPr>
          <w:rFonts w:ascii="Times New Roman" w:hAnsi="Times New Roman" w:cs="Times New Roman"/>
          <w:sz w:val="28"/>
          <w:szCs w:val="28"/>
        </w:rPr>
        <w:t xml:space="preserve"> </w:t>
      </w:r>
      <w:r w:rsidR="00022027" w:rsidRPr="00CE19F5">
        <w:rPr>
          <w:rFonts w:ascii="Times New Roman" w:hAnsi="Times New Roman" w:cs="Times New Roman"/>
          <w:sz w:val="28"/>
          <w:szCs w:val="28"/>
        </w:rPr>
        <w:t>самостоятельно из перечня произведений, рекомендованных педагогом по различным тематическим направлениям.</w:t>
      </w:r>
      <w:r w:rsidR="0071797A" w:rsidRPr="00CE19F5">
        <w:rPr>
          <w:rFonts w:ascii="Times New Roman" w:hAnsi="Times New Roman" w:cs="Times New Roman"/>
          <w:sz w:val="28"/>
          <w:szCs w:val="28"/>
        </w:rPr>
        <w:t xml:space="preserve"> </w:t>
      </w:r>
      <w:r w:rsidRPr="00CE19F5">
        <w:rPr>
          <w:rFonts w:ascii="Times New Roman" w:hAnsi="Times New Roman" w:cs="Times New Roman"/>
          <w:sz w:val="28"/>
          <w:szCs w:val="28"/>
        </w:rPr>
        <w:t>Выпускное сочинение – это проверка умения письменно размышлять на заданную тему, которое формируется на любом уроке, и готовить учащегося к этому сочинению должны все учителя: истории, обществознания, географии,</w:t>
      </w:r>
      <w:r w:rsidRPr="00CE19F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19F5">
        <w:rPr>
          <w:rFonts w:ascii="Times New Roman" w:hAnsi="Times New Roman" w:cs="Times New Roman"/>
          <w:sz w:val="28"/>
          <w:szCs w:val="28"/>
        </w:rPr>
        <w:t>английского языка и т.д.</w:t>
      </w:r>
      <w:r w:rsidR="0071797A" w:rsidRPr="00CE19F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63661" w:rsidRPr="00CE19F5">
        <w:rPr>
          <w:rFonts w:ascii="Times New Roman" w:hAnsi="Times New Roman" w:cs="Times New Roman"/>
          <w:sz w:val="28"/>
          <w:szCs w:val="28"/>
        </w:rPr>
        <w:t>Итоговое сочинен</w:t>
      </w:r>
      <w:r w:rsidR="00726A38" w:rsidRPr="00CE19F5">
        <w:rPr>
          <w:rFonts w:ascii="Times New Roman" w:hAnsi="Times New Roman" w:cs="Times New Roman"/>
          <w:sz w:val="28"/>
          <w:szCs w:val="28"/>
        </w:rPr>
        <w:t>ие позволило</w:t>
      </w:r>
      <w:r w:rsidR="00763661" w:rsidRPr="00CE19F5">
        <w:rPr>
          <w:rFonts w:ascii="Times New Roman" w:hAnsi="Times New Roman" w:cs="Times New Roman"/>
          <w:sz w:val="28"/>
          <w:szCs w:val="28"/>
        </w:rPr>
        <w:t xml:space="preserve"> определить уровень</w:t>
      </w:r>
      <w:r w:rsidR="0071797A" w:rsidRPr="00CE1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027" w:rsidRPr="00CE19F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71797A" w:rsidRPr="00CE1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027" w:rsidRPr="00CE19F5">
        <w:rPr>
          <w:rFonts w:ascii="Times New Roman" w:hAnsi="Times New Roman" w:cs="Times New Roman"/>
          <w:sz w:val="28"/>
          <w:szCs w:val="28"/>
        </w:rPr>
        <w:lastRenderedPageBreak/>
        <w:t>метапредметной</w:t>
      </w:r>
      <w:proofErr w:type="spellEnd"/>
      <w:r w:rsidR="00022027" w:rsidRPr="00CE19F5">
        <w:rPr>
          <w:rFonts w:ascii="Times New Roman" w:hAnsi="Times New Roman" w:cs="Times New Roman"/>
          <w:sz w:val="28"/>
          <w:szCs w:val="28"/>
        </w:rPr>
        <w:t xml:space="preserve"> коммуникативной компетенции </w:t>
      </w:r>
      <w:proofErr w:type="gramStart"/>
      <w:r w:rsidR="00022027" w:rsidRPr="00CE19F5">
        <w:rPr>
          <w:rFonts w:ascii="Times New Roman" w:hAnsi="Times New Roman" w:cs="Times New Roman"/>
          <w:sz w:val="28"/>
          <w:szCs w:val="28"/>
        </w:rPr>
        <w:t>обучаю</w:t>
      </w:r>
      <w:r w:rsidR="00763661" w:rsidRPr="00CE19F5">
        <w:rPr>
          <w:rFonts w:ascii="Times New Roman" w:hAnsi="Times New Roman" w:cs="Times New Roman"/>
          <w:sz w:val="28"/>
          <w:szCs w:val="28"/>
        </w:rPr>
        <w:t>щегося</w:t>
      </w:r>
      <w:proofErr w:type="gramEnd"/>
      <w:r w:rsidR="00763661" w:rsidRPr="00CE19F5">
        <w:rPr>
          <w:rFonts w:ascii="Times New Roman" w:hAnsi="Times New Roman" w:cs="Times New Roman"/>
          <w:sz w:val="28"/>
          <w:szCs w:val="28"/>
        </w:rPr>
        <w:t xml:space="preserve">. </w:t>
      </w:r>
      <w:r w:rsidR="00726A38" w:rsidRPr="00CE19F5">
        <w:rPr>
          <w:rFonts w:ascii="Times New Roman" w:hAnsi="Times New Roman" w:cs="Times New Roman"/>
          <w:sz w:val="28"/>
          <w:szCs w:val="28"/>
        </w:rPr>
        <w:t>На</w:t>
      </w:r>
      <w:r w:rsidR="0091402D" w:rsidRPr="00CE19F5">
        <w:rPr>
          <w:rFonts w:ascii="Times New Roman" w:hAnsi="Times New Roman" w:cs="Times New Roman"/>
          <w:sz w:val="28"/>
          <w:szCs w:val="28"/>
        </w:rPr>
        <w:t>ши учащиеся не имеют возможности</w:t>
      </w:r>
      <w:r w:rsidR="00726A38" w:rsidRPr="00CE19F5">
        <w:rPr>
          <w:rFonts w:ascii="Times New Roman" w:hAnsi="Times New Roman" w:cs="Times New Roman"/>
          <w:sz w:val="28"/>
          <w:szCs w:val="28"/>
        </w:rPr>
        <w:t xml:space="preserve"> часто посещать театры, выставки и т.д., следовательно, </w:t>
      </w:r>
      <w:r w:rsidR="009F32DA" w:rsidRPr="00CE19F5">
        <w:rPr>
          <w:rFonts w:ascii="Times New Roman" w:hAnsi="Times New Roman" w:cs="Times New Roman"/>
          <w:sz w:val="28"/>
          <w:szCs w:val="28"/>
        </w:rPr>
        <w:t xml:space="preserve"> совместная </w:t>
      </w:r>
      <w:r w:rsidR="00726A38" w:rsidRPr="00CE19F5">
        <w:rPr>
          <w:rFonts w:ascii="Times New Roman" w:hAnsi="Times New Roman" w:cs="Times New Roman"/>
          <w:sz w:val="28"/>
          <w:szCs w:val="28"/>
        </w:rPr>
        <w:t>работа</w:t>
      </w:r>
      <w:r w:rsidR="009F32DA" w:rsidRPr="00CE19F5">
        <w:rPr>
          <w:rFonts w:ascii="Times New Roman" w:hAnsi="Times New Roman" w:cs="Times New Roman"/>
          <w:sz w:val="28"/>
          <w:szCs w:val="28"/>
        </w:rPr>
        <w:t xml:space="preserve"> филологов с  библиотекарем, организатором</w:t>
      </w:r>
      <w:r w:rsidR="00726A38" w:rsidRPr="00CE19F5">
        <w:rPr>
          <w:rFonts w:ascii="Times New Roman" w:hAnsi="Times New Roman" w:cs="Times New Roman"/>
          <w:sz w:val="28"/>
          <w:szCs w:val="28"/>
        </w:rPr>
        <w:t xml:space="preserve"> внеклассных мероприятий, учите</w:t>
      </w:r>
      <w:r w:rsidR="009F32DA" w:rsidRPr="00CE19F5">
        <w:rPr>
          <w:rFonts w:ascii="Times New Roman" w:hAnsi="Times New Roman" w:cs="Times New Roman"/>
          <w:sz w:val="28"/>
          <w:szCs w:val="28"/>
        </w:rPr>
        <w:t>лями</w:t>
      </w:r>
      <w:r w:rsidR="00726A38" w:rsidRPr="00CE19F5">
        <w:rPr>
          <w:rFonts w:ascii="Times New Roman" w:hAnsi="Times New Roman" w:cs="Times New Roman"/>
          <w:sz w:val="28"/>
          <w:szCs w:val="28"/>
        </w:rPr>
        <w:t xml:space="preserve"> МХК, истории, обществознан</w:t>
      </w:r>
      <w:r w:rsidR="0071797A" w:rsidRPr="00CE19F5">
        <w:rPr>
          <w:rFonts w:ascii="Times New Roman" w:hAnsi="Times New Roman" w:cs="Times New Roman"/>
          <w:sz w:val="28"/>
          <w:szCs w:val="28"/>
        </w:rPr>
        <w:t xml:space="preserve">ия, руководителями кружков </w:t>
      </w:r>
      <w:r w:rsidR="009F32DA" w:rsidRPr="00CE19F5">
        <w:rPr>
          <w:rFonts w:ascii="Times New Roman" w:hAnsi="Times New Roman" w:cs="Times New Roman"/>
          <w:sz w:val="28"/>
          <w:szCs w:val="28"/>
        </w:rPr>
        <w:t xml:space="preserve">должна проводиться в течение всего учебного процесса по спланированному графику. </w:t>
      </w:r>
      <w:r w:rsidR="00536FDC" w:rsidRPr="00CE19F5">
        <w:rPr>
          <w:rFonts w:ascii="Times New Roman" w:hAnsi="Times New Roman" w:cs="Times New Roman"/>
          <w:sz w:val="28"/>
          <w:szCs w:val="28"/>
        </w:rPr>
        <w:t>Необходимо стимулировать желание учащихся читать, посещать театры, выставки, развивать мировоззрение, жизненную позицию, определять свое отношение к морально-этическим проблемам, рефлекс</w:t>
      </w:r>
      <w:r w:rsidR="00CE19F5">
        <w:rPr>
          <w:rFonts w:ascii="Times New Roman" w:hAnsi="Times New Roman" w:cs="Times New Roman"/>
          <w:sz w:val="28"/>
          <w:szCs w:val="28"/>
        </w:rPr>
        <w:t xml:space="preserve">ировать на основе </w:t>
      </w:r>
      <w:proofErr w:type="gramStart"/>
      <w:r w:rsidR="00CE19F5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="00CE19F5">
        <w:rPr>
          <w:rFonts w:ascii="Times New Roman" w:hAnsi="Times New Roman" w:cs="Times New Roman"/>
          <w:sz w:val="28"/>
          <w:szCs w:val="28"/>
        </w:rPr>
        <w:t>.</w:t>
      </w:r>
      <w:r w:rsidR="00536FDC" w:rsidRPr="00CE1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DDE" w:rsidRPr="00CE19F5" w:rsidRDefault="00483FAA" w:rsidP="00483FAA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CE19F5">
        <w:rPr>
          <w:rFonts w:ascii="Times New Roman" w:eastAsia="Calibri" w:hAnsi="Times New Roman" w:cs="Times New Roman"/>
          <w:sz w:val="28"/>
          <w:szCs w:val="28"/>
        </w:rPr>
        <w:t>Сравнительный анализ срезов 1,2,3,4 и оценок ЕГЭ</w:t>
      </w:r>
      <w:r w:rsidR="0071797A" w:rsidRPr="00CE19F5">
        <w:rPr>
          <w:rFonts w:ascii="Times New Roman" w:eastAsia="Calibri" w:hAnsi="Times New Roman" w:cs="Times New Roman"/>
          <w:sz w:val="28"/>
          <w:szCs w:val="28"/>
        </w:rPr>
        <w:t xml:space="preserve"> по русскому языку: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009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</w:tblGrid>
      <w:tr w:rsidR="00483FAA" w:rsidRPr="00CE19F5" w:rsidTr="00061DDE">
        <w:tc>
          <w:tcPr>
            <w:tcW w:w="1009" w:type="dxa"/>
          </w:tcPr>
          <w:p w:rsidR="00483FAA" w:rsidRPr="00CE19F5" w:rsidRDefault="0071797A" w:rsidP="00FD0823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E19F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483FAA" w:rsidRPr="00CE19F5">
              <w:rPr>
                <w:rFonts w:ascii="Times New Roman" w:eastAsia="Calibri" w:hAnsi="Times New Roman" w:cs="Times New Roman"/>
                <w:sz w:val="28"/>
                <w:szCs w:val="28"/>
              </w:rPr>
              <w:t>дав</w:t>
            </w:r>
            <w:proofErr w:type="gramStart"/>
            <w:r w:rsidR="00483FAA" w:rsidRPr="00CE19F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spellEnd"/>
            <w:r w:rsidRPr="00CE19F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 w:rsidRPr="00CE1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83FAA" w:rsidRPr="00CE19F5">
              <w:rPr>
                <w:rFonts w:ascii="Times New Roman" w:eastAsia="Calibri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8880" w:type="dxa"/>
            <w:gridSpan w:val="10"/>
          </w:tcPr>
          <w:p w:rsidR="00483FAA" w:rsidRPr="00CE19F5" w:rsidRDefault="009F32DA" w:rsidP="00FD082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</w:t>
            </w:r>
            <w:r w:rsidR="00483FAA" w:rsidRPr="00CE19F5">
              <w:rPr>
                <w:rFonts w:ascii="Times New Roman" w:eastAsia="Calibri" w:hAnsi="Times New Roman" w:cs="Times New Roman"/>
                <w:sz w:val="28"/>
                <w:szCs w:val="28"/>
              </w:rPr>
              <w:t>зык</w:t>
            </w:r>
          </w:p>
        </w:tc>
      </w:tr>
      <w:tr w:rsidR="00483FAA" w:rsidRPr="00CE19F5" w:rsidTr="00061DDE">
        <w:tc>
          <w:tcPr>
            <w:tcW w:w="1009" w:type="dxa"/>
            <w:vMerge w:val="restart"/>
          </w:tcPr>
          <w:p w:rsidR="00061DDE" w:rsidRPr="00CE19F5" w:rsidRDefault="00061DDE" w:rsidP="00FD0823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FAA" w:rsidRPr="00CE19F5" w:rsidRDefault="0071797A" w:rsidP="00FD0823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76" w:type="dxa"/>
            <w:gridSpan w:val="2"/>
          </w:tcPr>
          <w:p w:rsidR="00483FAA" w:rsidRPr="00CE19F5" w:rsidRDefault="00483FAA" w:rsidP="00FD0823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eastAsia="Calibri" w:hAnsi="Times New Roman" w:cs="Times New Roman"/>
                <w:sz w:val="28"/>
                <w:szCs w:val="28"/>
              </w:rPr>
              <w:t>1 срез</w:t>
            </w:r>
          </w:p>
        </w:tc>
        <w:tc>
          <w:tcPr>
            <w:tcW w:w="1776" w:type="dxa"/>
            <w:gridSpan w:val="2"/>
          </w:tcPr>
          <w:p w:rsidR="00483FAA" w:rsidRPr="00CE19F5" w:rsidRDefault="00483FAA" w:rsidP="00FD0823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eastAsia="Calibri" w:hAnsi="Times New Roman" w:cs="Times New Roman"/>
                <w:sz w:val="28"/>
                <w:szCs w:val="28"/>
              </w:rPr>
              <w:t>2 срез</w:t>
            </w:r>
          </w:p>
        </w:tc>
        <w:tc>
          <w:tcPr>
            <w:tcW w:w="1776" w:type="dxa"/>
            <w:gridSpan w:val="2"/>
          </w:tcPr>
          <w:p w:rsidR="00483FAA" w:rsidRPr="00CE19F5" w:rsidRDefault="00483FAA" w:rsidP="00FD0823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eastAsia="Calibri" w:hAnsi="Times New Roman" w:cs="Times New Roman"/>
                <w:sz w:val="28"/>
                <w:szCs w:val="28"/>
              </w:rPr>
              <w:t>3 срез</w:t>
            </w:r>
          </w:p>
        </w:tc>
        <w:tc>
          <w:tcPr>
            <w:tcW w:w="1776" w:type="dxa"/>
            <w:gridSpan w:val="2"/>
          </w:tcPr>
          <w:p w:rsidR="00483FAA" w:rsidRPr="00CE19F5" w:rsidRDefault="00483FAA" w:rsidP="00FD0823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eastAsia="Calibri" w:hAnsi="Times New Roman" w:cs="Times New Roman"/>
                <w:sz w:val="28"/>
                <w:szCs w:val="28"/>
              </w:rPr>
              <w:t>4 срез</w:t>
            </w:r>
          </w:p>
        </w:tc>
        <w:tc>
          <w:tcPr>
            <w:tcW w:w="1776" w:type="dxa"/>
            <w:gridSpan w:val="2"/>
          </w:tcPr>
          <w:p w:rsidR="00483FAA" w:rsidRPr="00CE19F5" w:rsidRDefault="00483FAA" w:rsidP="00FD0823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eastAsia="Calibri" w:hAnsi="Times New Roman" w:cs="Times New Roman"/>
                <w:sz w:val="28"/>
                <w:szCs w:val="28"/>
              </w:rPr>
              <w:t>ЕГЭ</w:t>
            </w:r>
          </w:p>
        </w:tc>
      </w:tr>
      <w:tr w:rsidR="00483FAA" w:rsidRPr="00CE19F5" w:rsidTr="00061DDE">
        <w:tc>
          <w:tcPr>
            <w:tcW w:w="1009" w:type="dxa"/>
            <w:vMerge/>
          </w:tcPr>
          <w:p w:rsidR="00483FAA" w:rsidRPr="00CE19F5" w:rsidRDefault="00483FAA" w:rsidP="00FD0823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:rsidR="00483FAA" w:rsidRPr="00CE19F5" w:rsidRDefault="00483FAA" w:rsidP="00FD0823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eastAsia="Calibri" w:hAnsi="Times New Roman" w:cs="Times New Roman"/>
                <w:sz w:val="28"/>
                <w:szCs w:val="28"/>
              </w:rPr>
              <w:t>сдали</w:t>
            </w:r>
          </w:p>
        </w:tc>
        <w:tc>
          <w:tcPr>
            <w:tcW w:w="888" w:type="dxa"/>
          </w:tcPr>
          <w:p w:rsidR="00483FAA" w:rsidRPr="00CE19F5" w:rsidRDefault="00483FAA" w:rsidP="00FD0823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eastAsia="Calibri" w:hAnsi="Times New Roman" w:cs="Times New Roman"/>
                <w:sz w:val="28"/>
                <w:szCs w:val="28"/>
              </w:rPr>
              <w:t>Не сдали</w:t>
            </w:r>
          </w:p>
        </w:tc>
        <w:tc>
          <w:tcPr>
            <w:tcW w:w="888" w:type="dxa"/>
          </w:tcPr>
          <w:p w:rsidR="00483FAA" w:rsidRPr="00CE19F5" w:rsidRDefault="00483FAA" w:rsidP="00FD0823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eastAsia="Calibri" w:hAnsi="Times New Roman" w:cs="Times New Roman"/>
                <w:sz w:val="28"/>
                <w:szCs w:val="28"/>
              </w:rPr>
              <w:t>сдали</w:t>
            </w:r>
          </w:p>
        </w:tc>
        <w:tc>
          <w:tcPr>
            <w:tcW w:w="888" w:type="dxa"/>
          </w:tcPr>
          <w:p w:rsidR="00483FAA" w:rsidRPr="00CE19F5" w:rsidRDefault="00483FAA" w:rsidP="00FD0823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eastAsia="Calibri" w:hAnsi="Times New Roman" w:cs="Times New Roman"/>
                <w:sz w:val="28"/>
                <w:szCs w:val="28"/>
              </w:rPr>
              <w:t>Не сдали</w:t>
            </w:r>
          </w:p>
        </w:tc>
        <w:tc>
          <w:tcPr>
            <w:tcW w:w="888" w:type="dxa"/>
          </w:tcPr>
          <w:p w:rsidR="00483FAA" w:rsidRPr="00CE19F5" w:rsidRDefault="00483FAA" w:rsidP="00FD0823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eastAsia="Calibri" w:hAnsi="Times New Roman" w:cs="Times New Roman"/>
                <w:sz w:val="28"/>
                <w:szCs w:val="28"/>
              </w:rPr>
              <w:t>сдали</w:t>
            </w:r>
          </w:p>
        </w:tc>
        <w:tc>
          <w:tcPr>
            <w:tcW w:w="888" w:type="dxa"/>
          </w:tcPr>
          <w:p w:rsidR="00483FAA" w:rsidRPr="00CE19F5" w:rsidRDefault="00483FAA" w:rsidP="00FD0823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eastAsia="Calibri" w:hAnsi="Times New Roman" w:cs="Times New Roman"/>
                <w:sz w:val="28"/>
                <w:szCs w:val="28"/>
              </w:rPr>
              <w:t>Не сдали</w:t>
            </w:r>
          </w:p>
        </w:tc>
        <w:tc>
          <w:tcPr>
            <w:tcW w:w="888" w:type="dxa"/>
          </w:tcPr>
          <w:p w:rsidR="00483FAA" w:rsidRPr="00CE19F5" w:rsidRDefault="00483FAA" w:rsidP="00FD0823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eastAsia="Calibri" w:hAnsi="Times New Roman" w:cs="Times New Roman"/>
                <w:sz w:val="28"/>
                <w:szCs w:val="28"/>
              </w:rPr>
              <w:t>сдали</w:t>
            </w:r>
          </w:p>
        </w:tc>
        <w:tc>
          <w:tcPr>
            <w:tcW w:w="888" w:type="dxa"/>
          </w:tcPr>
          <w:p w:rsidR="00483FAA" w:rsidRPr="00CE19F5" w:rsidRDefault="00483FAA" w:rsidP="00FD0823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eastAsia="Calibri" w:hAnsi="Times New Roman" w:cs="Times New Roman"/>
                <w:sz w:val="28"/>
                <w:szCs w:val="28"/>
              </w:rPr>
              <w:t>Не сдали</w:t>
            </w:r>
          </w:p>
        </w:tc>
        <w:tc>
          <w:tcPr>
            <w:tcW w:w="888" w:type="dxa"/>
          </w:tcPr>
          <w:p w:rsidR="00483FAA" w:rsidRPr="00CE19F5" w:rsidRDefault="00483FAA" w:rsidP="00FD0823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eastAsia="Calibri" w:hAnsi="Times New Roman" w:cs="Times New Roman"/>
                <w:sz w:val="28"/>
                <w:szCs w:val="28"/>
              </w:rPr>
              <w:t>сдали</w:t>
            </w:r>
          </w:p>
        </w:tc>
        <w:tc>
          <w:tcPr>
            <w:tcW w:w="888" w:type="dxa"/>
          </w:tcPr>
          <w:p w:rsidR="00483FAA" w:rsidRPr="00CE19F5" w:rsidRDefault="00483FAA" w:rsidP="00FD0823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eastAsia="Calibri" w:hAnsi="Times New Roman" w:cs="Times New Roman"/>
                <w:sz w:val="28"/>
                <w:szCs w:val="28"/>
              </w:rPr>
              <w:t>Не сдали</w:t>
            </w:r>
          </w:p>
        </w:tc>
      </w:tr>
      <w:tr w:rsidR="00483FAA" w:rsidRPr="00CE19F5" w:rsidTr="00061DDE">
        <w:tc>
          <w:tcPr>
            <w:tcW w:w="1009" w:type="dxa"/>
            <w:vMerge/>
          </w:tcPr>
          <w:p w:rsidR="00483FAA" w:rsidRPr="00CE19F5" w:rsidRDefault="00483FAA" w:rsidP="00FD0823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:rsidR="00483FAA" w:rsidRPr="00CE19F5" w:rsidRDefault="00061DDE" w:rsidP="00FD0823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8" w:type="dxa"/>
          </w:tcPr>
          <w:p w:rsidR="00483FAA" w:rsidRPr="00CE19F5" w:rsidRDefault="00061DDE" w:rsidP="00FD0823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8" w:type="dxa"/>
          </w:tcPr>
          <w:p w:rsidR="00483FAA" w:rsidRPr="00CE19F5" w:rsidRDefault="00061DDE" w:rsidP="00FD0823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88" w:type="dxa"/>
          </w:tcPr>
          <w:p w:rsidR="00483FAA" w:rsidRPr="00CE19F5" w:rsidRDefault="00483FAA" w:rsidP="00FD0823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8" w:type="dxa"/>
          </w:tcPr>
          <w:p w:rsidR="00483FAA" w:rsidRPr="00CE19F5" w:rsidRDefault="00061DDE" w:rsidP="00FD0823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88" w:type="dxa"/>
          </w:tcPr>
          <w:p w:rsidR="00483FAA" w:rsidRPr="00CE19F5" w:rsidRDefault="00483FAA" w:rsidP="00FD0823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8" w:type="dxa"/>
          </w:tcPr>
          <w:p w:rsidR="00483FAA" w:rsidRPr="00CE19F5" w:rsidRDefault="00061DDE" w:rsidP="00FD0823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88" w:type="dxa"/>
          </w:tcPr>
          <w:p w:rsidR="00483FAA" w:rsidRPr="00CE19F5" w:rsidRDefault="00061DDE" w:rsidP="00FD0823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8" w:type="dxa"/>
          </w:tcPr>
          <w:p w:rsidR="00483FAA" w:rsidRPr="00CE19F5" w:rsidRDefault="00061DDE" w:rsidP="00FD0823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88" w:type="dxa"/>
          </w:tcPr>
          <w:p w:rsidR="00483FAA" w:rsidRPr="00CE19F5" w:rsidRDefault="00061DDE" w:rsidP="00FD0823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0141B7" w:rsidRPr="00EB2F96" w:rsidRDefault="00061DDE" w:rsidP="008A7A84">
      <w:pPr>
        <w:rPr>
          <w:rFonts w:ascii="Times New Roman" w:hAnsi="Times New Roman" w:cs="Times New Roman"/>
          <w:sz w:val="28"/>
          <w:szCs w:val="28"/>
        </w:rPr>
      </w:pPr>
      <w:r w:rsidRPr="00CE19F5">
        <w:rPr>
          <w:rFonts w:ascii="Times New Roman" w:hAnsi="Times New Roman" w:cs="Times New Roman"/>
          <w:sz w:val="28"/>
          <w:szCs w:val="28"/>
        </w:rPr>
        <w:t>Русский язык сдали 100% учащихся, причём две ученицы набрали по 88 баллов, 2 учащихся – по 71, 1-56 баллов. Средний балл</w:t>
      </w:r>
      <w:r w:rsidR="00CE19F5">
        <w:rPr>
          <w:rFonts w:ascii="Times New Roman" w:hAnsi="Times New Roman" w:cs="Times New Roman"/>
          <w:sz w:val="28"/>
          <w:szCs w:val="28"/>
        </w:rPr>
        <w:t xml:space="preserve"> 54</w:t>
      </w:r>
      <w:proofErr w:type="gramStart"/>
      <w:r w:rsidR="00CE19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F32DA" w:rsidRPr="00CE19F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F32DA" w:rsidRPr="00CE19F5">
        <w:rPr>
          <w:rFonts w:ascii="Times New Roman" w:hAnsi="Times New Roman" w:cs="Times New Roman"/>
          <w:sz w:val="28"/>
          <w:szCs w:val="28"/>
        </w:rPr>
        <w:t xml:space="preserve">а ЕГЭ при выполнении 1 части работы </w:t>
      </w:r>
      <w:r w:rsidR="006B1803" w:rsidRPr="00CE19F5">
        <w:rPr>
          <w:rFonts w:ascii="Times New Roman" w:hAnsi="Times New Roman" w:cs="Times New Roman"/>
          <w:sz w:val="28"/>
          <w:szCs w:val="28"/>
        </w:rPr>
        <w:t xml:space="preserve"> учащиеся наиболее лучший результат показали при выполнении</w:t>
      </w:r>
      <w:r w:rsidR="000141B7" w:rsidRPr="00CE19F5">
        <w:rPr>
          <w:rFonts w:ascii="Times New Roman" w:hAnsi="Times New Roman" w:cs="Times New Roman"/>
          <w:sz w:val="28"/>
          <w:szCs w:val="28"/>
        </w:rPr>
        <w:t xml:space="preserve">1,2,3,4,5,6,7,10,13,15,22,24 заданий. </w:t>
      </w:r>
      <w:r w:rsidRPr="00CE19F5">
        <w:rPr>
          <w:rFonts w:ascii="Times New Roman" w:hAnsi="Times New Roman" w:cs="Times New Roman"/>
          <w:sz w:val="28"/>
          <w:szCs w:val="28"/>
        </w:rPr>
        <w:t xml:space="preserve">           100 </w:t>
      </w:r>
      <w:r w:rsidR="00536FDC" w:rsidRPr="00CE19F5">
        <w:rPr>
          <w:rFonts w:ascii="Times New Roman" w:hAnsi="Times New Roman" w:cs="Times New Roman"/>
          <w:sz w:val="28"/>
          <w:szCs w:val="28"/>
        </w:rPr>
        <w:t xml:space="preserve">%  учащихся выполнили задание 7, причём по 5 баллов заработали </w:t>
      </w:r>
      <w:r w:rsidRPr="00CE19F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выполнении данного задания 3</w:t>
      </w:r>
      <w:r w:rsidR="00536FDC" w:rsidRPr="00EB2F96">
        <w:rPr>
          <w:rFonts w:ascii="Times New Roman" w:hAnsi="Times New Roman" w:cs="Times New Roman"/>
          <w:sz w:val="28"/>
          <w:szCs w:val="28"/>
        </w:rPr>
        <w:t>9%</w:t>
      </w:r>
      <w:r w:rsidR="00784377" w:rsidRPr="00EB2F96">
        <w:rPr>
          <w:rFonts w:ascii="Times New Roman" w:hAnsi="Times New Roman" w:cs="Times New Roman"/>
          <w:sz w:val="28"/>
          <w:szCs w:val="28"/>
        </w:rPr>
        <w:t xml:space="preserve">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FDC" w:rsidRPr="00EB2F96">
        <w:rPr>
          <w:rFonts w:ascii="Times New Roman" w:hAnsi="Times New Roman" w:cs="Times New Roman"/>
          <w:sz w:val="28"/>
          <w:szCs w:val="28"/>
        </w:rPr>
        <w:t xml:space="preserve">Высокий процент выполнения у заданий </w:t>
      </w:r>
      <w:r w:rsidR="00784377" w:rsidRPr="00EB2F96">
        <w:rPr>
          <w:rFonts w:ascii="Times New Roman" w:hAnsi="Times New Roman" w:cs="Times New Roman"/>
          <w:sz w:val="28"/>
          <w:szCs w:val="28"/>
        </w:rPr>
        <w:t>№1 (100%), №15(86%),№22 (75%),№24(72%).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tbl>
      <w:tblPr>
        <w:tblStyle w:val="a3"/>
        <w:tblW w:w="1134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134"/>
        <w:gridCol w:w="702"/>
        <w:gridCol w:w="456"/>
        <w:gridCol w:w="376"/>
        <w:gridCol w:w="376"/>
        <w:gridCol w:w="376"/>
        <w:gridCol w:w="376"/>
        <w:gridCol w:w="376"/>
        <w:gridCol w:w="510"/>
        <w:gridCol w:w="376"/>
        <w:gridCol w:w="376"/>
        <w:gridCol w:w="376"/>
        <w:gridCol w:w="376"/>
        <w:gridCol w:w="376"/>
        <w:gridCol w:w="376"/>
        <w:gridCol w:w="376"/>
        <w:gridCol w:w="510"/>
        <w:gridCol w:w="376"/>
        <w:gridCol w:w="376"/>
        <w:gridCol w:w="376"/>
        <w:gridCol w:w="376"/>
        <w:gridCol w:w="376"/>
        <w:gridCol w:w="376"/>
        <w:gridCol w:w="376"/>
        <w:gridCol w:w="376"/>
        <w:gridCol w:w="510"/>
      </w:tblGrid>
      <w:tr w:rsidR="009E022C" w:rsidRPr="00CE19F5" w:rsidTr="00920C10">
        <w:tc>
          <w:tcPr>
            <w:tcW w:w="1134" w:type="dxa"/>
            <w:tcBorders>
              <w:right w:val="single" w:sz="4" w:space="0" w:color="auto"/>
            </w:tcBorders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№задания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6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6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6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6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76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0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76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76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76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76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76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76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76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10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76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76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76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76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76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76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76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76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10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9E022C" w:rsidRPr="00CE19F5" w:rsidTr="00920C10"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</w:tcBorders>
          </w:tcPr>
          <w:p w:rsidR="00095018" w:rsidRPr="00CE19F5" w:rsidRDefault="00095018" w:rsidP="0009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76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6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76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76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6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0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6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6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6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6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6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6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6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" w:type="dxa"/>
          </w:tcPr>
          <w:p w:rsidR="00095018" w:rsidRPr="00CE19F5" w:rsidRDefault="00095018" w:rsidP="00331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76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6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6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6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6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6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6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76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F22CE3" w:rsidRPr="00CE19F5" w:rsidTr="00920C10">
        <w:trPr>
          <w:trHeight w:val="315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CE3" w:rsidRPr="00CE19F5" w:rsidRDefault="00F22CE3" w:rsidP="0009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41B7" w:rsidRPr="00CE19F5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9E022C" w:rsidRPr="00CE19F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F22CE3" w:rsidRPr="00CE19F5" w:rsidRDefault="00F22CE3" w:rsidP="00331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141B7" w:rsidRPr="00CE19F5">
              <w:rPr>
                <w:rFonts w:ascii="Times New Roman" w:hAnsi="Times New Roman" w:cs="Times New Roman"/>
                <w:sz w:val="28"/>
                <w:szCs w:val="28"/>
              </w:rPr>
              <w:t>-60%</w:t>
            </w: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141B7" w:rsidRPr="00CE19F5">
              <w:rPr>
                <w:rFonts w:ascii="Times New Roman" w:hAnsi="Times New Roman" w:cs="Times New Roman"/>
                <w:sz w:val="28"/>
                <w:szCs w:val="28"/>
              </w:rPr>
              <w:t>-23%</w:t>
            </w:r>
          </w:p>
        </w:tc>
      </w:tr>
      <w:tr w:rsidR="00F22CE3" w:rsidRPr="00CE19F5" w:rsidTr="00920C10">
        <w:trPr>
          <w:trHeight w:val="24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2бал.</w:t>
            </w: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141B7" w:rsidRPr="00CE19F5">
              <w:rPr>
                <w:rFonts w:ascii="Times New Roman" w:hAnsi="Times New Roman" w:cs="Times New Roman"/>
                <w:sz w:val="28"/>
                <w:szCs w:val="28"/>
              </w:rPr>
              <w:t>-26</w:t>
            </w:r>
            <w:r w:rsidR="009E022C" w:rsidRPr="00CE19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F22CE3" w:rsidRPr="00CE19F5" w:rsidRDefault="00F22CE3" w:rsidP="00331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141B7" w:rsidRPr="00CE19F5">
              <w:rPr>
                <w:rFonts w:ascii="Times New Roman" w:hAnsi="Times New Roman" w:cs="Times New Roman"/>
                <w:sz w:val="28"/>
                <w:szCs w:val="28"/>
              </w:rPr>
              <w:t>-26</w:t>
            </w:r>
            <w:r w:rsidR="000141B7" w:rsidRPr="00CE19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141B7" w:rsidRPr="00CE19F5">
              <w:rPr>
                <w:rFonts w:ascii="Times New Roman" w:hAnsi="Times New Roman" w:cs="Times New Roman"/>
                <w:sz w:val="28"/>
                <w:szCs w:val="28"/>
              </w:rPr>
              <w:t>-23</w:t>
            </w:r>
            <w:r w:rsidR="000141B7" w:rsidRPr="00CE19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</w:tr>
      <w:tr w:rsidR="00F22CE3" w:rsidRPr="00CE19F5" w:rsidTr="00920C10">
        <w:trPr>
          <w:trHeight w:val="24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3баллов</w:t>
            </w: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141B7" w:rsidRPr="00CE19F5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="009E022C" w:rsidRPr="00CE19F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141B7" w:rsidRPr="00CE19F5">
              <w:rPr>
                <w:rFonts w:ascii="Times New Roman" w:hAnsi="Times New Roman" w:cs="Times New Roman"/>
                <w:sz w:val="28"/>
                <w:szCs w:val="28"/>
              </w:rPr>
              <w:t>-21%</w:t>
            </w:r>
          </w:p>
        </w:tc>
      </w:tr>
      <w:tr w:rsidR="00F22CE3" w:rsidRPr="00CE19F5" w:rsidTr="00920C10">
        <w:trPr>
          <w:trHeight w:val="24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4бал.</w:t>
            </w: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141B7" w:rsidRPr="00CE19F5"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  <w:r w:rsidR="009E022C" w:rsidRPr="00CE19F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41B7" w:rsidRPr="00CE19F5">
              <w:rPr>
                <w:rFonts w:ascii="Times New Roman" w:hAnsi="Times New Roman" w:cs="Times New Roman"/>
                <w:sz w:val="28"/>
                <w:szCs w:val="28"/>
              </w:rPr>
              <w:t>-5%</w:t>
            </w:r>
          </w:p>
        </w:tc>
      </w:tr>
      <w:tr w:rsidR="00F22CE3" w:rsidRPr="00CE19F5" w:rsidTr="00920C10">
        <w:trPr>
          <w:trHeight w:val="24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5бал.</w:t>
            </w: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141B7" w:rsidRPr="00CE19F5"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  <w:r w:rsidR="009E022C" w:rsidRPr="00CE19F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CE3" w:rsidRPr="00CE19F5" w:rsidTr="00920C10">
        <w:trPr>
          <w:trHeight w:val="240"/>
        </w:trPr>
        <w:tc>
          <w:tcPr>
            <w:tcW w:w="1134" w:type="dxa"/>
            <w:tcBorders>
              <w:right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F22CE3" w:rsidRPr="00CE19F5" w:rsidRDefault="009E022C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935292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935292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935292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935292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935292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F22CE3" w:rsidRPr="00CE19F5" w:rsidRDefault="009E022C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935292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935292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935292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935292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935292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935292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935292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F22CE3" w:rsidRPr="00CE19F5" w:rsidRDefault="00935292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9E022C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283492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9E022C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9E022C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A50782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A50782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B81DEB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22CE3" w:rsidRPr="00CE19F5" w:rsidRDefault="00B81DEB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F22CE3" w:rsidRPr="00CE19F5" w:rsidRDefault="00283492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E022C" w:rsidRPr="00CE19F5" w:rsidTr="00920C10">
        <w:tc>
          <w:tcPr>
            <w:tcW w:w="1134" w:type="dxa"/>
            <w:tcBorders>
              <w:right w:val="single" w:sz="4" w:space="0" w:color="auto"/>
            </w:tcBorders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095018" w:rsidRPr="00CE19F5" w:rsidRDefault="00095018" w:rsidP="0009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095018" w:rsidRPr="00CE19F5" w:rsidRDefault="00095018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6" w:type="dxa"/>
          </w:tcPr>
          <w:p w:rsidR="00095018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5292" w:rsidRPr="00CE19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6" w:type="dxa"/>
          </w:tcPr>
          <w:p w:rsidR="00095018" w:rsidRPr="00CE19F5" w:rsidRDefault="00F9005F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6" w:type="dxa"/>
          </w:tcPr>
          <w:p w:rsidR="00095018" w:rsidRPr="00CE19F5" w:rsidRDefault="00F9005F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6" w:type="dxa"/>
          </w:tcPr>
          <w:p w:rsidR="00095018" w:rsidRPr="00CE19F5" w:rsidRDefault="00F9005F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76" w:type="dxa"/>
          </w:tcPr>
          <w:p w:rsidR="00095018" w:rsidRPr="00CE19F5" w:rsidRDefault="00F9005F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" w:type="dxa"/>
          </w:tcPr>
          <w:p w:rsidR="00095018" w:rsidRPr="00CE19F5" w:rsidRDefault="00F9005F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6" w:type="dxa"/>
          </w:tcPr>
          <w:p w:rsidR="00095018" w:rsidRPr="00CE19F5" w:rsidRDefault="00F9005F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6" w:type="dxa"/>
          </w:tcPr>
          <w:p w:rsidR="00095018" w:rsidRPr="00CE19F5" w:rsidRDefault="00F9005F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6" w:type="dxa"/>
          </w:tcPr>
          <w:p w:rsidR="00095018" w:rsidRPr="00CE19F5" w:rsidRDefault="00F9005F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6" w:type="dxa"/>
          </w:tcPr>
          <w:p w:rsidR="00095018" w:rsidRPr="00CE19F5" w:rsidRDefault="00F9005F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6" w:type="dxa"/>
          </w:tcPr>
          <w:p w:rsidR="00095018" w:rsidRPr="00CE19F5" w:rsidRDefault="00F9005F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6" w:type="dxa"/>
          </w:tcPr>
          <w:p w:rsidR="00095018" w:rsidRPr="00CE19F5" w:rsidRDefault="00F9005F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6" w:type="dxa"/>
          </w:tcPr>
          <w:p w:rsidR="00095018" w:rsidRPr="00CE19F5" w:rsidRDefault="00F9005F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0" w:type="dxa"/>
          </w:tcPr>
          <w:p w:rsidR="00095018" w:rsidRPr="00CE19F5" w:rsidRDefault="00F9005F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" w:type="dxa"/>
          </w:tcPr>
          <w:p w:rsidR="00095018" w:rsidRPr="00CE19F5" w:rsidRDefault="00F9005F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76" w:type="dxa"/>
          </w:tcPr>
          <w:p w:rsidR="00095018" w:rsidRPr="00CE19F5" w:rsidRDefault="00F9005F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6" w:type="dxa"/>
          </w:tcPr>
          <w:p w:rsidR="00095018" w:rsidRPr="00CE19F5" w:rsidRDefault="00F9005F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6" w:type="dxa"/>
          </w:tcPr>
          <w:p w:rsidR="00095018" w:rsidRPr="00CE19F5" w:rsidRDefault="00F9005F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76" w:type="dxa"/>
          </w:tcPr>
          <w:p w:rsidR="00095018" w:rsidRPr="00CE19F5" w:rsidRDefault="00F9005F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6" w:type="dxa"/>
          </w:tcPr>
          <w:p w:rsidR="00095018" w:rsidRPr="00CE19F5" w:rsidRDefault="00F9005F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6" w:type="dxa"/>
          </w:tcPr>
          <w:p w:rsidR="00095018" w:rsidRPr="00CE19F5" w:rsidRDefault="00F9005F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6" w:type="dxa"/>
          </w:tcPr>
          <w:p w:rsidR="00095018" w:rsidRPr="00CE19F5" w:rsidRDefault="00F9005F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0" w:type="dxa"/>
          </w:tcPr>
          <w:p w:rsidR="00095018" w:rsidRPr="00CE19F5" w:rsidRDefault="00F9005F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22CE3" w:rsidRPr="00CE19F5" w:rsidTr="00920C10">
        <w:tc>
          <w:tcPr>
            <w:tcW w:w="1134" w:type="dxa"/>
            <w:tcBorders>
              <w:right w:val="single" w:sz="4" w:space="0" w:color="auto"/>
            </w:tcBorders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 xml:space="preserve">% не </w:t>
            </w:r>
            <w:proofErr w:type="spellStart"/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F22CE3" w:rsidRPr="00CE19F5" w:rsidRDefault="00F22CE3" w:rsidP="0009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F22CE3" w:rsidRPr="00CE19F5" w:rsidRDefault="00F22CE3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:rsidR="00F22CE3" w:rsidRPr="00CE19F5" w:rsidRDefault="00935292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76" w:type="dxa"/>
          </w:tcPr>
          <w:p w:rsidR="00F22CE3" w:rsidRPr="00CE19F5" w:rsidRDefault="00935292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6" w:type="dxa"/>
          </w:tcPr>
          <w:p w:rsidR="00F22CE3" w:rsidRPr="00CE19F5" w:rsidRDefault="00935292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6" w:type="dxa"/>
          </w:tcPr>
          <w:p w:rsidR="00F22CE3" w:rsidRPr="00CE19F5" w:rsidRDefault="00935292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76" w:type="dxa"/>
          </w:tcPr>
          <w:p w:rsidR="00F22CE3" w:rsidRPr="00CE19F5" w:rsidRDefault="00935292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0" w:type="dxa"/>
          </w:tcPr>
          <w:p w:rsidR="00F22CE3" w:rsidRPr="00CE19F5" w:rsidRDefault="00935292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6" w:type="dxa"/>
          </w:tcPr>
          <w:p w:rsidR="00F22CE3" w:rsidRPr="00CE19F5" w:rsidRDefault="009E022C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76" w:type="dxa"/>
          </w:tcPr>
          <w:p w:rsidR="00F22CE3" w:rsidRPr="00CE19F5" w:rsidRDefault="00935292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76" w:type="dxa"/>
          </w:tcPr>
          <w:p w:rsidR="00F22CE3" w:rsidRPr="00CE19F5" w:rsidRDefault="00935292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76" w:type="dxa"/>
          </w:tcPr>
          <w:p w:rsidR="00F22CE3" w:rsidRPr="00CE19F5" w:rsidRDefault="00935292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76" w:type="dxa"/>
          </w:tcPr>
          <w:p w:rsidR="00F22CE3" w:rsidRPr="00CE19F5" w:rsidRDefault="00935292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76" w:type="dxa"/>
          </w:tcPr>
          <w:p w:rsidR="00F22CE3" w:rsidRPr="00CE19F5" w:rsidRDefault="00935292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76" w:type="dxa"/>
          </w:tcPr>
          <w:p w:rsidR="00F22CE3" w:rsidRPr="00CE19F5" w:rsidRDefault="00935292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10" w:type="dxa"/>
          </w:tcPr>
          <w:p w:rsidR="00F22CE3" w:rsidRPr="00CE19F5" w:rsidRDefault="00935292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6" w:type="dxa"/>
          </w:tcPr>
          <w:p w:rsidR="00F22CE3" w:rsidRPr="00CE19F5" w:rsidRDefault="00935292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76" w:type="dxa"/>
          </w:tcPr>
          <w:p w:rsidR="00F22CE3" w:rsidRPr="00CE19F5" w:rsidRDefault="00283492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76" w:type="dxa"/>
          </w:tcPr>
          <w:p w:rsidR="00F22CE3" w:rsidRPr="00CE19F5" w:rsidRDefault="00283492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76" w:type="dxa"/>
          </w:tcPr>
          <w:p w:rsidR="00F22CE3" w:rsidRPr="00CE19F5" w:rsidRDefault="00283492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76" w:type="dxa"/>
          </w:tcPr>
          <w:p w:rsidR="00F22CE3" w:rsidRPr="00CE19F5" w:rsidRDefault="00283492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76" w:type="dxa"/>
          </w:tcPr>
          <w:p w:rsidR="00F22CE3" w:rsidRPr="00CE19F5" w:rsidRDefault="00283492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76" w:type="dxa"/>
          </w:tcPr>
          <w:p w:rsidR="00F22CE3" w:rsidRPr="00CE19F5" w:rsidRDefault="00283492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6" w:type="dxa"/>
          </w:tcPr>
          <w:p w:rsidR="00F22CE3" w:rsidRPr="00CE19F5" w:rsidRDefault="00283492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10" w:type="dxa"/>
          </w:tcPr>
          <w:p w:rsidR="00F22CE3" w:rsidRPr="00CE19F5" w:rsidRDefault="00283492" w:rsidP="008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ED2F7C" w:rsidRPr="00CE19F5" w:rsidRDefault="00ED2F7C" w:rsidP="008A7A84">
      <w:pPr>
        <w:rPr>
          <w:rFonts w:ascii="Times New Roman" w:hAnsi="Times New Roman" w:cs="Times New Roman"/>
          <w:sz w:val="28"/>
          <w:szCs w:val="28"/>
        </w:rPr>
      </w:pPr>
    </w:p>
    <w:p w:rsidR="0064112F" w:rsidRPr="00CE19F5" w:rsidRDefault="0064112F" w:rsidP="008A7A84">
      <w:pPr>
        <w:rPr>
          <w:rFonts w:ascii="Times New Roman" w:hAnsi="Times New Roman" w:cs="Times New Roman"/>
          <w:sz w:val="28"/>
          <w:szCs w:val="28"/>
        </w:rPr>
      </w:pPr>
      <w:r w:rsidRPr="00CE19F5">
        <w:rPr>
          <w:rFonts w:ascii="Times New Roman" w:hAnsi="Times New Roman" w:cs="Times New Roman"/>
          <w:sz w:val="28"/>
          <w:szCs w:val="28"/>
        </w:rPr>
        <w:t>Распределение баллов:</w:t>
      </w:r>
    </w:p>
    <w:tbl>
      <w:tblPr>
        <w:tblStyle w:val="a3"/>
        <w:tblpPr w:leftFromText="180" w:rightFromText="180" w:vertAnchor="text" w:horzAnchor="margin" w:tblpX="-743" w:tblpY="84"/>
        <w:tblW w:w="10314" w:type="dxa"/>
        <w:tblLook w:val="04A0" w:firstRow="1" w:lastRow="0" w:firstColumn="1" w:lastColumn="0" w:noHBand="0" w:noVBand="1"/>
      </w:tblPr>
      <w:tblGrid>
        <w:gridCol w:w="2654"/>
        <w:gridCol w:w="1531"/>
        <w:gridCol w:w="1532"/>
        <w:gridCol w:w="1532"/>
        <w:gridCol w:w="1532"/>
        <w:gridCol w:w="1533"/>
      </w:tblGrid>
      <w:tr w:rsidR="00B673A8" w:rsidRPr="00CE19F5" w:rsidTr="00A40453">
        <w:tc>
          <w:tcPr>
            <w:tcW w:w="2654" w:type="dxa"/>
          </w:tcPr>
          <w:p w:rsidR="00B673A8" w:rsidRPr="00CE19F5" w:rsidRDefault="00B673A8" w:rsidP="00A4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proofErr w:type="gramStart"/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аллов</w:t>
            </w:r>
            <w:proofErr w:type="spellEnd"/>
            <w:r w:rsidRPr="00CE19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набр.учащимися</w:t>
            </w:r>
            <w:proofErr w:type="spellEnd"/>
          </w:p>
        </w:tc>
        <w:tc>
          <w:tcPr>
            <w:tcW w:w="1531" w:type="dxa"/>
          </w:tcPr>
          <w:p w:rsidR="00B673A8" w:rsidRPr="00CE19F5" w:rsidRDefault="00B673A8" w:rsidP="00A4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24-36</w:t>
            </w:r>
          </w:p>
        </w:tc>
        <w:tc>
          <w:tcPr>
            <w:tcW w:w="1532" w:type="dxa"/>
          </w:tcPr>
          <w:p w:rsidR="00B673A8" w:rsidRPr="00CE19F5" w:rsidRDefault="00B673A8" w:rsidP="00A4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37-49</w:t>
            </w:r>
          </w:p>
        </w:tc>
        <w:tc>
          <w:tcPr>
            <w:tcW w:w="1532" w:type="dxa"/>
          </w:tcPr>
          <w:p w:rsidR="00B673A8" w:rsidRPr="00CE19F5" w:rsidRDefault="00B673A8" w:rsidP="00A4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50-59</w:t>
            </w:r>
          </w:p>
        </w:tc>
        <w:tc>
          <w:tcPr>
            <w:tcW w:w="1532" w:type="dxa"/>
          </w:tcPr>
          <w:p w:rsidR="00B673A8" w:rsidRPr="00CE19F5" w:rsidRDefault="00B673A8" w:rsidP="00A4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60-69</w:t>
            </w:r>
          </w:p>
        </w:tc>
        <w:tc>
          <w:tcPr>
            <w:tcW w:w="1533" w:type="dxa"/>
          </w:tcPr>
          <w:p w:rsidR="00B673A8" w:rsidRPr="00CE19F5" w:rsidRDefault="00B673A8" w:rsidP="00A4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70-79</w:t>
            </w:r>
          </w:p>
        </w:tc>
      </w:tr>
      <w:tr w:rsidR="00B673A8" w:rsidRPr="00CE19F5" w:rsidTr="00A40453">
        <w:tc>
          <w:tcPr>
            <w:tcW w:w="2654" w:type="dxa"/>
          </w:tcPr>
          <w:p w:rsidR="00B673A8" w:rsidRPr="00CE19F5" w:rsidRDefault="00B673A8" w:rsidP="00A4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proofErr w:type="spellEnd"/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. учащихся</w:t>
            </w:r>
          </w:p>
        </w:tc>
        <w:tc>
          <w:tcPr>
            <w:tcW w:w="1531" w:type="dxa"/>
          </w:tcPr>
          <w:p w:rsidR="00B673A8" w:rsidRPr="00CE19F5" w:rsidRDefault="0064112F" w:rsidP="00A4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1532" w:type="dxa"/>
          </w:tcPr>
          <w:p w:rsidR="00B673A8" w:rsidRPr="00CE19F5" w:rsidRDefault="00B673A8" w:rsidP="00A4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32" w:type="dxa"/>
          </w:tcPr>
          <w:p w:rsidR="00B673A8" w:rsidRPr="00CE19F5" w:rsidRDefault="00B673A8" w:rsidP="00A4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32" w:type="dxa"/>
          </w:tcPr>
          <w:p w:rsidR="00B673A8" w:rsidRPr="00CE19F5" w:rsidRDefault="00B673A8" w:rsidP="00A4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33" w:type="dxa"/>
          </w:tcPr>
          <w:p w:rsidR="00B673A8" w:rsidRPr="00CE19F5" w:rsidRDefault="00B673A8" w:rsidP="00A4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462D1" w:rsidRPr="00CE19F5" w:rsidRDefault="00D126DF" w:rsidP="00A462D1">
      <w:pPr>
        <w:rPr>
          <w:rFonts w:ascii="Times New Roman" w:hAnsi="Times New Roman" w:cs="Times New Roman"/>
          <w:sz w:val="28"/>
          <w:szCs w:val="28"/>
        </w:rPr>
      </w:pPr>
      <w:r w:rsidRPr="00CE19F5">
        <w:rPr>
          <w:rFonts w:ascii="Times New Roman" w:hAnsi="Times New Roman" w:cs="Times New Roman"/>
          <w:sz w:val="28"/>
          <w:szCs w:val="28"/>
        </w:rPr>
        <w:t>Факторы,</w:t>
      </w:r>
      <w:r w:rsidR="00061DDE" w:rsidRPr="00CE19F5">
        <w:rPr>
          <w:rFonts w:ascii="Times New Roman" w:hAnsi="Times New Roman" w:cs="Times New Roman"/>
          <w:sz w:val="28"/>
          <w:szCs w:val="28"/>
        </w:rPr>
        <w:t xml:space="preserve"> которые  повлияли на результативность </w:t>
      </w:r>
      <w:r w:rsidR="009C32D5" w:rsidRPr="00CE19F5">
        <w:rPr>
          <w:rFonts w:ascii="Times New Roman" w:hAnsi="Times New Roman" w:cs="Times New Roman"/>
          <w:sz w:val="28"/>
          <w:szCs w:val="28"/>
        </w:rPr>
        <w:t xml:space="preserve"> </w:t>
      </w:r>
      <w:r w:rsidR="00061DDE" w:rsidRPr="00CE19F5">
        <w:rPr>
          <w:rFonts w:ascii="Times New Roman" w:hAnsi="Times New Roman" w:cs="Times New Roman"/>
          <w:sz w:val="28"/>
          <w:szCs w:val="28"/>
        </w:rPr>
        <w:t>ЕГЭ по русскому языку</w:t>
      </w:r>
      <w:r w:rsidR="009C32D5" w:rsidRPr="00CE19F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42E61" w:rsidRPr="00CE19F5">
        <w:rPr>
          <w:rFonts w:ascii="Times New Roman" w:hAnsi="Times New Roman" w:cs="Times New Roman"/>
          <w:sz w:val="28"/>
          <w:szCs w:val="28"/>
        </w:rPr>
        <w:t xml:space="preserve">- </w:t>
      </w:r>
      <w:r w:rsidR="00061DDE" w:rsidRPr="00CE19F5">
        <w:rPr>
          <w:rFonts w:ascii="Times New Roman" w:hAnsi="Times New Roman" w:cs="Times New Roman"/>
          <w:sz w:val="28"/>
          <w:szCs w:val="28"/>
        </w:rPr>
        <w:t xml:space="preserve"> высо</w:t>
      </w:r>
      <w:r w:rsidRPr="00CE19F5">
        <w:rPr>
          <w:rFonts w:ascii="Times New Roman" w:hAnsi="Times New Roman" w:cs="Times New Roman"/>
          <w:sz w:val="28"/>
          <w:szCs w:val="28"/>
        </w:rPr>
        <w:t xml:space="preserve">кая </w:t>
      </w:r>
      <w:r w:rsidR="00B42E61" w:rsidRPr="00CE19F5">
        <w:rPr>
          <w:rFonts w:ascii="Times New Roman" w:hAnsi="Times New Roman" w:cs="Times New Roman"/>
          <w:sz w:val="28"/>
          <w:szCs w:val="28"/>
        </w:rPr>
        <w:t xml:space="preserve">мотивация </w:t>
      </w:r>
      <w:r w:rsidR="008028A2" w:rsidRPr="00CE19F5">
        <w:rPr>
          <w:rFonts w:ascii="Times New Roman" w:hAnsi="Times New Roman" w:cs="Times New Roman"/>
          <w:sz w:val="28"/>
          <w:szCs w:val="28"/>
        </w:rPr>
        <w:t xml:space="preserve"> </w:t>
      </w:r>
      <w:r w:rsidR="00B42E61" w:rsidRPr="00CE19F5">
        <w:rPr>
          <w:rFonts w:ascii="Times New Roman" w:hAnsi="Times New Roman" w:cs="Times New Roman"/>
          <w:sz w:val="28"/>
          <w:szCs w:val="28"/>
        </w:rPr>
        <w:t xml:space="preserve">учащихся, </w:t>
      </w:r>
      <w:r w:rsidRPr="00CE19F5">
        <w:rPr>
          <w:rFonts w:ascii="Times New Roman" w:hAnsi="Times New Roman" w:cs="Times New Roman"/>
          <w:sz w:val="28"/>
          <w:szCs w:val="28"/>
        </w:rPr>
        <w:t xml:space="preserve"> их</w:t>
      </w:r>
      <w:r w:rsidR="00061DDE" w:rsidRPr="00CE19F5">
        <w:rPr>
          <w:rFonts w:ascii="Times New Roman" w:hAnsi="Times New Roman" w:cs="Times New Roman"/>
          <w:sz w:val="28"/>
          <w:szCs w:val="28"/>
        </w:rPr>
        <w:t xml:space="preserve"> </w:t>
      </w:r>
      <w:r w:rsidRPr="00CE19F5">
        <w:rPr>
          <w:rFonts w:ascii="Times New Roman" w:hAnsi="Times New Roman" w:cs="Times New Roman"/>
          <w:sz w:val="28"/>
          <w:szCs w:val="28"/>
        </w:rPr>
        <w:t xml:space="preserve"> </w:t>
      </w:r>
      <w:r w:rsidR="00B42E61" w:rsidRPr="00CE19F5">
        <w:rPr>
          <w:rFonts w:ascii="Times New Roman" w:hAnsi="Times New Roman" w:cs="Times New Roman"/>
          <w:sz w:val="28"/>
          <w:szCs w:val="28"/>
        </w:rPr>
        <w:t>заинтересованность в получении высо</w:t>
      </w:r>
      <w:r w:rsidRPr="00CE19F5">
        <w:rPr>
          <w:rFonts w:ascii="Times New Roman" w:hAnsi="Times New Roman" w:cs="Times New Roman"/>
          <w:sz w:val="28"/>
          <w:szCs w:val="28"/>
        </w:rPr>
        <w:t>ких результатов ЕГЭ;</w:t>
      </w:r>
      <w:r w:rsidR="00503DBD" w:rsidRPr="00CE19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CE19F5">
        <w:rPr>
          <w:rFonts w:ascii="Times New Roman" w:hAnsi="Times New Roman" w:cs="Times New Roman"/>
          <w:sz w:val="28"/>
          <w:szCs w:val="28"/>
        </w:rPr>
        <w:t xml:space="preserve"> - </w:t>
      </w:r>
      <w:r w:rsidR="00503DBD" w:rsidRPr="00CE19F5">
        <w:rPr>
          <w:rFonts w:ascii="Times New Roman" w:hAnsi="Times New Roman" w:cs="Times New Roman"/>
          <w:sz w:val="28"/>
          <w:szCs w:val="28"/>
        </w:rPr>
        <w:t xml:space="preserve"> высокий </w:t>
      </w:r>
      <w:r w:rsidRPr="00CE19F5">
        <w:rPr>
          <w:rFonts w:ascii="Times New Roman" w:hAnsi="Times New Roman" w:cs="Times New Roman"/>
          <w:sz w:val="28"/>
          <w:szCs w:val="28"/>
        </w:rPr>
        <w:t>уровень профессиональной подготовки учителя,</w:t>
      </w:r>
      <w:r w:rsidR="00B42E61" w:rsidRPr="00CE19F5">
        <w:rPr>
          <w:rFonts w:ascii="Times New Roman" w:hAnsi="Times New Roman" w:cs="Times New Roman"/>
          <w:sz w:val="28"/>
          <w:szCs w:val="28"/>
        </w:rPr>
        <w:t xml:space="preserve"> среди которых выделяются</w:t>
      </w:r>
      <w:r w:rsidR="00503DBD" w:rsidRPr="00CE19F5">
        <w:rPr>
          <w:rFonts w:ascii="Times New Roman" w:hAnsi="Times New Roman" w:cs="Times New Roman"/>
          <w:sz w:val="28"/>
          <w:szCs w:val="28"/>
        </w:rPr>
        <w:t xml:space="preserve"> </w:t>
      </w:r>
      <w:r w:rsidR="00B42E61" w:rsidRPr="00CE19F5">
        <w:rPr>
          <w:rFonts w:ascii="Times New Roman" w:hAnsi="Times New Roman" w:cs="Times New Roman"/>
          <w:sz w:val="28"/>
          <w:szCs w:val="28"/>
        </w:rPr>
        <w:t xml:space="preserve">умение учителя анализировать результаты своей работы и корректировать проблемы учащихся на основе прогнозируемых результатов, формируя тем самым индивидуальную траекторию обучения для каждого ученика. </w:t>
      </w:r>
    </w:p>
    <w:p w:rsidR="00F61204" w:rsidRPr="00CE19F5" w:rsidRDefault="00B42E61" w:rsidP="000A479D">
      <w:pPr>
        <w:rPr>
          <w:rFonts w:ascii="Times New Roman" w:hAnsi="Times New Roman" w:cs="Times New Roman"/>
          <w:sz w:val="28"/>
          <w:szCs w:val="28"/>
        </w:rPr>
      </w:pPr>
      <w:r w:rsidRPr="00CE19F5">
        <w:rPr>
          <w:rFonts w:ascii="Times New Roman" w:hAnsi="Times New Roman" w:cs="Times New Roman"/>
          <w:sz w:val="28"/>
          <w:szCs w:val="28"/>
        </w:rPr>
        <w:t>Подробный анализ показал, что есть проблемы</w:t>
      </w:r>
      <w:r w:rsidR="009C32D5" w:rsidRPr="00CE19F5">
        <w:rPr>
          <w:rFonts w:ascii="Times New Roman" w:hAnsi="Times New Roman" w:cs="Times New Roman"/>
          <w:sz w:val="28"/>
          <w:szCs w:val="28"/>
        </w:rPr>
        <w:t>, которые необходимо</w:t>
      </w:r>
      <w:r w:rsidR="00503DBD" w:rsidRPr="00CE19F5">
        <w:rPr>
          <w:rFonts w:ascii="Times New Roman" w:hAnsi="Times New Roman" w:cs="Times New Roman"/>
          <w:sz w:val="28"/>
          <w:szCs w:val="28"/>
        </w:rPr>
        <w:t xml:space="preserve"> было </w:t>
      </w:r>
      <w:r w:rsidR="009C32D5" w:rsidRPr="00CE19F5">
        <w:rPr>
          <w:rFonts w:ascii="Times New Roman" w:hAnsi="Times New Roman" w:cs="Times New Roman"/>
          <w:sz w:val="28"/>
          <w:szCs w:val="28"/>
        </w:rPr>
        <w:t xml:space="preserve"> решать комплексно</w:t>
      </w:r>
      <w:r w:rsidR="00F61204" w:rsidRPr="00CE19F5">
        <w:rPr>
          <w:rFonts w:ascii="Times New Roman" w:hAnsi="Times New Roman" w:cs="Times New Roman"/>
          <w:sz w:val="28"/>
          <w:szCs w:val="28"/>
        </w:rPr>
        <w:t>:</w:t>
      </w:r>
      <w:r w:rsidR="00503DBD" w:rsidRPr="00CE19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CE19F5">
        <w:rPr>
          <w:rFonts w:ascii="Times New Roman" w:hAnsi="Times New Roman" w:cs="Times New Roman"/>
          <w:sz w:val="28"/>
          <w:szCs w:val="28"/>
        </w:rPr>
        <w:t xml:space="preserve"> - пробелы в подготовке экзаменуемых</w:t>
      </w:r>
      <w:r w:rsidR="009C32D5" w:rsidRPr="00CE19F5">
        <w:rPr>
          <w:rFonts w:ascii="Times New Roman" w:hAnsi="Times New Roman" w:cs="Times New Roman"/>
          <w:sz w:val="28"/>
          <w:szCs w:val="28"/>
        </w:rPr>
        <w:t xml:space="preserve"> на ранних уровнях обучения</w:t>
      </w:r>
      <w:r w:rsidR="00503DBD" w:rsidRPr="00CE19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3DBD" w:rsidRPr="00CE19F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03DBD" w:rsidRPr="00CE19F5">
        <w:rPr>
          <w:rFonts w:ascii="Times New Roman" w:hAnsi="Times New Roman" w:cs="Times New Roman"/>
          <w:sz w:val="28"/>
          <w:szCs w:val="28"/>
        </w:rPr>
        <w:t>у 22 %)</w:t>
      </w:r>
      <w:r w:rsidRPr="00CE19F5">
        <w:rPr>
          <w:rFonts w:ascii="Times New Roman" w:hAnsi="Times New Roman" w:cs="Times New Roman"/>
          <w:sz w:val="28"/>
          <w:szCs w:val="28"/>
        </w:rPr>
        <w:t>;</w:t>
      </w:r>
      <w:r w:rsidR="00503DBD" w:rsidRPr="00CE19F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61204" w:rsidRPr="00CE19F5">
        <w:rPr>
          <w:rFonts w:ascii="Times New Roman" w:hAnsi="Times New Roman" w:cs="Times New Roman"/>
          <w:sz w:val="28"/>
          <w:szCs w:val="28"/>
        </w:rPr>
        <w:t>-</w:t>
      </w:r>
      <w:r w:rsidRPr="00CE19F5"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="00F61204" w:rsidRPr="00CE19F5">
        <w:rPr>
          <w:rFonts w:ascii="Times New Roman" w:hAnsi="Times New Roman" w:cs="Times New Roman"/>
          <w:sz w:val="28"/>
          <w:szCs w:val="28"/>
        </w:rPr>
        <w:t>,</w:t>
      </w:r>
      <w:r w:rsidRPr="00CE19F5">
        <w:rPr>
          <w:rFonts w:ascii="Times New Roman" w:hAnsi="Times New Roman" w:cs="Times New Roman"/>
          <w:sz w:val="28"/>
          <w:szCs w:val="28"/>
        </w:rPr>
        <w:t xml:space="preserve"> связанные с интерпретацией содержания текста, комментарием проблематики текста, соблюдением речевых норм</w:t>
      </w:r>
      <w:r w:rsidR="00503DBD" w:rsidRPr="00CE19F5">
        <w:rPr>
          <w:rFonts w:ascii="Times New Roman" w:hAnsi="Times New Roman" w:cs="Times New Roman"/>
          <w:sz w:val="28"/>
          <w:szCs w:val="28"/>
        </w:rPr>
        <w:t>(27%)</w:t>
      </w:r>
      <w:r w:rsidRPr="00CE19F5">
        <w:rPr>
          <w:rFonts w:ascii="Times New Roman" w:hAnsi="Times New Roman" w:cs="Times New Roman"/>
          <w:sz w:val="28"/>
          <w:szCs w:val="28"/>
        </w:rPr>
        <w:t>;</w:t>
      </w:r>
      <w:r w:rsidR="00503DBD" w:rsidRPr="00CE19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CE19F5">
        <w:rPr>
          <w:rFonts w:ascii="Times New Roman" w:hAnsi="Times New Roman" w:cs="Times New Roman"/>
          <w:sz w:val="28"/>
          <w:szCs w:val="28"/>
        </w:rPr>
        <w:t xml:space="preserve"> </w:t>
      </w:r>
      <w:r w:rsidR="00EF6852" w:rsidRPr="00CE19F5">
        <w:rPr>
          <w:rFonts w:ascii="Times New Roman" w:hAnsi="Times New Roman" w:cs="Times New Roman"/>
          <w:sz w:val="28"/>
          <w:szCs w:val="28"/>
        </w:rPr>
        <w:t xml:space="preserve">-слабые </w:t>
      </w:r>
      <w:r w:rsidRPr="00CE19F5">
        <w:rPr>
          <w:rFonts w:ascii="Times New Roman" w:hAnsi="Times New Roman" w:cs="Times New Roman"/>
          <w:sz w:val="28"/>
          <w:szCs w:val="28"/>
        </w:rPr>
        <w:t>навыки аналитической работы со словом и текстом</w:t>
      </w:r>
      <w:r w:rsidR="00503DBD" w:rsidRPr="00CE19F5">
        <w:rPr>
          <w:rFonts w:ascii="Times New Roman" w:hAnsi="Times New Roman" w:cs="Times New Roman"/>
          <w:sz w:val="28"/>
          <w:szCs w:val="28"/>
        </w:rPr>
        <w:t xml:space="preserve"> (22%)</w:t>
      </w:r>
      <w:r w:rsidRPr="00CE19F5">
        <w:rPr>
          <w:rFonts w:ascii="Times New Roman" w:hAnsi="Times New Roman" w:cs="Times New Roman"/>
          <w:sz w:val="28"/>
          <w:szCs w:val="28"/>
        </w:rPr>
        <w:t>;</w:t>
      </w:r>
      <w:r w:rsidR="00503DBD" w:rsidRPr="00CE19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CE19F5">
        <w:rPr>
          <w:rFonts w:ascii="Times New Roman" w:hAnsi="Times New Roman" w:cs="Times New Roman"/>
          <w:sz w:val="28"/>
          <w:szCs w:val="28"/>
        </w:rPr>
        <w:t xml:space="preserve"> </w:t>
      </w:r>
      <w:r w:rsidR="00EF6852" w:rsidRPr="00CE19F5">
        <w:rPr>
          <w:rFonts w:ascii="Times New Roman" w:hAnsi="Times New Roman" w:cs="Times New Roman"/>
          <w:sz w:val="28"/>
          <w:szCs w:val="28"/>
        </w:rPr>
        <w:t>-</w:t>
      </w:r>
      <w:r w:rsidRPr="00CE19F5">
        <w:rPr>
          <w:rFonts w:ascii="Times New Roman" w:hAnsi="Times New Roman" w:cs="Times New Roman"/>
          <w:sz w:val="28"/>
          <w:szCs w:val="28"/>
        </w:rPr>
        <w:t xml:space="preserve"> существенные нарушения логики развития мысли, смысловой цельности, речевой связности и последовательности изложения</w:t>
      </w:r>
      <w:r w:rsidR="00EF6852" w:rsidRPr="00CE19F5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503DBD" w:rsidRPr="00CE19F5">
        <w:rPr>
          <w:rFonts w:ascii="Times New Roman" w:hAnsi="Times New Roman" w:cs="Times New Roman"/>
          <w:sz w:val="28"/>
          <w:szCs w:val="28"/>
        </w:rPr>
        <w:t>(26%)</w:t>
      </w:r>
      <w:r w:rsidRPr="00CE19F5">
        <w:rPr>
          <w:rFonts w:ascii="Times New Roman" w:hAnsi="Times New Roman" w:cs="Times New Roman"/>
          <w:sz w:val="28"/>
          <w:szCs w:val="28"/>
        </w:rPr>
        <w:t>.</w:t>
      </w:r>
      <w:r w:rsidR="00503DBD" w:rsidRPr="00CE19F5">
        <w:rPr>
          <w:rFonts w:ascii="Times New Roman" w:hAnsi="Times New Roman" w:cs="Times New Roman"/>
          <w:sz w:val="28"/>
          <w:szCs w:val="28"/>
        </w:rPr>
        <w:t xml:space="preserve">  По итогам пробного экзамена учитель определил проблемные зоны</w:t>
      </w:r>
      <w:proofErr w:type="gramStart"/>
      <w:r w:rsidR="00503DBD" w:rsidRPr="00CE19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03DBD" w:rsidRPr="00CE19F5">
        <w:rPr>
          <w:rFonts w:ascii="Times New Roman" w:hAnsi="Times New Roman" w:cs="Times New Roman"/>
          <w:sz w:val="28"/>
          <w:szCs w:val="28"/>
        </w:rPr>
        <w:t xml:space="preserve"> провёл </w:t>
      </w:r>
      <w:r w:rsidR="00503DBD" w:rsidRPr="00CE19F5">
        <w:rPr>
          <w:rFonts w:ascii="Times New Roman" w:hAnsi="Times New Roman" w:cs="Times New Roman"/>
          <w:sz w:val="28"/>
          <w:szCs w:val="28"/>
        </w:rPr>
        <w:lastRenderedPageBreak/>
        <w:t xml:space="preserve">корректировку плана работы с учащимися на уроках и </w:t>
      </w:r>
      <w:proofErr w:type="spellStart"/>
      <w:r w:rsidR="00503DBD" w:rsidRPr="00CE19F5">
        <w:rPr>
          <w:rFonts w:ascii="Times New Roman" w:hAnsi="Times New Roman" w:cs="Times New Roman"/>
          <w:sz w:val="28"/>
          <w:szCs w:val="28"/>
        </w:rPr>
        <w:t>допзанятиях</w:t>
      </w:r>
      <w:proofErr w:type="spellEnd"/>
      <w:r w:rsidR="00503DBD" w:rsidRPr="00CE19F5">
        <w:rPr>
          <w:rFonts w:ascii="Times New Roman" w:hAnsi="Times New Roman" w:cs="Times New Roman"/>
          <w:sz w:val="28"/>
          <w:szCs w:val="28"/>
        </w:rPr>
        <w:t xml:space="preserve">, что дало положительный результат.                                                          </w:t>
      </w:r>
      <w:r w:rsidR="00CE19F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 w:rsidRPr="00CE19F5">
        <w:rPr>
          <w:rFonts w:ascii="Times New Roman" w:hAnsi="Times New Roman" w:cs="Times New Roman"/>
          <w:sz w:val="28"/>
          <w:szCs w:val="28"/>
        </w:rPr>
        <w:t>В следующем учебном году необходимо:</w:t>
      </w:r>
      <w:r w:rsidR="000A479D" w:rsidRPr="00CE19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- продолжи</w:t>
      </w:r>
      <w:r w:rsidR="00503DBD" w:rsidRPr="00CE19F5">
        <w:rPr>
          <w:rFonts w:ascii="Times New Roman" w:hAnsi="Times New Roman" w:cs="Times New Roman"/>
          <w:sz w:val="28"/>
          <w:szCs w:val="28"/>
        </w:rPr>
        <w:t>ть совершенствовать работу</w:t>
      </w:r>
      <w:r w:rsidR="000A479D" w:rsidRPr="00CE19F5">
        <w:rPr>
          <w:rFonts w:ascii="Times New Roman" w:hAnsi="Times New Roman" w:cs="Times New Roman"/>
          <w:sz w:val="28"/>
          <w:szCs w:val="28"/>
        </w:rPr>
        <w:t xml:space="preserve"> по модульному курсу «Я сдам ЕГЭ»</w:t>
      </w:r>
      <w:r w:rsidR="007727C8" w:rsidRPr="00CE19F5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- обсудить аналитические материалы по </w:t>
      </w:r>
      <w:r w:rsidR="00503DBD" w:rsidRPr="00CE19F5">
        <w:rPr>
          <w:rFonts w:ascii="Times New Roman" w:hAnsi="Times New Roman" w:cs="Times New Roman"/>
          <w:sz w:val="28"/>
          <w:szCs w:val="28"/>
        </w:rPr>
        <w:t>результатам ЕГЭ-2017</w:t>
      </w:r>
      <w:r w:rsidR="007727C8" w:rsidRPr="00CE19F5">
        <w:rPr>
          <w:rFonts w:ascii="Times New Roman" w:hAnsi="Times New Roman" w:cs="Times New Roman"/>
          <w:sz w:val="28"/>
          <w:szCs w:val="28"/>
        </w:rPr>
        <w:t xml:space="preserve"> на всех уровнях;                                                                                                                                     </w:t>
      </w:r>
      <w:r w:rsidR="00CF41E3" w:rsidRPr="00CE19F5">
        <w:rPr>
          <w:rFonts w:ascii="Times New Roman" w:hAnsi="Times New Roman" w:cs="Times New Roman"/>
          <w:sz w:val="28"/>
          <w:szCs w:val="28"/>
        </w:rPr>
        <w:t xml:space="preserve">- на всех уровнях обучения </w:t>
      </w:r>
      <w:r w:rsidR="000A479D" w:rsidRPr="00CE19F5">
        <w:rPr>
          <w:rFonts w:ascii="Times New Roman" w:hAnsi="Times New Roman" w:cs="Times New Roman"/>
          <w:sz w:val="28"/>
          <w:szCs w:val="28"/>
        </w:rPr>
        <w:t>акцентировать внимание на организации работы по формированию интереса учащихся к чтению художественной литературы</w:t>
      </w:r>
      <w:r w:rsidR="00503DBD" w:rsidRPr="00CE19F5">
        <w:rPr>
          <w:rFonts w:ascii="Times New Roman" w:hAnsi="Times New Roman" w:cs="Times New Roman"/>
          <w:sz w:val="28"/>
          <w:szCs w:val="28"/>
        </w:rPr>
        <w:t xml:space="preserve">, формированию навыков смыслового чтения;                                                                                                                                                     </w:t>
      </w:r>
      <w:r w:rsidR="000A479D" w:rsidRPr="00CE19F5">
        <w:rPr>
          <w:rFonts w:ascii="Times New Roman" w:hAnsi="Times New Roman" w:cs="Times New Roman"/>
          <w:sz w:val="28"/>
          <w:szCs w:val="28"/>
        </w:rPr>
        <w:t>-</w:t>
      </w:r>
      <w:r w:rsidR="00CF41E3" w:rsidRPr="00CE19F5">
        <w:rPr>
          <w:rFonts w:ascii="Times New Roman" w:hAnsi="Times New Roman" w:cs="Times New Roman"/>
          <w:sz w:val="28"/>
          <w:szCs w:val="28"/>
        </w:rPr>
        <w:t xml:space="preserve"> </w:t>
      </w:r>
      <w:r w:rsidR="000A479D" w:rsidRPr="00CE19F5">
        <w:rPr>
          <w:rFonts w:ascii="Times New Roman" w:hAnsi="Times New Roman" w:cs="Times New Roman"/>
          <w:sz w:val="28"/>
          <w:szCs w:val="28"/>
        </w:rPr>
        <w:t>проводить мероприятия, направл</w:t>
      </w:r>
      <w:r w:rsidR="007727C8" w:rsidRPr="00CE19F5">
        <w:rPr>
          <w:rFonts w:ascii="Times New Roman" w:hAnsi="Times New Roman" w:cs="Times New Roman"/>
          <w:sz w:val="28"/>
          <w:szCs w:val="28"/>
        </w:rPr>
        <w:t>енные на формирование</w:t>
      </w:r>
      <w:r w:rsidR="00EF6852" w:rsidRPr="00CE19F5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7727C8" w:rsidRPr="00CE19F5">
        <w:rPr>
          <w:rFonts w:ascii="Times New Roman" w:hAnsi="Times New Roman" w:cs="Times New Roman"/>
          <w:sz w:val="28"/>
          <w:szCs w:val="28"/>
        </w:rPr>
        <w:t xml:space="preserve"> речи;</w:t>
      </w:r>
      <w:proofErr w:type="gramEnd"/>
      <w:r w:rsidR="007727C8" w:rsidRPr="00CE19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E19F5">
        <w:rPr>
          <w:rFonts w:ascii="Times New Roman" w:hAnsi="Times New Roman" w:cs="Times New Roman"/>
          <w:sz w:val="28"/>
          <w:szCs w:val="28"/>
        </w:rPr>
        <w:t>- отрабатывать умени</w:t>
      </w:r>
      <w:r w:rsidR="00CF41E3" w:rsidRPr="00CE19F5">
        <w:rPr>
          <w:rFonts w:ascii="Times New Roman" w:hAnsi="Times New Roman" w:cs="Times New Roman"/>
          <w:sz w:val="28"/>
          <w:szCs w:val="28"/>
        </w:rPr>
        <w:t xml:space="preserve">я и навыки, связанные </w:t>
      </w:r>
      <w:r w:rsidRPr="00CE19F5">
        <w:rPr>
          <w:rFonts w:ascii="Times New Roman" w:hAnsi="Times New Roman" w:cs="Times New Roman"/>
          <w:sz w:val="28"/>
          <w:szCs w:val="28"/>
        </w:rPr>
        <w:t xml:space="preserve"> с инфо</w:t>
      </w:r>
      <w:r w:rsidR="009C32D5" w:rsidRPr="00CE19F5">
        <w:rPr>
          <w:rFonts w:ascii="Times New Roman" w:hAnsi="Times New Roman" w:cs="Times New Roman"/>
          <w:sz w:val="28"/>
          <w:szCs w:val="28"/>
        </w:rPr>
        <w:t>рмационной переработкой текста;                                                                                                                                                        - с</w:t>
      </w:r>
      <w:r w:rsidRPr="00CE19F5">
        <w:rPr>
          <w:rFonts w:ascii="Times New Roman" w:hAnsi="Times New Roman" w:cs="Times New Roman"/>
          <w:sz w:val="28"/>
          <w:szCs w:val="28"/>
        </w:rPr>
        <w:t>оздавать благоприятные условия для формирования коммуникативной компетенции</w:t>
      </w:r>
      <w:r w:rsidR="00EF6852" w:rsidRPr="00CE19F5">
        <w:rPr>
          <w:rFonts w:ascii="Times New Roman" w:hAnsi="Times New Roman" w:cs="Times New Roman"/>
          <w:sz w:val="28"/>
          <w:szCs w:val="28"/>
        </w:rPr>
        <w:t xml:space="preserve"> учащихся;</w:t>
      </w:r>
      <w:r w:rsidR="00CF41E3" w:rsidRPr="00CE19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EF6852" w:rsidRPr="00CE19F5">
        <w:rPr>
          <w:rFonts w:ascii="Times New Roman" w:hAnsi="Times New Roman" w:cs="Times New Roman"/>
          <w:sz w:val="28"/>
          <w:szCs w:val="28"/>
        </w:rPr>
        <w:t xml:space="preserve"> </w:t>
      </w:r>
      <w:r w:rsidRPr="00CE19F5">
        <w:rPr>
          <w:rFonts w:ascii="Times New Roman" w:hAnsi="Times New Roman" w:cs="Times New Roman"/>
          <w:sz w:val="28"/>
          <w:szCs w:val="28"/>
        </w:rPr>
        <w:t>- комплексно использовать работу над сочинениями и изложениями для автоматизации орфографи</w:t>
      </w:r>
      <w:r w:rsidR="009C32D5" w:rsidRPr="00CE19F5">
        <w:rPr>
          <w:rFonts w:ascii="Times New Roman" w:hAnsi="Times New Roman" w:cs="Times New Roman"/>
          <w:sz w:val="28"/>
          <w:szCs w:val="28"/>
        </w:rPr>
        <w:t>ческих и пунктуационных навыков.</w:t>
      </w:r>
      <w:r w:rsidR="00CF41E3" w:rsidRPr="00CE19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C00B58" w:rsidRPr="00CE19F5" w:rsidRDefault="00B42E61" w:rsidP="00C00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9F5">
        <w:rPr>
          <w:rFonts w:ascii="Times New Roman" w:hAnsi="Times New Roman" w:cs="Times New Roman"/>
          <w:sz w:val="28"/>
          <w:szCs w:val="28"/>
        </w:rPr>
        <w:t>2.</w:t>
      </w:r>
      <w:r w:rsidR="00CF41E3" w:rsidRPr="00CE19F5">
        <w:rPr>
          <w:rFonts w:ascii="Times New Roman" w:hAnsi="Times New Roman" w:cs="Times New Roman"/>
          <w:sz w:val="28"/>
          <w:szCs w:val="28"/>
        </w:rPr>
        <w:t xml:space="preserve"> </w:t>
      </w:r>
      <w:r w:rsidRPr="00CE19F5">
        <w:rPr>
          <w:rFonts w:ascii="Times New Roman" w:hAnsi="Times New Roman" w:cs="Times New Roman"/>
          <w:sz w:val="28"/>
          <w:szCs w:val="28"/>
        </w:rPr>
        <w:t>Математика</w:t>
      </w:r>
    </w:p>
    <w:p w:rsidR="00C00B58" w:rsidRPr="00CE19F5" w:rsidRDefault="00C00B58" w:rsidP="00C00B58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27 </w:t>
      </w:r>
      <w:proofErr w:type="gramStart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приняли участие в экзамене по математике базового уровня  27 обучающихся. Сдали 21. Не сдали 6:                                                                                                                                                 1.Саралиева А-2 б.</w:t>
      </w:r>
    </w:p>
    <w:p w:rsidR="00C00B58" w:rsidRPr="00CE19F5" w:rsidRDefault="00C00B58" w:rsidP="00C00B58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2.Магомадова Х.-4 б.</w:t>
      </w:r>
    </w:p>
    <w:p w:rsidR="00C00B58" w:rsidRPr="00CE19F5" w:rsidRDefault="00C00B58" w:rsidP="00C00B58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3.Дасаева Х.-5б</w:t>
      </w:r>
    </w:p>
    <w:p w:rsidR="00C00B58" w:rsidRPr="00CE19F5" w:rsidRDefault="00C00B58" w:rsidP="00C00B58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4.Абубакаров Т.-2б.</w:t>
      </w:r>
    </w:p>
    <w:p w:rsidR="00C00B58" w:rsidRPr="00CE19F5" w:rsidRDefault="00C00B58" w:rsidP="00C00B58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5.Тукаев Х.-6б.</w:t>
      </w:r>
    </w:p>
    <w:p w:rsidR="00C00B58" w:rsidRPr="00CE19F5" w:rsidRDefault="00C00B58" w:rsidP="00C00B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6.Хамзаев М.-6б</w:t>
      </w:r>
      <w:proofErr w:type="gramStart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.</w:t>
      </w:r>
      <w:proofErr w:type="gramEnd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Это обучающиеся, пришедшие в 10 класс с низким уровнем знаний по математике, очень низкой мотивацией к учению и несформированными навыками учебной деятельности. Причина здесь кроется в том, что данных учащихся переводили из класса в класс, ставя удовлетворительные отметки, закрывая глаза на </w:t>
      </w:r>
      <w:proofErr w:type="spellStart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несформированность</w:t>
      </w:r>
      <w:proofErr w:type="spellEnd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основных учебных навыков по предмету, часто для того, чтобы не создавать себе проблем с второгодниками  и не обременять себя дополнительной работой с данными учащимися в дополнительное время.                                                                        Анализ  показал, что надо усилить работу по снижению уровня </w:t>
      </w:r>
      <w:proofErr w:type="spellStart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неуспешности</w:t>
      </w:r>
      <w:proofErr w:type="spellEnd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большого числа учащихся. В первую очередь «группа риска» должна быть взята под особый контроль. Необходимо создать базу данных учащихся «группы риска» с регулярной отчётностью по нескольким параметрам. Строго должно контролироваться посещение занятий учащимися данной категории и их обучение.                                                                                                                    </w:t>
      </w:r>
    </w:p>
    <w:p w:rsidR="00C00B58" w:rsidRPr="00CE19F5" w:rsidRDefault="00C00B58" w:rsidP="00C00B58">
      <w:pPr>
        <w:spacing w:after="0"/>
        <w:ind w:left="50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19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</w:t>
      </w:r>
    </w:p>
    <w:p w:rsidR="00C00B58" w:rsidRPr="00CE19F5" w:rsidRDefault="00C00B58" w:rsidP="00C00B58">
      <w:pPr>
        <w:spacing w:after="0"/>
        <w:ind w:left="50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00B58" w:rsidRPr="00CE19F5" w:rsidRDefault="00C00B58" w:rsidP="00C00B58">
      <w:pPr>
        <w:spacing w:after="0"/>
        <w:ind w:left="50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00B58" w:rsidRPr="00CE19F5" w:rsidRDefault="00C00B58" w:rsidP="00C00B58">
      <w:pPr>
        <w:spacing w:after="0"/>
        <w:ind w:left="50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4"/>
        <w:tblpPr w:leftFromText="180" w:rightFromText="180" w:vertAnchor="text" w:horzAnchor="margin" w:tblpXSpec="center" w:tblpY="31"/>
        <w:tblW w:w="9747" w:type="dxa"/>
        <w:tblLook w:val="04A0" w:firstRow="1" w:lastRow="0" w:firstColumn="1" w:lastColumn="0" w:noHBand="0" w:noVBand="1"/>
      </w:tblPr>
      <w:tblGrid>
        <w:gridCol w:w="1216"/>
        <w:gridCol w:w="897"/>
        <w:gridCol w:w="897"/>
        <w:gridCol w:w="897"/>
        <w:gridCol w:w="897"/>
        <w:gridCol w:w="960"/>
        <w:gridCol w:w="897"/>
        <w:gridCol w:w="960"/>
        <w:gridCol w:w="897"/>
        <w:gridCol w:w="960"/>
        <w:gridCol w:w="897"/>
      </w:tblGrid>
      <w:tr w:rsidR="00C00B58" w:rsidRPr="00CE19F5" w:rsidTr="00C00B58">
        <w:tc>
          <w:tcPr>
            <w:tcW w:w="1264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Сдавали</w:t>
            </w:r>
          </w:p>
        </w:tc>
        <w:tc>
          <w:tcPr>
            <w:tcW w:w="8483" w:type="dxa"/>
            <w:gridSpan w:val="10"/>
          </w:tcPr>
          <w:p w:rsidR="00C00B58" w:rsidRPr="00CE19F5" w:rsidRDefault="00C00B58" w:rsidP="00C0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Математика базовая</w:t>
            </w:r>
          </w:p>
        </w:tc>
      </w:tr>
      <w:tr w:rsidR="00C00B58" w:rsidRPr="00CE19F5" w:rsidTr="00C00B58">
        <w:tc>
          <w:tcPr>
            <w:tcW w:w="1264" w:type="dxa"/>
            <w:vMerge w:val="restart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98" w:type="dxa"/>
            <w:gridSpan w:val="2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 срез</w:t>
            </w:r>
          </w:p>
        </w:tc>
        <w:tc>
          <w:tcPr>
            <w:tcW w:w="1697" w:type="dxa"/>
            <w:gridSpan w:val="2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 срез</w:t>
            </w:r>
          </w:p>
        </w:tc>
        <w:tc>
          <w:tcPr>
            <w:tcW w:w="1696" w:type="dxa"/>
            <w:gridSpan w:val="2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3 срез</w:t>
            </w:r>
          </w:p>
        </w:tc>
        <w:tc>
          <w:tcPr>
            <w:tcW w:w="1696" w:type="dxa"/>
            <w:gridSpan w:val="2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4 срез</w:t>
            </w:r>
          </w:p>
        </w:tc>
        <w:tc>
          <w:tcPr>
            <w:tcW w:w="1696" w:type="dxa"/>
            <w:gridSpan w:val="2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00B58" w:rsidRPr="00CE19F5" w:rsidTr="00C00B58">
        <w:tc>
          <w:tcPr>
            <w:tcW w:w="1264" w:type="dxa"/>
            <w:vMerge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сдали</w:t>
            </w:r>
          </w:p>
        </w:tc>
        <w:tc>
          <w:tcPr>
            <w:tcW w:w="849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Не сдали</w:t>
            </w:r>
          </w:p>
        </w:tc>
        <w:tc>
          <w:tcPr>
            <w:tcW w:w="849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сдали</w:t>
            </w:r>
          </w:p>
        </w:tc>
        <w:tc>
          <w:tcPr>
            <w:tcW w:w="848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Не сдали</w:t>
            </w:r>
          </w:p>
        </w:tc>
        <w:tc>
          <w:tcPr>
            <w:tcW w:w="848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Сдали</w:t>
            </w:r>
          </w:p>
        </w:tc>
        <w:tc>
          <w:tcPr>
            <w:tcW w:w="848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Не сдали</w:t>
            </w:r>
          </w:p>
        </w:tc>
        <w:tc>
          <w:tcPr>
            <w:tcW w:w="848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Сдали</w:t>
            </w:r>
          </w:p>
        </w:tc>
        <w:tc>
          <w:tcPr>
            <w:tcW w:w="848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Не сдали</w:t>
            </w:r>
          </w:p>
        </w:tc>
        <w:tc>
          <w:tcPr>
            <w:tcW w:w="848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Сдали</w:t>
            </w:r>
          </w:p>
        </w:tc>
        <w:tc>
          <w:tcPr>
            <w:tcW w:w="848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Не сдали</w:t>
            </w:r>
          </w:p>
        </w:tc>
      </w:tr>
      <w:tr w:rsidR="00C00B58" w:rsidRPr="00CE19F5" w:rsidTr="00C00B58">
        <w:tc>
          <w:tcPr>
            <w:tcW w:w="1264" w:type="dxa"/>
            <w:vMerge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49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9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48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8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8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8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48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8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C00B58" w:rsidRPr="00CE19F5" w:rsidRDefault="00C00B58" w:rsidP="00C00B58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</w:t>
      </w:r>
    </w:p>
    <w:tbl>
      <w:tblPr>
        <w:tblStyle w:val="4"/>
        <w:tblpPr w:leftFromText="180" w:rightFromText="180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1252"/>
        <w:gridCol w:w="415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C00B58" w:rsidRPr="00CE19F5" w:rsidTr="00C00B58">
        <w:tc>
          <w:tcPr>
            <w:tcW w:w="1252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</w:p>
        </w:tc>
        <w:tc>
          <w:tcPr>
            <w:tcW w:w="415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00B58" w:rsidRPr="00CE19F5" w:rsidTr="00C00B58">
        <w:tc>
          <w:tcPr>
            <w:tcW w:w="1252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%  выполнения</w:t>
            </w:r>
          </w:p>
        </w:tc>
        <w:tc>
          <w:tcPr>
            <w:tcW w:w="415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C00B58" w:rsidRPr="00CE19F5" w:rsidRDefault="00C00B58" w:rsidP="00C00B58">
      <w:pPr>
        <w:spacing w:after="16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0B58" w:rsidRPr="00CE19F5" w:rsidRDefault="00C00B58" w:rsidP="00CE19F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Профильную математику сдавали лишь 21 учащихся и только 2 выпускников                                                                                                                                           продемонстрировали при сдаче экзамена «хороший» уровень подготовки</w:t>
      </w:r>
      <w:proofErr w:type="gramStart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.</w:t>
      </w:r>
      <w:proofErr w:type="gramEnd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</w:t>
      </w:r>
      <w:r w:rsidRPr="00CE19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Статистически</w:t>
      </w:r>
      <w:r w:rsidR="00CE19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й анализ среднего балла ЕГЭ-2017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4782"/>
        <w:gridCol w:w="3350"/>
      </w:tblGrid>
      <w:tr w:rsidR="00C00B58" w:rsidRPr="00CE19F5" w:rsidTr="00F30A3B"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58" w:rsidRPr="00CE19F5" w:rsidRDefault="00C00B58" w:rsidP="00C00B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58" w:rsidRPr="00CE19F5" w:rsidRDefault="00C00B58" w:rsidP="00C00B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C00B58" w:rsidRPr="00CE19F5" w:rsidTr="00F30A3B"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58" w:rsidRPr="00CE19F5" w:rsidRDefault="00C00B58" w:rsidP="00C00B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58" w:rsidRPr="00CE19F5" w:rsidRDefault="00C00B58" w:rsidP="00C00B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C00B58" w:rsidRPr="00CE19F5" w:rsidTr="00F30A3B"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58" w:rsidRPr="00CE19F5" w:rsidRDefault="00C00B58" w:rsidP="00C00B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>Математика</w:t>
            </w:r>
            <w:proofErr w:type="gramStart"/>
            <w:r w:rsidRPr="00CE19F5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58" w:rsidRPr="00CE19F5" w:rsidRDefault="00CE19F5" w:rsidP="00C00B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C00B58" w:rsidRPr="00CE19F5">
              <w:rPr>
                <w:rFonts w:ascii="Times New Roman" w:hAnsi="Times New Roman"/>
                <w:sz w:val="28"/>
                <w:szCs w:val="28"/>
              </w:rPr>
              <w:t xml:space="preserve"> 13</w:t>
            </w:r>
          </w:p>
        </w:tc>
      </w:tr>
      <w:tr w:rsidR="00C00B58" w:rsidRPr="00CE19F5" w:rsidTr="00F30A3B"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58" w:rsidRPr="00CE19F5" w:rsidRDefault="00C00B58" w:rsidP="00C00B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proofErr w:type="gramStart"/>
            <w:r w:rsidRPr="00CE19F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58" w:rsidRPr="00CE19F5" w:rsidRDefault="00C00B58" w:rsidP="00C00B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</w:tbl>
    <w:p w:rsidR="00C00B58" w:rsidRPr="00CE19F5" w:rsidRDefault="00C00B58" w:rsidP="00C00B5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00B58" w:rsidRPr="00CE19F5" w:rsidRDefault="00C00B58" w:rsidP="00C00B58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0B58" w:rsidRPr="00CE19F5" w:rsidRDefault="00C00B58" w:rsidP="00C00B58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Основными недостатками работы в этом направлении является то, что при подготовке к ЕГЭ учителем математики </w:t>
      </w:r>
      <w:proofErr w:type="spellStart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Цацаевой</w:t>
      </w:r>
      <w:proofErr w:type="spellEnd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П.В. особое внимание уделялось освоению базового уровня программы, недостаточно времени уделено решению заданий повышенного уровня, не использовались возможности компьютерного класса, тренировочные материалы на электронных носителях, интернет – ресурсы. Не подобраны индивидуальные методики обучения, не чётко выстроены траектории для организации повторения и закрепления изученного материала.  Анализ результатов диагностических работ и отслеживание индивидуальных затруднений и достижений учащихся проводился, но учитель продолжал работать по старой методике. На учебных занятиях не использовались задания, различающиеся как по типу, так и по уровню сложности.                                                                                                                                                    Подготовка выпускников 11 классов характеризуется фрагментарностью, </w:t>
      </w:r>
      <w:proofErr w:type="spellStart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несформированностью</w:t>
      </w:r>
      <w:proofErr w:type="spellEnd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 части обучающихся системы основных знаний и умений, соответствующих требованиям образовательных стандартов.                                                                   Поэлементный анализ экзаменационных заданий показал:                                                                   - в знаниях выпускников обнаруживаются пробелы  по освоению школьниками отдельных тем,  в том числе по основной школе;                                                                                                                           - продолжает формально усваиваться теоретическое содержание математики;                                                                                                                    </w:t>
      </w:r>
      <w:proofErr w:type="gramStart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-ш</w:t>
      </w:r>
      <w:proofErr w:type="gramEnd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кольники затрудняются применять полученные теоретические знания в конкретно заданной ситуации, которая может даже незначительно отличаться от стандартной;                                                                                                                                - допускают элементарные вычислительные ошибки;                                                                           - у школьников слабы навыки самоконтроля, что приводит к допуску ошибок на невнимание.                                                                                                                              Сказывается и языковой барьер. Учащиеся, усвоившие алгоритм решения конкретного задания, ошибались лишь потому, что не понимали вопроса к заданию, некоторых нюансов в условии задачи. </w:t>
      </w:r>
    </w:p>
    <w:p w:rsidR="00C00B58" w:rsidRPr="00CE19F5" w:rsidRDefault="00C00B58" w:rsidP="00C00B58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Результаты экзаменов по выбору.                                                                                                                                                            Общая динамика выбора предметов для сдачи экзаменов по материалам и в форме ЕГЭ </w:t>
      </w:r>
      <w:proofErr w:type="gramStart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за</w:t>
      </w:r>
      <w:proofErr w:type="gramEnd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последние  4 года выглядит так:  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070"/>
        <w:gridCol w:w="2166"/>
        <w:gridCol w:w="1136"/>
        <w:gridCol w:w="1009"/>
        <w:gridCol w:w="1099"/>
        <w:gridCol w:w="1098"/>
        <w:gridCol w:w="1069"/>
        <w:gridCol w:w="924"/>
      </w:tblGrid>
      <w:tr w:rsidR="00C00B58" w:rsidRPr="00CE19F5" w:rsidTr="00F30A3B">
        <w:tc>
          <w:tcPr>
            <w:tcW w:w="1103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74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1150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 xml:space="preserve">2011-2012 </w:t>
            </w:r>
          </w:p>
        </w:tc>
        <w:tc>
          <w:tcPr>
            <w:tcW w:w="10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1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 xml:space="preserve">2013-2014 </w:t>
            </w:r>
          </w:p>
        </w:tc>
        <w:tc>
          <w:tcPr>
            <w:tcW w:w="1110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2015-2016 у/</w:t>
            </w:r>
            <w:proofErr w:type="gramStart"/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927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</w:tr>
      <w:tr w:rsidR="00C00B58" w:rsidRPr="00CE19F5" w:rsidTr="00F30A3B">
        <w:tc>
          <w:tcPr>
            <w:tcW w:w="1103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50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11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10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80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27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00B58" w:rsidRPr="00CE19F5" w:rsidTr="00F30A3B">
        <w:tc>
          <w:tcPr>
            <w:tcW w:w="1103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4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50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11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10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80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27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0B58" w:rsidRPr="00CE19F5" w:rsidTr="00F30A3B">
        <w:tc>
          <w:tcPr>
            <w:tcW w:w="1103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4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50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11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0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0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7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0B58" w:rsidRPr="00CE19F5" w:rsidTr="00F30A3B">
        <w:tc>
          <w:tcPr>
            <w:tcW w:w="1103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4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50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11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10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80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7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0B58" w:rsidRPr="00CE19F5" w:rsidTr="00F30A3B">
        <w:tc>
          <w:tcPr>
            <w:tcW w:w="1103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4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50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1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0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7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0B58" w:rsidRPr="00CE19F5" w:rsidTr="00F30A3B">
        <w:tc>
          <w:tcPr>
            <w:tcW w:w="1103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4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50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1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0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7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0B58" w:rsidRPr="00CE19F5" w:rsidTr="00F30A3B">
        <w:tc>
          <w:tcPr>
            <w:tcW w:w="1103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74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50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1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0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7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0B58" w:rsidRPr="00CE19F5" w:rsidTr="00F30A3B">
        <w:tc>
          <w:tcPr>
            <w:tcW w:w="1103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74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50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11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10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7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0B58" w:rsidRPr="00CE19F5" w:rsidTr="00F30A3B">
        <w:tc>
          <w:tcPr>
            <w:tcW w:w="1103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74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50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C00B58" w:rsidRPr="00CE19F5" w:rsidRDefault="00C00B58" w:rsidP="00C0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00B58" w:rsidRPr="00CE19F5" w:rsidRDefault="00C00B58" w:rsidP="00C00B58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</w:p>
    <w:p w:rsidR="00C00B58" w:rsidRPr="00CE19F5" w:rsidRDefault="00C00B58" w:rsidP="00C00B58">
      <w:pPr>
        <w:spacing w:after="1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При этом, как и в предыдущие годы, наиболее востребованным предметом остается обществознание – 78 % выбора. </w:t>
      </w:r>
    </w:p>
    <w:p w:rsidR="00F30A3B" w:rsidRPr="00CE19F5" w:rsidRDefault="00F30A3B" w:rsidP="00F30A3B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Обществознание. </w:t>
      </w: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Приняли участие в экзамене по обществознанию по материалам и в форме ЕГЭ- 21 выпускников. Прошли порог успешности – 9. Знания и предметные умения выпускников по обществознанию, сдававших экзамен в 2017 году,  не выявляют положительной  динамики. По отдельным </w:t>
      </w: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элементам содержания и проверяемым умениям заметен рост. Но с другой стороны, по-прежнему просматриваются трудности в выполнении заданий, ориентированных на установление структурно-функциональных и причинн</w:t>
      </w:r>
      <w:proofErr w:type="gramStart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о-</w:t>
      </w:r>
      <w:proofErr w:type="gramEnd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следственных связей объектов. Просматриваются затруднения, связанные с недостаточной степенью владения аналитическими и оценочными умениями при выполнении заданий высокого уровня сложности с текстовой информацией.              Обществознание в 11-х классах вёл </w:t>
      </w:r>
      <w:proofErr w:type="spellStart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Батукаев</w:t>
      </w:r>
      <w:proofErr w:type="spellEnd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И.А.- учитель 1 квалификационной категории. Ещё в начале учебного года учащимся настоятельно было рекомендовано приобрести рабочие тетради модульного курса «Я сдам ЕГЭ». Этот вопрос обсуждался и на родительских собраниях. Тетради были приобретены лишь группой учащихся. С ними и проводилась работа на уроках и дополнительных  занятиях.                                                                       Учащиеся слабо готовились  к урокам, объясняя это тем, что слишком много времени у них уходит на русский язык и математику. Здесь выявляется проблема неумения  учащихся правильно распределять своё время, отсутствие  контроля и помощи со стороны родителей, а так же несерьёзное отношение учащихся к подготовке к экзаменам по предмету.</w:t>
      </w:r>
    </w:p>
    <w:p w:rsidR="00F30A3B" w:rsidRPr="00CE19F5" w:rsidRDefault="00F30A3B" w:rsidP="00F30A3B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Рекомендации:                                                                                                                                              - учителю обществознания и истории проанализировать собственный опыт в обучении школьников к ЕГЭ по обществознанию;                                                                                                                                                    - на основе проведенного анализа спланировать действия, корректирующие качество результатов ЕГЭ;                                                                                                                                                - с учетом КИМ откорректировать собственное представление о требованиях к обществоведческой подготовке школьников, ориентируясь на соответствующие программные документы;                                                                                                                                -  </w:t>
      </w:r>
      <w:proofErr w:type="gramStart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обратить внимание на организационную и содержательную работу с учащимися по подготовке к ЕГЭ не только в 10-11 классах, но и на протяжении всего периода изучения предмета обществознания;                                                                                                                       - обеспечить систематическое повторение пройденного в целях прочного овладения всеми выпускниками основными элементами содержания курса;                                                                                     - активно использовать дифференцированный подход в обучении в период подготовки к ЕГЭ по обществознанию;</w:t>
      </w:r>
      <w:proofErr w:type="gramEnd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-100 % обеспечить учащихся предметными рабочими тетрадями  модульного курса «Я сдам ЕГЭ».  </w:t>
      </w:r>
    </w:p>
    <w:p w:rsidR="00F30A3B" w:rsidRPr="00CE19F5" w:rsidRDefault="00F30A3B" w:rsidP="00F30A3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2.Биология</w:t>
      </w:r>
      <w:proofErr w:type="gramStart"/>
      <w:r w:rsidRPr="00CE19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</w:t>
      </w: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риняли участие в экзамене по биологии по материалам и в форме ЕГЭ - 4 выпускников. Прошли порог успешности – 0.                                                                                                       Необходимо выделить следующие причины низких показателей ЕГЭ по </w:t>
      </w: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биологии:                                                                                                                                  - неосознанный выбор отдельными учащимис</w:t>
      </w:r>
      <w:r w:rsidR="00CE19F5">
        <w:rPr>
          <w:rFonts w:ascii="Times New Roman" w:eastAsia="Calibri" w:hAnsi="Times New Roman" w:cs="Times New Roman"/>
          <w:sz w:val="28"/>
          <w:szCs w:val="28"/>
          <w:lang w:eastAsia="en-US"/>
        </w:rPr>
        <w:t>я предмета по выбору для сдачи ЕГЭ</w:t>
      </w: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- учитель биологии </w:t>
      </w:r>
      <w:proofErr w:type="spellStart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Элиев</w:t>
      </w:r>
      <w:proofErr w:type="spellEnd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Ш.Л., проводя работу по подготовке к ЕГЭ, не </w:t>
      </w:r>
      <w:proofErr w:type="gramStart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проводил поэлементный анализ предыдущих результатов ЕГЭ и в связи с этим не производилась</w:t>
      </w:r>
      <w:proofErr w:type="gramEnd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корректировка собственной деятельности;                                                                                                    - в недостаточном количестве решались открытые варианты КИМ ЕГЭ прошлых лет, опубликованные на сайте ФИПИ;                                                                                                               - не уделялось должного внимания основам методологии обучения биологии;                                     - учитель, по большей части,  выступал только в роли источника знаний.                          Рекомендации:                                                                                                                                           -  с учащимися вести разъяснительные беседы, ориентирующие на адекватный выбор конкретного предмета. Информировать учащихся и их родителей о предназначении и требованиях ЕГЭ;                                                                                                                                            - шире использовать тестовые задания, учитывать необходимость контроля не только усвоения элементов знаний, представленных в кодификаторе, но и проверки овладения учащимися основными умениями;                                                                                                            - в начале изучения каждой из тем в 10-11 классах необходимо чётко выявлять степень усвоения тех опорных знаний по данной теме, которые должны были быть усвоены в основной школе. Самым оптимальным для этого является проведение стартового контроля, по результатам которого в каждом конкретном классе корректируется план изучения темы и по ходу ликвидируются пробелы;                                                                                                                       - по результатам диагностических работ на протяжении учебного года проводить подробный поэлементный анализ и отработку пробелов в знаниях учащихся 11 класса; после прохождения каждой темы компенсировать дефициты учебника заданиями в формате ЕГЭ, используя демоверсии, открытые фрагменты КИМ сайта ФИПИ и другие пособия.                                                                                                                                               Администрации школы проводить мониторинг уровня качества знаний по биологии в формате ЕГЭ в рамках ВШК в течение учебного года.</w:t>
      </w:r>
    </w:p>
    <w:p w:rsidR="00F30A3B" w:rsidRPr="00CE19F5" w:rsidRDefault="00F30A3B" w:rsidP="00F30A3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30A3B" w:rsidRPr="00CE19F5" w:rsidRDefault="00F30A3B" w:rsidP="00F30A3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4.Химия.</w:t>
      </w: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Предмет выбрали 2 учащихся. Сдали-0.                                                                             Предмет изначально </w:t>
      </w:r>
      <w:proofErr w:type="spellStart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вибирался</w:t>
      </w:r>
      <w:proofErr w:type="spellEnd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учащимися, не обладающими достаточными учебными навыками по предмету, следовательно, не осознанно. </w:t>
      </w:r>
      <w:proofErr w:type="spellStart"/>
      <w:proofErr w:type="gramStart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Доп</w:t>
      </w:r>
      <w:proofErr w:type="spellEnd"/>
      <w:proofErr w:type="gramEnd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занятия </w:t>
      </w:r>
      <w:r w:rsid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данными учащимися </w:t>
      </w: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посещались. </w:t>
      </w:r>
    </w:p>
    <w:p w:rsidR="00F30A3B" w:rsidRPr="00CE19F5" w:rsidRDefault="00F30A3B" w:rsidP="00F30A3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5. Физика. </w:t>
      </w: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 выбрали 3 учащихся. Сдали-0.</w:t>
      </w:r>
    </w:p>
    <w:p w:rsidR="00F30A3B" w:rsidRPr="00CE19F5" w:rsidRDefault="00F30A3B" w:rsidP="00F30A3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учащимися были проведены разъяснительные беседы, ориентирующие на адекватный выбор конкретного предмета, несмотря на это, предмет выбрали трое учащихся с низкими предметными навыками. </w:t>
      </w:r>
      <w:proofErr w:type="spellStart"/>
      <w:proofErr w:type="gramStart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Доп</w:t>
      </w:r>
      <w:proofErr w:type="spellEnd"/>
      <w:proofErr w:type="gramEnd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занятия не </w:t>
      </w: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посещались, аргументируя пропуски тем, что готовятся к обязательным предметам.                                                         </w:t>
      </w:r>
    </w:p>
    <w:p w:rsidR="00F30A3B" w:rsidRPr="00CE19F5" w:rsidRDefault="00F30A3B" w:rsidP="00F30A3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Следует подчеркнуть, что результаты экзамена по выбору не могут отражать особенности подготовки всех выпускников. Полученные результаты были прогнозируемы.                                                                                           Педагогический коллектив вел целенаправленную работу в течение всего учебного года с выпускниками и их родителями, настраивая на более серьезное отношение к предстоящим экзаменационным испытаниям. Однако</w:t>
      </w:r>
      <w:proofErr w:type="gramStart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итоги ЕГЭ могут дать информацию о некоторых характерных тенденциях, связанных с преподаванием отдельных предметов, о работе учителей-предметников, а также о типичных ошибках, которые допускают выпускники в процессе сдачи экзамена. Можно констатировать, что уровень подготовки выпускников средней школы по предметам отличается. Это определяется различными факторами: требованиями к обязательному уровню подготовки выпускников по данному предмету, организацией учебного процесса, особенностями контингента выпускников, сдающих экзамены, контроля со стороны родителей и отношением педагогов к своим обязанностям.</w:t>
      </w:r>
    </w:p>
    <w:p w:rsidR="00F30A3B" w:rsidRPr="00CE19F5" w:rsidRDefault="00F30A3B" w:rsidP="00F30A3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Сравнение показывает, что стабильного улучшения качества знаний по результатам проведенных диагностических работ и пробного ЕГЭ не наблюдалось. Результаты диагностических работ в течение года имели непостоянный характер, что демонстрирует бессистемность в организации работы учителями по подготовке учащихся к ЕГЭ, ее фрагментарность.</w:t>
      </w:r>
    </w:p>
    <w:p w:rsidR="00F30A3B" w:rsidRPr="00CE19F5" w:rsidRDefault="00F30A3B" w:rsidP="00F30A3B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</w:t>
      </w:r>
    </w:p>
    <w:p w:rsidR="00F30A3B" w:rsidRPr="00CE19F5" w:rsidRDefault="00F30A3B" w:rsidP="00F30A3B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Pr="00CE19F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Анализ сдачи ОГЭ выпускниками 9-х классов.</w:t>
      </w:r>
    </w:p>
    <w:p w:rsidR="00F30A3B" w:rsidRPr="00CE19F5" w:rsidRDefault="00CE19F5" w:rsidP="00F30A3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</w:t>
      </w:r>
      <w:r w:rsidR="00F30A3B"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Всего участников ОГЭ—2017-70 человек. </w:t>
      </w:r>
      <w:r w:rsidR="00F30A3B"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30A3B" w:rsidRPr="00CE19F5" w:rsidRDefault="00F30A3B" w:rsidP="00CE19F5">
      <w:pPr>
        <w:spacing w:after="1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B92594"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года п</w:t>
      </w: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роводился  мониторинг учебных достижений в 9-х к</w:t>
      </w:r>
      <w:r w:rsidR="00630663"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лассах. Были проведены </w:t>
      </w:r>
      <w:proofErr w:type="spellStart"/>
      <w:r w:rsidR="00630663"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внутришкольные</w:t>
      </w:r>
      <w:proofErr w:type="spellEnd"/>
      <w:r w:rsidR="00630663"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диагностики, проведены пробные экзамены по </w:t>
      </w:r>
      <w:proofErr w:type="gramStart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proofErr w:type="gramEnd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/языку, матем</w:t>
      </w:r>
      <w:r w:rsidR="00630663"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атике, предметам  по выбору: чеченскому </w:t>
      </w: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630663"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зыку</w:t>
      </w: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, биол</w:t>
      </w:r>
      <w:r w:rsidR="00630663"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огии, химии, географии, обществознанию</w:t>
      </w: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tbl>
      <w:tblPr>
        <w:tblStyle w:val="12"/>
        <w:tblpPr w:leftFromText="180" w:rightFromText="180" w:vertAnchor="text" w:tblpY="26"/>
        <w:tblW w:w="9356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2269"/>
        <w:gridCol w:w="2551"/>
      </w:tblGrid>
      <w:tr w:rsidR="00630663" w:rsidRPr="00CE19F5" w:rsidTr="0063066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19F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3" w:rsidRPr="00CE19F5" w:rsidRDefault="00630663" w:rsidP="00630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19F5">
              <w:rPr>
                <w:rFonts w:ascii="Times New Roman" w:hAnsi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3" w:rsidRPr="00CE19F5" w:rsidRDefault="00630663" w:rsidP="00630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19F5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3" w:rsidRPr="00CE19F5" w:rsidRDefault="00630663" w:rsidP="00630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19F5">
              <w:rPr>
                <w:rFonts w:ascii="Times New Roman" w:hAnsi="Times New Roman"/>
                <w:b/>
                <w:sz w:val="28"/>
                <w:szCs w:val="28"/>
              </w:rPr>
              <w:t>Кол-во уч-ся, сдающих предмет</w:t>
            </w:r>
          </w:p>
        </w:tc>
      </w:tr>
      <w:tr w:rsidR="00630663" w:rsidRPr="00CE19F5" w:rsidTr="00630663"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19F5">
              <w:rPr>
                <w:rFonts w:ascii="Times New Roman" w:hAnsi="Times New Roman"/>
                <w:sz w:val="28"/>
                <w:szCs w:val="28"/>
              </w:rPr>
              <w:t>Накаева</w:t>
            </w:r>
            <w:proofErr w:type="spellEnd"/>
            <w:r w:rsidRPr="00CE1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19F5">
              <w:rPr>
                <w:rFonts w:ascii="Times New Roman" w:hAnsi="Times New Roman"/>
                <w:sz w:val="28"/>
                <w:szCs w:val="28"/>
              </w:rPr>
              <w:t>Маржан</w:t>
            </w:r>
            <w:proofErr w:type="spellEnd"/>
            <w:r w:rsidRPr="00CE1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19F5">
              <w:rPr>
                <w:rFonts w:ascii="Times New Roman" w:hAnsi="Times New Roman"/>
                <w:sz w:val="28"/>
                <w:szCs w:val="28"/>
              </w:rPr>
              <w:t>Добачевна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>Чеченский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630663" w:rsidRPr="00CE19F5" w:rsidTr="00630663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19F5">
              <w:rPr>
                <w:rFonts w:ascii="Times New Roman" w:hAnsi="Times New Roman"/>
                <w:sz w:val="28"/>
                <w:szCs w:val="28"/>
              </w:rPr>
              <w:t>Лорсанова</w:t>
            </w:r>
            <w:proofErr w:type="spellEnd"/>
            <w:r w:rsidRPr="00CE1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19F5">
              <w:rPr>
                <w:rFonts w:ascii="Times New Roman" w:hAnsi="Times New Roman"/>
                <w:sz w:val="28"/>
                <w:szCs w:val="28"/>
              </w:rPr>
              <w:t>Зулихан</w:t>
            </w:r>
            <w:proofErr w:type="spellEnd"/>
            <w:r w:rsidRPr="00CE1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19F5">
              <w:rPr>
                <w:rFonts w:ascii="Times New Roman" w:hAnsi="Times New Roman"/>
                <w:sz w:val="28"/>
                <w:szCs w:val="28"/>
              </w:rPr>
              <w:t>Абусаидовна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630663" w:rsidRPr="00CE19F5" w:rsidTr="00630663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19F5">
              <w:rPr>
                <w:rFonts w:ascii="Times New Roman" w:hAnsi="Times New Roman"/>
                <w:sz w:val="28"/>
                <w:szCs w:val="28"/>
              </w:rPr>
              <w:t>Велидова</w:t>
            </w:r>
            <w:proofErr w:type="spellEnd"/>
            <w:r w:rsidRPr="00CE1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19F5">
              <w:rPr>
                <w:rFonts w:ascii="Times New Roman" w:hAnsi="Times New Roman"/>
                <w:sz w:val="28"/>
                <w:szCs w:val="28"/>
              </w:rPr>
              <w:t>Иман</w:t>
            </w:r>
            <w:proofErr w:type="spellEnd"/>
            <w:r w:rsidRPr="00CE1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19F5">
              <w:rPr>
                <w:rFonts w:ascii="Times New Roman" w:hAnsi="Times New Roman"/>
                <w:sz w:val="28"/>
                <w:szCs w:val="28"/>
              </w:rPr>
              <w:t>Рамзановна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30663" w:rsidRPr="00CE19F5" w:rsidTr="00630663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19F5">
              <w:rPr>
                <w:rFonts w:ascii="Times New Roman" w:hAnsi="Times New Roman"/>
                <w:sz w:val="28"/>
                <w:szCs w:val="28"/>
              </w:rPr>
              <w:t>Мадагова</w:t>
            </w:r>
            <w:proofErr w:type="spellEnd"/>
            <w:r w:rsidRPr="00CE1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19F5">
              <w:rPr>
                <w:rFonts w:ascii="Times New Roman" w:hAnsi="Times New Roman"/>
                <w:sz w:val="28"/>
                <w:szCs w:val="28"/>
              </w:rPr>
              <w:t>Маруса</w:t>
            </w:r>
            <w:proofErr w:type="spellEnd"/>
            <w:r w:rsidRPr="00CE1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19F5">
              <w:rPr>
                <w:rFonts w:ascii="Times New Roman" w:hAnsi="Times New Roman"/>
                <w:sz w:val="28"/>
                <w:szCs w:val="28"/>
              </w:rPr>
              <w:t>Хамидовна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30663" w:rsidRPr="00CE19F5" w:rsidTr="00630663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19F5">
              <w:rPr>
                <w:rFonts w:ascii="Times New Roman" w:hAnsi="Times New Roman"/>
                <w:sz w:val="28"/>
                <w:szCs w:val="28"/>
              </w:rPr>
              <w:t>Деряева</w:t>
            </w:r>
            <w:proofErr w:type="spellEnd"/>
            <w:r w:rsidRPr="00CE1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19F5">
              <w:rPr>
                <w:rFonts w:ascii="Times New Roman" w:hAnsi="Times New Roman"/>
                <w:sz w:val="28"/>
                <w:szCs w:val="28"/>
              </w:rPr>
              <w:t>Залина</w:t>
            </w:r>
            <w:proofErr w:type="spellEnd"/>
            <w:r w:rsidRPr="00CE1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19F5">
              <w:rPr>
                <w:rFonts w:ascii="Times New Roman" w:hAnsi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F30A3B" w:rsidRPr="00CE19F5" w:rsidRDefault="00F30A3B" w:rsidP="00F30A3B">
      <w:pPr>
        <w:spacing w:after="1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Сравнительный ана</w:t>
      </w:r>
      <w:r w:rsidR="00B92594"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лиз срезов</w:t>
      </w: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tbl>
      <w:tblPr>
        <w:tblStyle w:val="11"/>
        <w:tblpPr w:leftFromText="180" w:rightFromText="180" w:vertAnchor="text" w:horzAnchor="margin" w:tblpY="130"/>
        <w:tblW w:w="9747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417"/>
        <w:gridCol w:w="1276"/>
        <w:gridCol w:w="1276"/>
        <w:gridCol w:w="1134"/>
        <w:gridCol w:w="1241"/>
      </w:tblGrid>
      <w:tr w:rsidR="00630663" w:rsidRPr="00CE19F5" w:rsidTr="006306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3" w:rsidRPr="00CE19F5" w:rsidRDefault="00630663" w:rsidP="00630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№ среза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3" w:rsidRPr="00CE19F5" w:rsidRDefault="00630663" w:rsidP="00630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 xml:space="preserve"> Всего </w:t>
            </w:r>
            <w:proofErr w:type="spellStart"/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3" w:rsidRPr="00CE19F5" w:rsidRDefault="00630663" w:rsidP="00630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630663" w:rsidRPr="00CE19F5" w:rsidRDefault="00630663" w:rsidP="00630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предм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3" w:rsidRPr="00CE19F5" w:rsidRDefault="00630663" w:rsidP="00630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30663" w:rsidRPr="00CE19F5" w:rsidRDefault="00630663" w:rsidP="00630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предм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3" w:rsidRPr="00CE19F5" w:rsidRDefault="00630663" w:rsidP="00630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предм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3" w:rsidRPr="00CE19F5" w:rsidRDefault="00630663" w:rsidP="00630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 пред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3" w:rsidRPr="00CE19F5" w:rsidRDefault="00630663" w:rsidP="00630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30663" w:rsidRPr="00CE19F5" w:rsidRDefault="00630663" w:rsidP="00630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предм</w:t>
            </w:r>
            <w:proofErr w:type="spellEnd"/>
          </w:p>
        </w:tc>
      </w:tr>
      <w:tr w:rsidR="00630663" w:rsidRPr="00CE19F5" w:rsidTr="006306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 срез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30663" w:rsidRPr="00CE19F5" w:rsidTr="006306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 срез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30663" w:rsidRPr="00CE19F5" w:rsidTr="006306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3 срез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0663" w:rsidRPr="00CE19F5" w:rsidTr="006306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3" w:rsidRPr="00CE19F5" w:rsidRDefault="00630663" w:rsidP="00630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30663" w:rsidRPr="00CE19F5" w:rsidRDefault="00630663" w:rsidP="006F28D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28DF" w:rsidRPr="00CE19F5" w:rsidRDefault="00F30A3B" w:rsidP="006F28D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E19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Математика</w:t>
      </w:r>
      <w:r w:rsidR="006F28DF"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                                                                                                        </w:t>
      </w:r>
      <w:r w:rsidR="00242871"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Сдали28</w:t>
      </w:r>
      <w:r w:rsidR="006F28DF"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6F28DF" w:rsidRPr="00CE19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«4»-5; «3»-27</w:t>
      </w:r>
      <w:r w:rsidR="00630663" w:rsidRPr="00CE19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«2»-38.</w:t>
      </w:r>
    </w:p>
    <w:p w:rsidR="00F30A3B" w:rsidRPr="00CE19F5" w:rsidRDefault="00F30A3B" w:rsidP="00F30A3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6F28DF"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513"/>
        <w:gridCol w:w="423"/>
        <w:gridCol w:w="423"/>
        <w:gridCol w:w="319"/>
        <w:gridCol w:w="423"/>
        <w:gridCol w:w="423"/>
        <w:gridCol w:w="319"/>
        <w:gridCol w:w="320"/>
        <w:gridCol w:w="320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F30A3B" w:rsidRPr="00CE19F5" w:rsidTr="00F30A3B">
        <w:tc>
          <w:tcPr>
            <w:tcW w:w="1217" w:type="dxa"/>
          </w:tcPr>
          <w:p w:rsidR="00F30A3B" w:rsidRPr="00CE19F5" w:rsidRDefault="00F30A3B" w:rsidP="00F3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30A3B" w:rsidRPr="00CE19F5" w:rsidRDefault="00F30A3B" w:rsidP="00F3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425" w:type="dxa"/>
          </w:tcPr>
          <w:p w:rsidR="00F30A3B" w:rsidRPr="00CE19F5" w:rsidRDefault="00F30A3B" w:rsidP="00F3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F30A3B" w:rsidRPr="00CE19F5" w:rsidRDefault="00F30A3B" w:rsidP="00F3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" w:type="dxa"/>
          </w:tcPr>
          <w:p w:rsidR="00F30A3B" w:rsidRPr="00CE19F5" w:rsidRDefault="00F30A3B" w:rsidP="00F3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" w:type="dxa"/>
          </w:tcPr>
          <w:p w:rsidR="00F30A3B" w:rsidRPr="00CE19F5" w:rsidRDefault="00F30A3B" w:rsidP="00F3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" w:type="dxa"/>
          </w:tcPr>
          <w:p w:rsidR="00F30A3B" w:rsidRPr="00CE19F5" w:rsidRDefault="00F30A3B" w:rsidP="00F3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2" w:type="dxa"/>
          </w:tcPr>
          <w:p w:rsidR="00F30A3B" w:rsidRPr="00CE19F5" w:rsidRDefault="00F30A3B" w:rsidP="00F3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2" w:type="dxa"/>
          </w:tcPr>
          <w:p w:rsidR="00F30A3B" w:rsidRPr="00CE19F5" w:rsidRDefault="00F30A3B" w:rsidP="00F3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2" w:type="dxa"/>
          </w:tcPr>
          <w:p w:rsidR="00F30A3B" w:rsidRPr="00CE19F5" w:rsidRDefault="00F30A3B" w:rsidP="00F3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4" w:type="dxa"/>
          </w:tcPr>
          <w:p w:rsidR="00F30A3B" w:rsidRPr="00CE19F5" w:rsidRDefault="00F30A3B" w:rsidP="00F3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4" w:type="dxa"/>
          </w:tcPr>
          <w:p w:rsidR="00F30A3B" w:rsidRPr="00CE19F5" w:rsidRDefault="00F30A3B" w:rsidP="00F3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" w:type="dxa"/>
          </w:tcPr>
          <w:p w:rsidR="00F30A3B" w:rsidRPr="00CE19F5" w:rsidRDefault="00F30A3B" w:rsidP="00F3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" w:type="dxa"/>
          </w:tcPr>
          <w:p w:rsidR="00F30A3B" w:rsidRPr="00CE19F5" w:rsidRDefault="00F30A3B" w:rsidP="00F3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4" w:type="dxa"/>
          </w:tcPr>
          <w:p w:rsidR="00F30A3B" w:rsidRPr="00CE19F5" w:rsidRDefault="00F30A3B" w:rsidP="00F3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4" w:type="dxa"/>
          </w:tcPr>
          <w:p w:rsidR="00F30A3B" w:rsidRPr="00CE19F5" w:rsidRDefault="00F30A3B" w:rsidP="00F3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4" w:type="dxa"/>
          </w:tcPr>
          <w:p w:rsidR="00F30A3B" w:rsidRPr="00CE19F5" w:rsidRDefault="00F30A3B" w:rsidP="00F3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4" w:type="dxa"/>
          </w:tcPr>
          <w:p w:rsidR="00F30A3B" w:rsidRPr="00CE19F5" w:rsidRDefault="00F30A3B" w:rsidP="00F3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4" w:type="dxa"/>
          </w:tcPr>
          <w:p w:rsidR="00F30A3B" w:rsidRPr="00CE19F5" w:rsidRDefault="00F30A3B" w:rsidP="00F3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4" w:type="dxa"/>
          </w:tcPr>
          <w:p w:rsidR="00F30A3B" w:rsidRPr="00CE19F5" w:rsidRDefault="00F30A3B" w:rsidP="00F3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4" w:type="dxa"/>
          </w:tcPr>
          <w:p w:rsidR="00F30A3B" w:rsidRPr="00CE19F5" w:rsidRDefault="00F30A3B" w:rsidP="00F3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4" w:type="dxa"/>
          </w:tcPr>
          <w:p w:rsidR="00F30A3B" w:rsidRPr="00CE19F5" w:rsidRDefault="00F30A3B" w:rsidP="00F3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30A3B" w:rsidRPr="00CE19F5" w:rsidTr="00F30A3B">
        <w:tc>
          <w:tcPr>
            <w:tcW w:w="1217" w:type="dxa"/>
          </w:tcPr>
          <w:p w:rsidR="00F30A3B" w:rsidRPr="00CE19F5" w:rsidRDefault="00F30A3B" w:rsidP="00F3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proofErr w:type="spellEnd"/>
            <w:r w:rsidRPr="00CE19F5">
              <w:rPr>
                <w:rFonts w:ascii="Times New Roman" w:hAnsi="Times New Roman" w:cs="Times New Roman"/>
                <w:sz w:val="28"/>
                <w:szCs w:val="28"/>
              </w:rPr>
              <w:t xml:space="preserve">. уч., </w:t>
            </w:r>
            <w:proofErr w:type="spellStart"/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выпол</w:t>
            </w:r>
            <w:proofErr w:type="gramStart"/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адания</w:t>
            </w:r>
            <w:proofErr w:type="spellEnd"/>
          </w:p>
        </w:tc>
        <w:tc>
          <w:tcPr>
            <w:tcW w:w="425" w:type="dxa"/>
          </w:tcPr>
          <w:p w:rsidR="00F30A3B" w:rsidRPr="00CE19F5" w:rsidRDefault="00F30A3B" w:rsidP="00F3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</w:tcPr>
          <w:p w:rsidR="00F30A3B" w:rsidRPr="00CE19F5" w:rsidRDefault="00F30A3B" w:rsidP="00F3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2" w:type="dxa"/>
          </w:tcPr>
          <w:p w:rsidR="00F30A3B" w:rsidRPr="00CE19F5" w:rsidRDefault="00F30A3B" w:rsidP="00F3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4" w:type="dxa"/>
          </w:tcPr>
          <w:p w:rsidR="00F30A3B" w:rsidRPr="00CE19F5" w:rsidRDefault="00F30A3B" w:rsidP="00F3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4" w:type="dxa"/>
          </w:tcPr>
          <w:p w:rsidR="00F30A3B" w:rsidRPr="00CE19F5" w:rsidRDefault="00F30A3B" w:rsidP="00F3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2" w:type="dxa"/>
          </w:tcPr>
          <w:p w:rsidR="00F30A3B" w:rsidRPr="00CE19F5" w:rsidRDefault="00F30A3B" w:rsidP="00F3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2" w:type="dxa"/>
          </w:tcPr>
          <w:p w:rsidR="00F30A3B" w:rsidRPr="00CE19F5" w:rsidRDefault="00F30A3B" w:rsidP="00F3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" w:type="dxa"/>
          </w:tcPr>
          <w:p w:rsidR="00F30A3B" w:rsidRPr="00CE19F5" w:rsidRDefault="00F30A3B" w:rsidP="00F3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" w:type="dxa"/>
          </w:tcPr>
          <w:p w:rsidR="00F30A3B" w:rsidRPr="00CE19F5" w:rsidRDefault="00F30A3B" w:rsidP="00F3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4" w:type="dxa"/>
          </w:tcPr>
          <w:p w:rsidR="00F30A3B" w:rsidRPr="00CE19F5" w:rsidRDefault="00F30A3B" w:rsidP="00F3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" w:type="dxa"/>
          </w:tcPr>
          <w:p w:rsidR="00F30A3B" w:rsidRPr="00CE19F5" w:rsidRDefault="00F30A3B" w:rsidP="00F3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" w:type="dxa"/>
          </w:tcPr>
          <w:p w:rsidR="00F30A3B" w:rsidRPr="00CE19F5" w:rsidRDefault="00F30A3B" w:rsidP="00F3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4" w:type="dxa"/>
          </w:tcPr>
          <w:p w:rsidR="00F30A3B" w:rsidRPr="00CE19F5" w:rsidRDefault="00F30A3B" w:rsidP="00F3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4" w:type="dxa"/>
          </w:tcPr>
          <w:p w:rsidR="00F30A3B" w:rsidRPr="00CE19F5" w:rsidRDefault="00F30A3B" w:rsidP="00F3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4" w:type="dxa"/>
          </w:tcPr>
          <w:p w:rsidR="00F30A3B" w:rsidRPr="00CE19F5" w:rsidRDefault="00F30A3B" w:rsidP="00F3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4" w:type="dxa"/>
          </w:tcPr>
          <w:p w:rsidR="00F30A3B" w:rsidRPr="00CE19F5" w:rsidRDefault="00F30A3B" w:rsidP="00F3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4" w:type="dxa"/>
          </w:tcPr>
          <w:p w:rsidR="00F30A3B" w:rsidRPr="00CE19F5" w:rsidRDefault="00F30A3B" w:rsidP="00F3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4" w:type="dxa"/>
          </w:tcPr>
          <w:p w:rsidR="00F30A3B" w:rsidRPr="00CE19F5" w:rsidRDefault="00F30A3B" w:rsidP="00F3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4" w:type="dxa"/>
          </w:tcPr>
          <w:p w:rsidR="00F30A3B" w:rsidRPr="00CE19F5" w:rsidRDefault="00F30A3B" w:rsidP="00F3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4" w:type="dxa"/>
          </w:tcPr>
          <w:p w:rsidR="00F30A3B" w:rsidRPr="00CE19F5" w:rsidRDefault="00F30A3B" w:rsidP="00F3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30A3B" w:rsidRPr="00CE19F5" w:rsidRDefault="00F30A3B" w:rsidP="00F30A3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30A3B" w:rsidRPr="00CE19F5" w:rsidRDefault="00F30A3B" w:rsidP="00F30A3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2 задания с развёрнутым ответом выполнила одна учени</w:t>
      </w:r>
      <w:r w:rsidR="006F28DF"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ца (Магомедова И.)</w:t>
      </w:r>
    </w:p>
    <w:p w:rsidR="00F30A3B" w:rsidRPr="00CE19F5" w:rsidRDefault="00F30A3B" w:rsidP="00F30A3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1 задание:2(2)</w:t>
      </w:r>
    </w:p>
    <w:p w:rsidR="00F30A3B" w:rsidRPr="00CE19F5" w:rsidRDefault="00F30A3B" w:rsidP="00F30A3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2 задание:2(2).</w:t>
      </w:r>
    </w:p>
    <w:p w:rsidR="00F30A3B" w:rsidRPr="00CE19F5" w:rsidRDefault="00F30A3B" w:rsidP="00F30A3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Наиболее слабо с</w:t>
      </w:r>
      <w:r w:rsidR="00630663"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формированными умениями</w:t>
      </w: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выпускников как основной, так и средней  школы по математике являются:</w:t>
      </w:r>
    </w:p>
    <w:p w:rsidR="00F30A3B" w:rsidRPr="00CE19F5" w:rsidRDefault="00F30A3B" w:rsidP="00F30A3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умения выполнять преобразования алгебраических выражений; умения решать уравнения, неравенства и их системы.</w:t>
      </w:r>
    </w:p>
    <w:p w:rsidR="00F30A3B" w:rsidRPr="00CE19F5" w:rsidRDefault="00F30A3B" w:rsidP="00F30A3B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Задания 3 </w:t>
      </w:r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t>(раздел « Числа и вычисления.</w:t>
      </w:r>
      <w:proofErr w:type="gramEnd"/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Алгебраические выражения»)                                                   </w:t>
      </w: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6,7,8 </w:t>
      </w:r>
      <w:proofErr w:type="gramStart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 </w:t>
      </w:r>
      <w:proofErr w:type="gramEnd"/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«Уравнения и неравенства; Координаты на прямой и плоскости»)                                     </w:t>
      </w: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10,17</w:t>
      </w:r>
      <w:r w:rsidR="00630663"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</w:t>
      </w:r>
      <w:r w:rsidRPr="00CE19F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Русский язык</w:t>
      </w:r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сдавали 70 учащихся.</w:t>
      </w:r>
      <w:r w:rsidR="006F28DF" w:rsidRPr="00CE19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630663" w:rsidRPr="00CE19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</w:t>
      </w:r>
      <w:r w:rsidR="006F28DF"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Сдали 52, не сдали-18. «5»-1; «4»-8; «3»-43; «2»- 18.   % качества- 13;    % успеваемости- 74.2%; % неусп.-25.7%</w:t>
      </w:r>
      <w:r w:rsid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</w:t>
      </w: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Задания 2,3,9,5,13,14 имели наименьший процент выполнения.</w:t>
      </w:r>
      <w:r w:rsid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</w:t>
      </w:r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Западающие темы:                                                                                                                            Правописание приставок.</w:t>
      </w:r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 xml:space="preserve"> Слитное, дефисное, раздельное написание слов различных частей речи.</w:t>
      </w: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Сложные предложения с разными видами связи между частями.</w:t>
      </w:r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Знаки препинания в сложном предложении с разными видами связи.</w:t>
      </w: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Правописание суффиксов различных частей речи (кроме </w:t>
      </w:r>
      <w:proofErr w:type="gramStart"/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t>-Н</w:t>
      </w:r>
      <w:proofErr w:type="gramEnd"/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t>-/-НН-);</w:t>
      </w:r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 xml:space="preserve"> Правописание -Н- и -НН- в различных частях речи;</w:t>
      </w:r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 xml:space="preserve"> Правописание личных окончаний глаголов и суффиксов причастий.</w:t>
      </w:r>
    </w:p>
    <w:p w:rsidR="00F30A3B" w:rsidRPr="00CE19F5" w:rsidRDefault="00F30A3B" w:rsidP="00F30A3B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</w:t>
      </w:r>
      <w:r w:rsidR="00CE19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Средний балл ОГЭ-2017</w:t>
      </w:r>
    </w:p>
    <w:tbl>
      <w:tblPr>
        <w:tblStyle w:val="1"/>
        <w:tblpPr w:leftFromText="180" w:rightFromText="180" w:vertAnchor="text" w:horzAnchor="page" w:tblpX="1794" w:tblpY="53"/>
        <w:tblW w:w="0" w:type="auto"/>
        <w:tblLook w:val="04A0" w:firstRow="1" w:lastRow="0" w:firstColumn="1" w:lastColumn="0" w:noHBand="0" w:noVBand="1"/>
      </w:tblPr>
      <w:tblGrid>
        <w:gridCol w:w="5124"/>
        <w:gridCol w:w="3350"/>
      </w:tblGrid>
      <w:tr w:rsidR="00AC71B1" w:rsidRPr="00CE19F5" w:rsidTr="00AC71B1"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B1" w:rsidRPr="00CE19F5" w:rsidRDefault="00AC71B1" w:rsidP="00AC71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B1" w:rsidRPr="00CE19F5" w:rsidRDefault="00AC71B1" w:rsidP="00AC71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AC71B1" w:rsidRPr="00CE19F5" w:rsidTr="00AC71B1"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B1" w:rsidRPr="00CE19F5" w:rsidRDefault="00AC71B1" w:rsidP="00AC71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B1" w:rsidRPr="00CE19F5" w:rsidRDefault="00AC71B1" w:rsidP="00AC71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</w:tr>
      <w:tr w:rsidR="00AC71B1" w:rsidRPr="00CE19F5" w:rsidTr="00AC71B1"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B1" w:rsidRPr="00CE19F5" w:rsidRDefault="00AC71B1" w:rsidP="00AC71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B1" w:rsidRPr="00CE19F5" w:rsidRDefault="00AC71B1" w:rsidP="00AC71B1">
            <w:pPr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 xml:space="preserve">                  13,4</w:t>
            </w:r>
          </w:p>
        </w:tc>
      </w:tr>
      <w:tr w:rsidR="00AC71B1" w:rsidRPr="00CE19F5" w:rsidTr="00AC71B1"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B1" w:rsidRPr="00CE19F5" w:rsidRDefault="00AC71B1" w:rsidP="00AC71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>Чеченский язык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B1" w:rsidRPr="00CE19F5" w:rsidRDefault="00AC71B1" w:rsidP="00AC71B1">
            <w:pPr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CE19F5">
              <w:rPr>
                <w:rFonts w:ascii="Times New Roman" w:hAnsi="Times New Roman"/>
                <w:sz w:val="28"/>
                <w:szCs w:val="28"/>
              </w:rPr>
              <w:t>47</w:t>
            </w:r>
            <w:r w:rsidRPr="00CE19F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</w:tbl>
    <w:p w:rsidR="00F30A3B" w:rsidRPr="00CE19F5" w:rsidRDefault="00F30A3B" w:rsidP="00F30A3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30A3B" w:rsidRPr="00CE19F5" w:rsidRDefault="00F30A3B" w:rsidP="00F30A3B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C71B1" w:rsidRPr="00CE19F5" w:rsidRDefault="00AC71B1" w:rsidP="00F30A3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E19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</w:t>
      </w:r>
    </w:p>
    <w:p w:rsidR="00AC71B1" w:rsidRPr="00CE19F5" w:rsidRDefault="00AC71B1" w:rsidP="00F30A3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30A3B" w:rsidRPr="00CE19F5" w:rsidRDefault="00AC71B1" w:rsidP="00F30A3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E19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</w:t>
      </w:r>
      <w:r w:rsidR="00F30A3B" w:rsidRPr="00CE19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меты по выбору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75"/>
        <w:gridCol w:w="2561"/>
        <w:gridCol w:w="2460"/>
      </w:tblGrid>
      <w:tr w:rsidR="00F30A3B" w:rsidRPr="00CE19F5" w:rsidTr="00AC71B1"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A3B" w:rsidRPr="00CE19F5" w:rsidRDefault="00F30A3B" w:rsidP="00F30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A3B" w:rsidRPr="00CE19F5" w:rsidRDefault="00F30A3B" w:rsidP="00F30A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19F5">
              <w:rPr>
                <w:rFonts w:ascii="Times New Roman" w:hAnsi="Times New Roman"/>
                <w:sz w:val="28"/>
                <w:szCs w:val="28"/>
              </w:rPr>
              <w:t>Колич</w:t>
            </w:r>
            <w:proofErr w:type="gramStart"/>
            <w:r w:rsidRPr="00CE19F5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CE19F5">
              <w:rPr>
                <w:rFonts w:ascii="Times New Roman" w:hAnsi="Times New Roman"/>
                <w:sz w:val="28"/>
                <w:szCs w:val="28"/>
              </w:rPr>
              <w:t>ч-ся</w:t>
            </w:r>
            <w:proofErr w:type="spellEnd"/>
            <w:r w:rsidRPr="00CE19F5">
              <w:rPr>
                <w:rFonts w:ascii="Times New Roman" w:hAnsi="Times New Roman"/>
                <w:sz w:val="28"/>
                <w:szCs w:val="28"/>
              </w:rPr>
              <w:t>, сдающих предмет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A3B" w:rsidRPr="00CE19F5" w:rsidRDefault="00F30A3B" w:rsidP="00F30A3B">
            <w:pPr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>сдали</w:t>
            </w:r>
          </w:p>
        </w:tc>
      </w:tr>
      <w:tr w:rsidR="00F30A3B" w:rsidRPr="00CE19F5" w:rsidTr="00AC71B1"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A3B" w:rsidRPr="00CE19F5" w:rsidRDefault="00F30A3B" w:rsidP="00F30A3B">
            <w:pPr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A3B" w:rsidRPr="00CE19F5" w:rsidRDefault="001E298E" w:rsidP="00F30A3B">
            <w:pPr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>6</w:t>
            </w:r>
            <w:r w:rsidR="00F30A3B" w:rsidRPr="00CE19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A3B" w:rsidRPr="00CE19F5" w:rsidRDefault="00F30A3B" w:rsidP="00F30A3B">
            <w:pPr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F30A3B" w:rsidRPr="00CE19F5" w:rsidTr="00AC71B1"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A3B" w:rsidRPr="00CE19F5" w:rsidRDefault="00F30A3B" w:rsidP="00F30A3B">
            <w:pPr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A3B" w:rsidRPr="00CE19F5" w:rsidRDefault="00F30A3B" w:rsidP="00F30A3B">
            <w:pPr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A3B" w:rsidRPr="00CE19F5" w:rsidRDefault="00F30A3B" w:rsidP="00F30A3B">
            <w:pPr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0A3B" w:rsidRPr="00CE19F5" w:rsidTr="00AC71B1"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A3B" w:rsidRPr="00CE19F5" w:rsidRDefault="00F30A3B" w:rsidP="00F30A3B">
            <w:pPr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 xml:space="preserve"> Химия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A3B" w:rsidRPr="00CE19F5" w:rsidRDefault="00F30A3B" w:rsidP="00F30A3B">
            <w:pPr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A3B" w:rsidRPr="00CE19F5" w:rsidRDefault="00F30A3B" w:rsidP="00F30A3B">
            <w:pPr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30A3B" w:rsidRPr="00CE19F5" w:rsidTr="00AC71B1"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A3B" w:rsidRPr="00CE19F5" w:rsidRDefault="00F30A3B" w:rsidP="00F30A3B">
            <w:pPr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 xml:space="preserve"> Биология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A3B" w:rsidRPr="00CE19F5" w:rsidRDefault="00F30A3B" w:rsidP="00F30A3B">
            <w:pPr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A3B" w:rsidRPr="00CE19F5" w:rsidRDefault="00F30A3B" w:rsidP="00F30A3B">
            <w:pPr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E298E" w:rsidRPr="00CE19F5" w:rsidTr="00AC71B1"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98E" w:rsidRPr="00CE19F5" w:rsidRDefault="001E298E" w:rsidP="00F30A3B">
            <w:pPr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>Чеченский язык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98E" w:rsidRPr="00CE19F5" w:rsidRDefault="001E298E" w:rsidP="00F30A3B">
            <w:pPr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98E" w:rsidRPr="00CE19F5" w:rsidRDefault="001E298E" w:rsidP="00F30A3B">
            <w:pPr>
              <w:rPr>
                <w:rFonts w:ascii="Times New Roman" w:hAnsi="Times New Roman"/>
                <w:sz w:val="28"/>
                <w:szCs w:val="28"/>
              </w:rPr>
            </w:pPr>
            <w:r w:rsidRPr="00CE19F5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</w:tbl>
    <w:p w:rsidR="00F30A3B" w:rsidRPr="00CE19F5" w:rsidRDefault="00F30A3B" w:rsidP="00F30A3B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Основываясь на резул</w:t>
      </w:r>
      <w:r w:rsidR="001E298E"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ьтатах ЕГЭ и ОГЭ, в августе </w:t>
      </w: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организована работа                           коррекционного характера. По результатам ГИА сформированы списки выпускников школы, участвующих в сентябрьской пересдаче.                                                                                                   Учителями математики и русского языка - составлены календарно - тематические планы работы с учащимися.                                                                                                                           Данная работа предусматривала формирование минимальных навыков решения заданий определенного типа, основывалась на знаниях и умениях, имеющихся именно у этой категории участников ГИА – преимущественно работа  состояла в совершенствовании навыков, уже имеющихся у выпускников.                                                                                                   Гр</w:t>
      </w:r>
      <w:r w:rsidR="001E298E"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афик работы групп: по 2 часа в день 3 раза в неделю</w:t>
      </w:r>
      <w:r w:rsidR="00AC71B1"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E298E"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AC71B1"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E298E"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по каждому предмету.</w:t>
      </w: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</w:t>
      </w:r>
      <w:r w:rsidR="00AC71B1"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</w:t>
      </w: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В следующем учебном году нужно тщательнее продумать систему дифференциации занятий, в том числе и на базе компьютерного класса. Дополнител</w:t>
      </w:r>
      <w:r w:rsidR="00AC71B1"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ьные занятия по подготовке к ГИА</w:t>
      </w: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должны носить только консультативный характер, необходимо выстроить четкую программу подготовки учащихся с разным уровнем знаний. Анализ полученных результатов ЕГЭ</w:t>
      </w:r>
      <w:proofErr w:type="gramStart"/>
      <w:r w:rsidR="00AC71B1"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,О</w:t>
      </w:r>
      <w:proofErr w:type="gramEnd"/>
      <w:r w:rsidR="00AC71B1"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ГЭ</w:t>
      </w: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позволяет сделать вывод о необходимости целенаправленных усилий педагогического коллектива нашей школы по повышению качества обучения.                                                                                                                                                                                                                                 Проанализировав результаты ЕГЭ - 2017, выявив проблемы, затруднения, причины низких показателей  ЕГЭ по математике, сравнив их с районными, республиканскими показателями,  учителям-предметникам необходимо определить собственный регламент работы по позитивному изменению результатов;                                                                                                                                                  - продолжить совершенствовать работу по модульному курсу «Я сдам ЕГЭ»</w:t>
      </w:r>
      <w:proofErr w:type="gramStart"/>
      <w:r w:rsidR="00AC71B1"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,»</w:t>
      </w:r>
      <w:proofErr w:type="gramEnd"/>
      <w:r w:rsidR="00AC71B1"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Честный ОГЭ» </w:t>
      </w: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«Будущее Чеченской Республики».                                                                                                                                                                                                                                        </w:t>
      </w: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 учетом программных требований и полученных результатов  ЕГЭ -2017, учителю математики </w:t>
      </w:r>
      <w:proofErr w:type="spellStart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Цацаевой</w:t>
      </w:r>
      <w:proofErr w:type="spellEnd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П.В. необходимо :                                                                                                                 проанализировать собственный опыт работы с выпускниками;                                                  </w:t>
      </w:r>
      <w:proofErr w:type="gramStart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-у</w:t>
      </w:r>
      <w:proofErr w:type="gramEnd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силить внимание к изучению курса геометрии;                                                                                                                                                                                                                    - применять дифференцированный подход в обучении;                                                                                      - мотивировать учащихся на посещение  консультаций по математике;                                               - использовать в работе диагностические карты учащихся;                                                                         - проводить семинары по обмену опытом между учителями математики.                                                                       </w:t>
      </w:r>
    </w:p>
    <w:p w:rsidR="00F30A3B" w:rsidRPr="00CE19F5" w:rsidRDefault="00F30A3B" w:rsidP="00F30A3B">
      <w:pPr>
        <w:tabs>
          <w:tab w:val="left" w:pos="2613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E19F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Рекомендации учителям-предметникам:</w:t>
      </w:r>
    </w:p>
    <w:p w:rsidR="00F30A3B" w:rsidRPr="00CE19F5" w:rsidRDefault="00F30A3B" w:rsidP="00F30A3B">
      <w:pPr>
        <w:tabs>
          <w:tab w:val="left" w:pos="261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t>1.Провести анализ своей работы на основе результатов ОГЭ -2017 .</w:t>
      </w:r>
    </w:p>
    <w:p w:rsidR="00F30A3B" w:rsidRPr="00CE19F5" w:rsidRDefault="00F30A3B" w:rsidP="00F30A3B">
      <w:pPr>
        <w:tabs>
          <w:tab w:val="left" w:pos="261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t>2.Внести изменения в рабочие программы и календарно-тематические планы учебных курсов с учётом  «дефицитов» в предметной подготовке выпускников, выявленных в ходе ОГЭ. Рабочая программа дисциплины для учащихся с системными проблемами должна носить коррекционный характер, предполагая время для повторения и/или повторного изучения разделов, ранее не усвоенных учащимися в силу разных причин.</w:t>
      </w:r>
    </w:p>
    <w:p w:rsidR="00F30A3B" w:rsidRPr="00CE19F5" w:rsidRDefault="00F30A3B" w:rsidP="00F30A3B">
      <w:pPr>
        <w:tabs>
          <w:tab w:val="left" w:pos="261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t>3.Выделить учащихся, показавших низкие результаты в ходе ГИА, составить план, программу и график дополнительных занятий с ними.</w:t>
      </w:r>
    </w:p>
    <w:p w:rsidR="00F30A3B" w:rsidRPr="00CE19F5" w:rsidRDefault="00F30A3B" w:rsidP="00F30A3B">
      <w:pPr>
        <w:tabs>
          <w:tab w:val="left" w:pos="261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t>4.Своевременно и регулярно информировать родителей о качестве учебных достижений их детей.</w:t>
      </w:r>
    </w:p>
    <w:p w:rsidR="00F30A3B" w:rsidRPr="00CE19F5" w:rsidRDefault="00F30A3B" w:rsidP="00F30A3B">
      <w:pPr>
        <w:tabs>
          <w:tab w:val="left" w:pos="261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5.Организовать работу по заучиванию формул, использованию опорных конспектов; проведению </w:t>
      </w:r>
      <w:proofErr w:type="spellStart"/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разноуровневых</w:t>
      </w:r>
      <w:proofErr w:type="spellEnd"/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зачётных работ.</w:t>
      </w:r>
    </w:p>
    <w:p w:rsidR="00F30A3B" w:rsidRPr="00CE19F5" w:rsidRDefault="00F30A3B" w:rsidP="00F30A3B">
      <w:pPr>
        <w:tabs>
          <w:tab w:val="left" w:pos="261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6.Актуализировать и руководствоваться в своей работе общепринятыми нормами выставления оценок. </w:t>
      </w:r>
    </w:p>
    <w:p w:rsidR="00F30A3B" w:rsidRPr="00CE19F5" w:rsidRDefault="00F30A3B" w:rsidP="00F30A3B">
      <w:pPr>
        <w:tabs>
          <w:tab w:val="left" w:pos="2613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E19F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Рекомендации Метод Совету:</w:t>
      </w:r>
    </w:p>
    <w:p w:rsidR="00F30A3B" w:rsidRPr="00CE19F5" w:rsidRDefault="00F30A3B" w:rsidP="00F30A3B">
      <w:pPr>
        <w:tabs>
          <w:tab w:val="left" w:pos="261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Темы для самообразования учителей на следующий учебный год сформулировать исходя из результатов ОГЭ и ЕГЭ, эти темы должны носить практический характер.</w:t>
      </w:r>
    </w:p>
    <w:p w:rsidR="00F30A3B" w:rsidRPr="00CE19F5" w:rsidRDefault="00F30A3B" w:rsidP="00F30A3B">
      <w:pPr>
        <w:tabs>
          <w:tab w:val="left" w:pos="261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2.В течение года обеспечить проведение диагностических </w:t>
      </w:r>
      <w:proofErr w:type="gramStart"/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proofErr w:type="gramEnd"/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t>/</w:t>
      </w:r>
      <w:proofErr w:type="gramStart"/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</w:t>
      </w:r>
      <w:proofErr w:type="gramEnd"/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русскому языку и математике с учётом кодификаторов элементов содержания.</w:t>
      </w:r>
    </w:p>
    <w:p w:rsidR="00F30A3B" w:rsidRPr="00CE19F5" w:rsidRDefault="00F30A3B" w:rsidP="00F30A3B">
      <w:pPr>
        <w:tabs>
          <w:tab w:val="left" w:pos="261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3.В течение года  регулярно заслушивать учителей-предметников выпускных классов о ходе подготовки к ОГЭ и ЕГЭ, результатах диагностических </w:t>
      </w:r>
      <w:proofErr w:type="gramStart"/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proofErr w:type="gramEnd"/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t>/</w:t>
      </w:r>
      <w:proofErr w:type="gramStart"/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</w:t>
      </w:r>
      <w:proofErr w:type="gramEnd"/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выполнении индивидуальных маршрутов коррекции учащихся, нуждающихся в особом педагогическом сопровождении.</w:t>
      </w:r>
    </w:p>
    <w:p w:rsidR="00F30A3B" w:rsidRPr="00CE19F5" w:rsidRDefault="00F30A3B" w:rsidP="00F30A3B">
      <w:pPr>
        <w:tabs>
          <w:tab w:val="left" w:pos="2613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4.При  </w:t>
      </w:r>
      <w:proofErr w:type="spellStart"/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взаимопосещении</w:t>
      </w:r>
      <w:proofErr w:type="spellEnd"/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уроков выбирать целью анализа урока аспекты, наиболее актуальные именно для учителя.</w:t>
      </w:r>
    </w:p>
    <w:p w:rsidR="00B068DC" w:rsidRDefault="00B068DC" w:rsidP="00F30A3B">
      <w:pPr>
        <w:tabs>
          <w:tab w:val="left" w:pos="2613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</w:t>
      </w:r>
    </w:p>
    <w:p w:rsidR="00F30A3B" w:rsidRPr="00CE19F5" w:rsidRDefault="00B068DC" w:rsidP="00F30A3B">
      <w:pPr>
        <w:tabs>
          <w:tab w:val="left" w:pos="2613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 xml:space="preserve">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</w:t>
      </w:r>
      <w:r w:rsidR="00F30A3B" w:rsidRPr="00CE19F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Рекомендации администрации школы:                 </w:t>
      </w:r>
    </w:p>
    <w:p w:rsidR="00F30A3B" w:rsidRPr="00CE19F5" w:rsidRDefault="00F30A3B" w:rsidP="00F30A3B">
      <w:pPr>
        <w:tabs>
          <w:tab w:val="left" w:pos="261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t>1.Выстроить систему диагностики учебных достижений обучающихся, освоения ФГОС  общего образования в течение всего учебного года.</w:t>
      </w:r>
    </w:p>
    <w:p w:rsidR="00F30A3B" w:rsidRPr="00CE19F5" w:rsidRDefault="00F30A3B" w:rsidP="00F30A3B">
      <w:pPr>
        <w:tabs>
          <w:tab w:val="left" w:pos="261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</w:t>
      </w:r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Создать эмоционально-психологический климат в ОУ, способствующий положительному отношению к ГИА у обучающихся и их родителей.</w:t>
      </w:r>
    </w:p>
    <w:p w:rsidR="00F30A3B" w:rsidRPr="00CE19F5" w:rsidRDefault="00F30A3B" w:rsidP="00F30A3B">
      <w:pPr>
        <w:tabs>
          <w:tab w:val="left" w:pos="261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t>3.Обеспечить повышение квалификации кадрового потенциала в образовательном учреждении, стимулирование учителей с высокими результатами, полученными обучающимися на ОГЭ и ЕГЭ.</w:t>
      </w:r>
    </w:p>
    <w:p w:rsidR="00F30A3B" w:rsidRPr="00CE19F5" w:rsidRDefault="00F30A3B" w:rsidP="00F30A3B">
      <w:pPr>
        <w:tabs>
          <w:tab w:val="left" w:pos="261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4.Организовать работу с </w:t>
      </w:r>
      <w:proofErr w:type="gramStart"/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обучающимися</w:t>
      </w:r>
      <w:proofErr w:type="gramEnd"/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«группы риска». Разработать индивидуальные образовательные маршруты коррекции с учётом текущего уровня знаний.</w:t>
      </w:r>
    </w:p>
    <w:p w:rsidR="00F30A3B" w:rsidRPr="00CE19F5" w:rsidRDefault="00F30A3B" w:rsidP="00F30A3B">
      <w:pPr>
        <w:tabs>
          <w:tab w:val="left" w:pos="261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t>5.Организовать работу с одарёнными и высокомотивированными детьм</w:t>
      </w:r>
      <w:proofErr w:type="gramStart"/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t>и-</w:t>
      </w:r>
      <w:proofErr w:type="gramEnd"/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разработать индивидуальные образовательные маршруты развития способностей обучающихся с учётом планируемого профиля дальнейшей образовательной траектории.</w:t>
      </w:r>
    </w:p>
    <w:p w:rsidR="00F30A3B" w:rsidRPr="00CE19F5" w:rsidRDefault="00F30A3B" w:rsidP="00F30A3B">
      <w:pPr>
        <w:tabs>
          <w:tab w:val="left" w:pos="261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t>6.Обеспечить персональный контроль работы учителей русского языка и математики всех уровней.</w:t>
      </w:r>
    </w:p>
    <w:p w:rsidR="00F30A3B" w:rsidRPr="00CE19F5" w:rsidRDefault="00F30A3B" w:rsidP="00F30A3B">
      <w:pPr>
        <w:tabs>
          <w:tab w:val="left" w:pos="261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Times New Roman" w:hAnsi="Times New Roman" w:cs="Times New Roman"/>
          <w:sz w:val="28"/>
          <w:szCs w:val="28"/>
          <w:lang w:eastAsia="en-US"/>
        </w:rPr>
        <w:t>7.Организовать работу предметных кружков и других мероприятий для обучающихся 2-8 классов.</w:t>
      </w:r>
    </w:p>
    <w:p w:rsidR="001E298E" w:rsidRPr="00CE19F5" w:rsidRDefault="00F30A3B" w:rsidP="001E298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школы  необходимо:                                                                                                         - в рамках ВШК осуществлять контроль качества преподавания математики в 5-11 классах,  персональный контроль за работой учителей математики </w:t>
      </w:r>
      <w:proofErr w:type="spellStart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Сибирова</w:t>
      </w:r>
      <w:proofErr w:type="spellEnd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С.У, </w:t>
      </w:r>
      <w:proofErr w:type="spellStart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Цацаевой</w:t>
      </w:r>
      <w:proofErr w:type="spellEnd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П.В., преподающих в выпускных 9-11 классах, а так же учителей математики 1-4, 5-8 классов, особое внимание уделив переводным экзаменам и преемственности при обучении математике;                                                                                                                                       </w:t>
      </w:r>
      <w:proofErr w:type="gramStart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>-к</w:t>
      </w:r>
      <w:proofErr w:type="gramEnd"/>
      <w:r w:rsidRPr="00CE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онтролировать посещение учителями математики консультаций, мастер- классов, которые организуются силами районного методкабинета, ЧИПКРО.                                                                            </w:t>
      </w:r>
    </w:p>
    <w:p w:rsidR="00B068DC" w:rsidRPr="00B068DC" w:rsidRDefault="00B068DC" w:rsidP="00B068DC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068D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План организации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работы по подготовке </w:t>
      </w:r>
      <w:r w:rsidRPr="00B068D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ГИА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-2018</w:t>
      </w:r>
    </w:p>
    <w:p w:rsidR="00B068DC" w:rsidRPr="00B068DC" w:rsidRDefault="00B068DC" w:rsidP="00B068D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Подготовленность к чему-либо понимается  как комплекс приобретенных знаний, навыков, умений, качеств, позволяющих успешно выполнять определенную деятельность. В готовности учащихся к сдаче экзамена в форме ЕГЭ, ОГЭ  необходимо выделить следующие составляющие: </w:t>
      </w:r>
    </w:p>
    <w:p w:rsidR="00B068DC" w:rsidRPr="00B068DC" w:rsidRDefault="00B068DC" w:rsidP="00B068DC">
      <w:pPr>
        <w:numPr>
          <w:ilvl w:val="0"/>
          <w:numId w:val="14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8D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информационная готовность</w:t>
      </w:r>
      <w:r w:rsidRPr="00B068DC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(информированность о правилах поведения на экзамене, информированность о правилах заполнения бланков и т.д.); </w:t>
      </w:r>
    </w:p>
    <w:p w:rsidR="00B068DC" w:rsidRPr="00B068DC" w:rsidRDefault="00B068DC" w:rsidP="00B068DC">
      <w:pPr>
        <w:numPr>
          <w:ilvl w:val="0"/>
          <w:numId w:val="14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8D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предметная готовность</w:t>
      </w: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содержательная (готовность по определенному предмету, умение решать тестовые задания); </w:t>
      </w:r>
    </w:p>
    <w:p w:rsidR="00B068DC" w:rsidRPr="00B068DC" w:rsidRDefault="00B068DC" w:rsidP="00B068DC">
      <w:pPr>
        <w:numPr>
          <w:ilvl w:val="0"/>
          <w:numId w:val="14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8D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>психологическая готовность</w:t>
      </w: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(состояние готовности – "настрой",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 </w:t>
      </w:r>
    </w:p>
    <w:p w:rsidR="00B068DC" w:rsidRPr="00B068DC" w:rsidRDefault="00B068DC" w:rsidP="00B068D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Ориентируясь на данные компоненты,  к актуальным вопросам подготовки к ЕГЭ  и ОГЭ  в 2017-2018 учебном году относятся следующие: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Организация информационной работы по подготовке учащихся к ЕГЭ и ОГЭ;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Мониторинг качества знаний по предмету;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2.</w:t>
      </w: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Психологическая подготовка к  ГИА.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</w:t>
      </w: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Комплексный подход к деятельности по подготовке учащихся к ЕГЭ и ОГЭ способствует повышению эффективности и качества результатов экзамена в тестовой форме и предполагает целенаправленное сотрудничество администрации, психолога и учителей-предметников.</w:t>
      </w:r>
    </w:p>
    <w:p w:rsidR="00B068DC" w:rsidRPr="00B068DC" w:rsidRDefault="00B068DC" w:rsidP="00B068D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8D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Содержание информационной деятельности ОУ по вопросам ГИА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</w:t>
      </w: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>В информационной деятельности образовательного учреждения по подготовке к ЕГЭ  следует выделить три направления: информационная работа с педагогами, с учащимися, с родителями.</w:t>
      </w:r>
    </w:p>
    <w:p w:rsidR="00B068DC" w:rsidRPr="00B068DC" w:rsidRDefault="00B068DC" w:rsidP="00B068DC">
      <w:pP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B068DC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1.Содержание информационной работы с педагогами. </w:t>
      </w:r>
    </w:p>
    <w:p w:rsidR="00B068DC" w:rsidRPr="00B068DC" w:rsidRDefault="00B068DC" w:rsidP="00B068D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>1) информирование учителей на производственных совещаниях о: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proofErr w:type="gramEnd"/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ормативно-правовой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документации по ГИА</w:t>
      </w: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-о ходе подготовки к  ГИА в школе, в районе </w:t>
      </w: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068DC" w:rsidRPr="00B068DC" w:rsidRDefault="00B068DC" w:rsidP="00B068D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включение в планы работы школьных методических объединений (ШМО) следующих вопросов: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>роведение пробных экзаменов, обсуждение результатов пробных ЕГЭ, ОГЭ;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-</w:t>
      </w: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>творческая презентация опыта по подготовке учащихся к ГИА (на методической или научной конференции в рамках школы);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-</w:t>
      </w: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>выработка совместных рекомендаций учителю-предметнику по стратегиям подготовки учащихся к ЕГЭ (с учетом психологических особенностей учащихся);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-</w:t>
      </w: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>психологические особенности 11-классников.</w:t>
      </w:r>
    </w:p>
    <w:p w:rsidR="00B068DC" w:rsidRPr="00B068DC" w:rsidRDefault="00B068DC" w:rsidP="00B068D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 П</w:t>
      </w: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едагогический совет "ГИА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>методические подходы</w:t>
      </w:r>
      <w:proofErr w:type="gramEnd"/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подготовке учащихся".</w:t>
      </w:r>
    </w:p>
    <w:p w:rsidR="00B068DC" w:rsidRPr="00B068DC" w:rsidRDefault="00B068DC" w:rsidP="00B068D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4) направление учителей на муниципальные и региональные семинары и курсы по вопросам ГИА.</w:t>
      </w:r>
    </w:p>
    <w:p w:rsidR="00B068DC" w:rsidRPr="00B068DC" w:rsidRDefault="00B068DC" w:rsidP="00B068DC">
      <w:pP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B068DC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2.Содержание информационной работы с учащимися</w:t>
      </w:r>
      <w:r w:rsidRPr="00B068DC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>.</w:t>
      </w:r>
      <w:r w:rsidRPr="00B068D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</w:p>
    <w:p w:rsidR="00B068DC" w:rsidRPr="00B068DC" w:rsidRDefault="00B068DC" w:rsidP="00B068D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>1) организация информационной работы в форме инструктажа учащихся: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равила поведения на экзамене;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-</w:t>
      </w: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>правила заполнения бланков;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-</w:t>
      </w: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>расписание работы кабинета информатики (часы свободного доступа к ресурсам Интернет).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</w:t>
      </w: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>2) информационный стенд для учащихся: нормативные документы, бланки, правила заполнения бланков, ресурсы Интернет по вопросам ЕГЭ и ОГЭ;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>3) проведение занятий по тренировке заполнения бланков;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</w:t>
      </w: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пробные </w:t>
      </w:r>
      <w:proofErr w:type="spellStart"/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>внутришкольные</w:t>
      </w:r>
      <w:proofErr w:type="spellEnd"/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ЕГЭ и  ОГЭ по различным предметам;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</w:t>
      </w: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информационный стенд для учащихся в библиотеке: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апка с материалами по </w:t>
      </w: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>ГИА (нормативные документы, бланки по различным предметам, правила заполнения бланков, инструкции, ресурсы Интернет по вопросам ГИА, перечень ресурсов библиотеки, рекомендации по подготовке к экзаменам);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</w:t>
      </w: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>стенд с пособиями по ЕГЭ и ОГЭ.</w:t>
      </w:r>
    </w:p>
    <w:p w:rsidR="00B068DC" w:rsidRPr="00B068DC" w:rsidRDefault="00B068DC" w:rsidP="00B068DC">
      <w:pP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B068D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3. </w:t>
      </w:r>
      <w:r w:rsidRPr="00B068DC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Содержание информационной работы с родителями учащихся.</w:t>
      </w:r>
    </w:p>
    <w:p w:rsidR="00B068DC" w:rsidRPr="00B068DC" w:rsidRDefault="00B068DC" w:rsidP="00B068D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родительские собрания: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</w:t>
      </w: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информирование родителей о процедуре ЕГЭ и ОГЭ, особенностях подготовки к тестовой форме сдачи экзаменов. Информирование о ресурсах Интернет;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</w:t>
      </w: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информирование о результатах пробного </w:t>
      </w:r>
      <w:proofErr w:type="spellStart"/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>внутришкольного</w:t>
      </w:r>
      <w:proofErr w:type="spellEnd"/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ЕГЭ</w:t>
      </w:r>
      <w:proofErr w:type="gramStart"/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>,О</w:t>
      </w:r>
      <w:proofErr w:type="gramEnd"/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>ГЭ 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Информирование о пункте  проведения экзамена,  вопросы проведения пробного ЕГЭ,ОГЭ.</w:t>
      </w:r>
    </w:p>
    <w:p w:rsidR="00B068DC" w:rsidRPr="00B068DC" w:rsidRDefault="00B068DC" w:rsidP="00B068D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>2) индивидуальное консультирование родителей (классные руководители, педагог-психолог).</w:t>
      </w:r>
    </w:p>
    <w:p w:rsidR="00B068DC" w:rsidRPr="00B068DC" w:rsidRDefault="00B068DC" w:rsidP="00B068D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8D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Мониторинг качества образования</w:t>
      </w:r>
    </w:p>
    <w:p w:rsidR="00B068DC" w:rsidRPr="00B068DC" w:rsidRDefault="00B068DC" w:rsidP="00B068D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процессе работы по подготовке учащихся к ГИА особое внимание будет отводиться мониторингу качества </w:t>
      </w:r>
      <w:proofErr w:type="spellStart"/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>обученности</w:t>
      </w:r>
      <w:proofErr w:type="spellEnd"/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предметам, которые учащиеся будут сдавать в форме и по материалам ЕГЭ и ОГЭ. Система мероприятий будет включать следующие направления деятельности: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>осещение администрацией уроков учителей-предметников, методическая помощь;</w:t>
      </w:r>
    </w:p>
    <w:p w:rsidR="00B068DC" w:rsidRPr="00B068DC" w:rsidRDefault="00B068DC" w:rsidP="00B068D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</w:t>
      </w: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дополнительные семинары для учителей, курсы повышения квалификации;</w:t>
      </w:r>
    </w:p>
    <w:p w:rsidR="00B068DC" w:rsidRPr="00B068DC" w:rsidRDefault="00B068DC" w:rsidP="00B068D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индивидуальные консультации учителей-предметников для учащихся;</w:t>
      </w:r>
    </w:p>
    <w:p w:rsidR="00B068DC" w:rsidRPr="00B068DC" w:rsidRDefault="00B068DC" w:rsidP="00B068D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>привлечение ресурсов дистанционного обучения и ресурсов Интернет для подготовки к ЕГЭ</w:t>
      </w:r>
      <w:proofErr w:type="gramStart"/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>,О</w:t>
      </w:r>
      <w:proofErr w:type="gramEnd"/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>ГЭ;</w:t>
      </w:r>
    </w:p>
    <w:p w:rsidR="00B068DC" w:rsidRPr="00B068DC" w:rsidRDefault="00B068DC" w:rsidP="00B068D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>психологическая поддержка учащихся, консультирование, выработка индивидуальных стратегий подготовки к  ГИА.</w:t>
      </w:r>
    </w:p>
    <w:p w:rsidR="00B068DC" w:rsidRPr="00B068DC" w:rsidRDefault="00B068DC" w:rsidP="00B068D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Администрацией будет проводиться  контроль текущих оценок по предметам, которые учащиеся будут сдавать в форме ЕГЭ и ОГЭ, оценок по контрольным работам, оценок по самостоятельным работам, результаты пробного </w:t>
      </w:r>
      <w:proofErr w:type="spellStart"/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>внутришкольного</w:t>
      </w:r>
      <w:proofErr w:type="spellEnd"/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ЕГЭ и  ОГЭ.  Заместитель директора, ответственный за вопросы  ГИА, анализируя результаты, будет выносить их  на обсуждение на административные и производственные совещания, доводить до сведения родителей. Мониторинг позволит прогнозирование оценок на выпускном экзамене.                                                                                                                                   </w:t>
      </w:r>
      <w:r w:rsidRPr="00B068D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Цель мониторинга:</w:t>
      </w: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целостное прогностическое отслеживание качества образовательной подготовки выпускников.                                                                                                                                          </w:t>
      </w:r>
      <w:r w:rsidRPr="00B068D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Задачи:</w:t>
      </w: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068DC" w:rsidRPr="00B068DC" w:rsidRDefault="00B068DC" w:rsidP="00B068D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>1. Создание системы мониторинга качества подготовки к государственной итоговой аттестации.</w:t>
      </w:r>
    </w:p>
    <w:p w:rsidR="00B068DC" w:rsidRPr="00B068DC" w:rsidRDefault="00B068DC" w:rsidP="00B068D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8DC">
        <w:rPr>
          <w:rFonts w:ascii="Times New Roman" w:eastAsia="Calibri" w:hAnsi="Times New Roman" w:cs="Times New Roman"/>
          <w:sz w:val="28"/>
          <w:szCs w:val="28"/>
          <w:lang w:eastAsia="en-US"/>
        </w:rPr>
        <w:t>2. Создание банка тестовых заданий в формате ЕГЭ и ОГЭ по всем образовательным предметам.</w:t>
      </w:r>
    </w:p>
    <w:p w:rsidR="00B068DC" w:rsidRPr="00B068DC" w:rsidRDefault="00B068DC" w:rsidP="00B068DC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068DC" w:rsidRPr="00B068DC" w:rsidRDefault="00B068DC" w:rsidP="00B068DC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6D5B83" w:rsidRPr="00CE19F5" w:rsidRDefault="006D5B83" w:rsidP="001E298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A7A84" w:rsidRPr="00CE19F5" w:rsidRDefault="008A7A84" w:rsidP="008A7A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7A84" w:rsidRPr="00CE19F5" w:rsidRDefault="008A7A84" w:rsidP="008A7A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7A84" w:rsidRPr="00CE19F5" w:rsidRDefault="008A7A84" w:rsidP="008A7A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7A84" w:rsidRPr="00CE19F5" w:rsidRDefault="008A7A84" w:rsidP="008A7A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8A7A84" w:rsidRPr="00CE19F5" w:rsidSect="00B96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D1D"/>
    <w:multiLevelType w:val="hybridMultilevel"/>
    <w:tmpl w:val="5FE068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E0485"/>
    <w:multiLevelType w:val="multilevel"/>
    <w:tmpl w:val="43D2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255C5"/>
    <w:multiLevelType w:val="hybridMultilevel"/>
    <w:tmpl w:val="5210A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9233A"/>
    <w:multiLevelType w:val="hybridMultilevel"/>
    <w:tmpl w:val="4B36D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062C7"/>
    <w:multiLevelType w:val="hybridMultilevel"/>
    <w:tmpl w:val="4D648C32"/>
    <w:lvl w:ilvl="0" w:tplc="DAE059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DA18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2C5E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447D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E2C8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68CB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72E2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CA53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2A37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6132EDC"/>
    <w:multiLevelType w:val="hybridMultilevel"/>
    <w:tmpl w:val="F58EF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952B0"/>
    <w:multiLevelType w:val="hybridMultilevel"/>
    <w:tmpl w:val="CE9A9B7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B3C1E81"/>
    <w:multiLevelType w:val="multilevel"/>
    <w:tmpl w:val="EE4E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431CB9"/>
    <w:multiLevelType w:val="multilevel"/>
    <w:tmpl w:val="39DC3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31368"/>
    <w:multiLevelType w:val="multilevel"/>
    <w:tmpl w:val="7AFE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B13C4"/>
    <w:multiLevelType w:val="hybridMultilevel"/>
    <w:tmpl w:val="DC8EE4E6"/>
    <w:lvl w:ilvl="0" w:tplc="FE242F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F850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B436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2AF9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AA85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A8BB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46E8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0AE0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B841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080475"/>
    <w:multiLevelType w:val="multilevel"/>
    <w:tmpl w:val="4A48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ED5140"/>
    <w:multiLevelType w:val="multilevel"/>
    <w:tmpl w:val="89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5F30ED"/>
    <w:multiLevelType w:val="hybridMultilevel"/>
    <w:tmpl w:val="7B446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AF2183"/>
    <w:multiLevelType w:val="hybridMultilevel"/>
    <w:tmpl w:val="32149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C372CB"/>
    <w:multiLevelType w:val="hybridMultilevel"/>
    <w:tmpl w:val="52DADADC"/>
    <w:lvl w:ilvl="0" w:tplc="CC86A5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B49B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3E19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9CD1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62D8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7EF8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9E37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58EB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80CF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0A32724"/>
    <w:multiLevelType w:val="hybridMultilevel"/>
    <w:tmpl w:val="AC84D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71E7C"/>
    <w:multiLevelType w:val="hybridMultilevel"/>
    <w:tmpl w:val="5220F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5B613A"/>
    <w:multiLevelType w:val="hybridMultilevel"/>
    <w:tmpl w:val="8B8CE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023E72"/>
    <w:multiLevelType w:val="multilevel"/>
    <w:tmpl w:val="99E2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24117A"/>
    <w:multiLevelType w:val="multilevel"/>
    <w:tmpl w:val="4EEE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3"/>
  </w:num>
  <w:num w:numId="3">
    <w:abstractNumId w:val="3"/>
  </w:num>
  <w:num w:numId="4">
    <w:abstractNumId w:val="2"/>
  </w:num>
  <w:num w:numId="5">
    <w:abstractNumId w:val="16"/>
  </w:num>
  <w:num w:numId="6">
    <w:abstractNumId w:val="5"/>
  </w:num>
  <w:num w:numId="7">
    <w:abstractNumId w:val="14"/>
  </w:num>
  <w:num w:numId="8">
    <w:abstractNumId w:val="0"/>
  </w:num>
  <w:num w:numId="9">
    <w:abstractNumId w:val="10"/>
  </w:num>
  <w:num w:numId="10">
    <w:abstractNumId w:val="17"/>
  </w:num>
  <w:num w:numId="11">
    <w:abstractNumId w:val="15"/>
  </w:num>
  <w:num w:numId="12">
    <w:abstractNumId w:val="4"/>
  </w:num>
  <w:num w:numId="13">
    <w:abstractNumId w:val="6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42E61"/>
    <w:rsid w:val="00012F1B"/>
    <w:rsid w:val="000141B7"/>
    <w:rsid w:val="00022027"/>
    <w:rsid w:val="00050D6D"/>
    <w:rsid w:val="00061DDE"/>
    <w:rsid w:val="000916C1"/>
    <w:rsid w:val="00095018"/>
    <w:rsid w:val="000A479D"/>
    <w:rsid w:val="000B0BBA"/>
    <w:rsid w:val="000E3072"/>
    <w:rsid w:val="000F2C7D"/>
    <w:rsid w:val="00107BCA"/>
    <w:rsid w:val="00112927"/>
    <w:rsid w:val="00114E48"/>
    <w:rsid w:val="00117B3E"/>
    <w:rsid w:val="00120A0E"/>
    <w:rsid w:val="00127DC6"/>
    <w:rsid w:val="00137995"/>
    <w:rsid w:val="00146ADE"/>
    <w:rsid w:val="00160E6B"/>
    <w:rsid w:val="00170EF0"/>
    <w:rsid w:val="00196240"/>
    <w:rsid w:val="00197572"/>
    <w:rsid w:val="001A2DC1"/>
    <w:rsid w:val="001C3CAD"/>
    <w:rsid w:val="001E298E"/>
    <w:rsid w:val="001F4C5C"/>
    <w:rsid w:val="00212FF3"/>
    <w:rsid w:val="00216D87"/>
    <w:rsid w:val="00242871"/>
    <w:rsid w:val="0025765B"/>
    <w:rsid w:val="00283492"/>
    <w:rsid w:val="002900E0"/>
    <w:rsid w:val="00297763"/>
    <w:rsid w:val="002D3F31"/>
    <w:rsid w:val="002D4067"/>
    <w:rsid w:val="002E1973"/>
    <w:rsid w:val="002E1E44"/>
    <w:rsid w:val="002E6276"/>
    <w:rsid w:val="002F04C6"/>
    <w:rsid w:val="00302B60"/>
    <w:rsid w:val="00303F9F"/>
    <w:rsid w:val="003163ED"/>
    <w:rsid w:val="0031688E"/>
    <w:rsid w:val="00321FF0"/>
    <w:rsid w:val="00331FF3"/>
    <w:rsid w:val="00347639"/>
    <w:rsid w:val="00377318"/>
    <w:rsid w:val="003833EB"/>
    <w:rsid w:val="00387C11"/>
    <w:rsid w:val="003C1492"/>
    <w:rsid w:val="003C3B64"/>
    <w:rsid w:val="003E2B9C"/>
    <w:rsid w:val="003F491C"/>
    <w:rsid w:val="00403523"/>
    <w:rsid w:val="00423954"/>
    <w:rsid w:val="00423C28"/>
    <w:rsid w:val="00457694"/>
    <w:rsid w:val="004745A9"/>
    <w:rsid w:val="00483AC3"/>
    <w:rsid w:val="00483FAA"/>
    <w:rsid w:val="004A7230"/>
    <w:rsid w:val="004C35DB"/>
    <w:rsid w:val="004C6E57"/>
    <w:rsid w:val="004E619F"/>
    <w:rsid w:val="00503DBD"/>
    <w:rsid w:val="0052532D"/>
    <w:rsid w:val="00525DEA"/>
    <w:rsid w:val="005278A6"/>
    <w:rsid w:val="005366A1"/>
    <w:rsid w:val="00536FDC"/>
    <w:rsid w:val="005377A0"/>
    <w:rsid w:val="005468B6"/>
    <w:rsid w:val="005526FE"/>
    <w:rsid w:val="005611E5"/>
    <w:rsid w:val="0057284E"/>
    <w:rsid w:val="00580FAE"/>
    <w:rsid w:val="00587D12"/>
    <w:rsid w:val="005A3AE2"/>
    <w:rsid w:val="005A688C"/>
    <w:rsid w:val="005C3ABA"/>
    <w:rsid w:val="005D44D6"/>
    <w:rsid w:val="005F0CA3"/>
    <w:rsid w:val="006033B7"/>
    <w:rsid w:val="00621B83"/>
    <w:rsid w:val="00630663"/>
    <w:rsid w:val="0064112F"/>
    <w:rsid w:val="0064457E"/>
    <w:rsid w:val="00652DB1"/>
    <w:rsid w:val="006530EB"/>
    <w:rsid w:val="006621CF"/>
    <w:rsid w:val="00662F69"/>
    <w:rsid w:val="00666817"/>
    <w:rsid w:val="00671D36"/>
    <w:rsid w:val="00684877"/>
    <w:rsid w:val="00687DEC"/>
    <w:rsid w:val="006B1803"/>
    <w:rsid w:val="006B2600"/>
    <w:rsid w:val="006D58F5"/>
    <w:rsid w:val="006D5B83"/>
    <w:rsid w:val="006F28DF"/>
    <w:rsid w:val="007063E8"/>
    <w:rsid w:val="0070694C"/>
    <w:rsid w:val="0071797A"/>
    <w:rsid w:val="0072425D"/>
    <w:rsid w:val="00724E94"/>
    <w:rsid w:val="00726A38"/>
    <w:rsid w:val="007401DA"/>
    <w:rsid w:val="007467EC"/>
    <w:rsid w:val="00752980"/>
    <w:rsid w:val="00763661"/>
    <w:rsid w:val="007709F1"/>
    <w:rsid w:val="007727C8"/>
    <w:rsid w:val="00784377"/>
    <w:rsid w:val="00796C8B"/>
    <w:rsid w:val="007B2178"/>
    <w:rsid w:val="007C2FA0"/>
    <w:rsid w:val="007D07A4"/>
    <w:rsid w:val="007E1190"/>
    <w:rsid w:val="007E2BD4"/>
    <w:rsid w:val="007E388B"/>
    <w:rsid w:val="0080137C"/>
    <w:rsid w:val="008028A2"/>
    <w:rsid w:val="008105B5"/>
    <w:rsid w:val="00814544"/>
    <w:rsid w:val="0082148E"/>
    <w:rsid w:val="0083763F"/>
    <w:rsid w:val="00842BB9"/>
    <w:rsid w:val="00846E53"/>
    <w:rsid w:val="008525D0"/>
    <w:rsid w:val="008644A6"/>
    <w:rsid w:val="00871623"/>
    <w:rsid w:val="0088583A"/>
    <w:rsid w:val="008A610C"/>
    <w:rsid w:val="008A7A84"/>
    <w:rsid w:val="008D0215"/>
    <w:rsid w:val="008E655D"/>
    <w:rsid w:val="008F0092"/>
    <w:rsid w:val="0091402D"/>
    <w:rsid w:val="00917941"/>
    <w:rsid w:val="00920C10"/>
    <w:rsid w:val="00935292"/>
    <w:rsid w:val="00944707"/>
    <w:rsid w:val="00955D6C"/>
    <w:rsid w:val="009A2C81"/>
    <w:rsid w:val="009A4FE0"/>
    <w:rsid w:val="009B20D9"/>
    <w:rsid w:val="009B4562"/>
    <w:rsid w:val="009B7958"/>
    <w:rsid w:val="009C00DD"/>
    <w:rsid w:val="009C32D5"/>
    <w:rsid w:val="009E022C"/>
    <w:rsid w:val="009E1EF3"/>
    <w:rsid w:val="009E50BC"/>
    <w:rsid w:val="009F32DA"/>
    <w:rsid w:val="009F7C78"/>
    <w:rsid w:val="00A018DD"/>
    <w:rsid w:val="00A0449D"/>
    <w:rsid w:val="00A06960"/>
    <w:rsid w:val="00A12230"/>
    <w:rsid w:val="00A12445"/>
    <w:rsid w:val="00A40453"/>
    <w:rsid w:val="00A462D1"/>
    <w:rsid w:val="00A50782"/>
    <w:rsid w:val="00A62A76"/>
    <w:rsid w:val="00A70327"/>
    <w:rsid w:val="00A8150F"/>
    <w:rsid w:val="00A94217"/>
    <w:rsid w:val="00AB4A68"/>
    <w:rsid w:val="00AC71B1"/>
    <w:rsid w:val="00B068DC"/>
    <w:rsid w:val="00B11DD9"/>
    <w:rsid w:val="00B338F1"/>
    <w:rsid w:val="00B42E61"/>
    <w:rsid w:val="00B61750"/>
    <w:rsid w:val="00B673A8"/>
    <w:rsid w:val="00B71A89"/>
    <w:rsid w:val="00B81DEB"/>
    <w:rsid w:val="00B8492F"/>
    <w:rsid w:val="00B84A35"/>
    <w:rsid w:val="00B9076A"/>
    <w:rsid w:val="00B92594"/>
    <w:rsid w:val="00B96CDD"/>
    <w:rsid w:val="00BC1D9C"/>
    <w:rsid w:val="00BD4EAF"/>
    <w:rsid w:val="00BE4E46"/>
    <w:rsid w:val="00BF05B3"/>
    <w:rsid w:val="00C00B58"/>
    <w:rsid w:val="00C11384"/>
    <w:rsid w:val="00C21286"/>
    <w:rsid w:val="00C2720E"/>
    <w:rsid w:val="00C3485C"/>
    <w:rsid w:val="00C42208"/>
    <w:rsid w:val="00C52FE8"/>
    <w:rsid w:val="00C83936"/>
    <w:rsid w:val="00C850F8"/>
    <w:rsid w:val="00C875AD"/>
    <w:rsid w:val="00CC778B"/>
    <w:rsid w:val="00CD39A6"/>
    <w:rsid w:val="00CD5873"/>
    <w:rsid w:val="00CE19F5"/>
    <w:rsid w:val="00CE2D60"/>
    <w:rsid w:val="00CF41E3"/>
    <w:rsid w:val="00D04B75"/>
    <w:rsid w:val="00D126DF"/>
    <w:rsid w:val="00D54BE5"/>
    <w:rsid w:val="00D65DEA"/>
    <w:rsid w:val="00D74A2F"/>
    <w:rsid w:val="00D93E3C"/>
    <w:rsid w:val="00DA5721"/>
    <w:rsid w:val="00DA69DA"/>
    <w:rsid w:val="00DC293A"/>
    <w:rsid w:val="00DD1451"/>
    <w:rsid w:val="00DE0372"/>
    <w:rsid w:val="00DE45B2"/>
    <w:rsid w:val="00E056A4"/>
    <w:rsid w:val="00E056B9"/>
    <w:rsid w:val="00E23A52"/>
    <w:rsid w:val="00E2689E"/>
    <w:rsid w:val="00E47279"/>
    <w:rsid w:val="00E51D85"/>
    <w:rsid w:val="00E63F29"/>
    <w:rsid w:val="00E729EF"/>
    <w:rsid w:val="00E77614"/>
    <w:rsid w:val="00E852A3"/>
    <w:rsid w:val="00E85E7B"/>
    <w:rsid w:val="00E86502"/>
    <w:rsid w:val="00E87921"/>
    <w:rsid w:val="00E91BCF"/>
    <w:rsid w:val="00EB2F96"/>
    <w:rsid w:val="00ED2F7C"/>
    <w:rsid w:val="00EF557F"/>
    <w:rsid w:val="00EF6852"/>
    <w:rsid w:val="00F15783"/>
    <w:rsid w:val="00F22CE3"/>
    <w:rsid w:val="00F30A3B"/>
    <w:rsid w:val="00F61204"/>
    <w:rsid w:val="00F734E7"/>
    <w:rsid w:val="00F77D51"/>
    <w:rsid w:val="00F80171"/>
    <w:rsid w:val="00F80AFF"/>
    <w:rsid w:val="00F9005F"/>
    <w:rsid w:val="00FA2E11"/>
    <w:rsid w:val="00FB1C78"/>
    <w:rsid w:val="00FB1EB1"/>
    <w:rsid w:val="00FC004F"/>
    <w:rsid w:val="00FC0A32"/>
    <w:rsid w:val="00FD0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1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A7A8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4707"/>
    <w:pPr>
      <w:ind w:left="720"/>
      <w:contextualSpacing/>
    </w:pPr>
    <w:rPr>
      <w:rFonts w:eastAsiaTheme="minorHAnsi"/>
      <w:lang w:eastAsia="en-US"/>
    </w:rPr>
  </w:style>
  <w:style w:type="paragraph" w:customStyle="1" w:styleId="hp">
    <w:name w:val="hp"/>
    <w:basedOn w:val="a"/>
    <w:rsid w:val="00022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220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022027"/>
  </w:style>
  <w:style w:type="paragraph" w:styleId="a6">
    <w:name w:val="Normal (Web)"/>
    <w:basedOn w:val="a"/>
    <w:uiPriority w:val="99"/>
    <w:semiHidden/>
    <w:unhideWhenUsed/>
    <w:rsid w:val="00C4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C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B6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39"/>
    <w:rsid w:val="00BC1D9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BC1D9C"/>
    <w:pPr>
      <w:spacing w:after="0" w:line="240" w:lineRule="auto"/>
    </w:pPr>
    <w:rPr>
      <w:rFonts w:ascii="Calibri" w:eastAsia="Calibri" w:hAnsi="Calibri" w:cs="Arial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61D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C00B5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F30A3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F30A3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2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8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1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4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B6D68-CC3B-43BD-AB26-BD6522DB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18</Pages>
  <Words>6760</Words>
  <Characters>38538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Бирлант</cp:lastModifiedBy>
  <cp:revision>86</cp:revision>
  <cp:lastPrinted>2017-10-02T06:35:00Z</cp:lastPrinted>
  <dcterms:created xsi:type="dcterms:W3CDTF">2016-04-14T19:15:00Z</dcterms:created>
  <dcterms:modified xsi:type="dcterms:W3CDTF">2017-10-02T06:36:00Z</dcterms:modified>
</cp:coreProperties>
</file>