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0B" w:rsidRPr="008D2B2A" w:rsidRDefault="0011730B" w:rsidP="008D2B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B2A" w:rsidRPr="008D2B2A" w:rsidRDefault="0011730B" w:rsidP="008D2B2A">
      <w:pPr>
        <w:pStyle w:val="4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</w:pPr>
      <w:r w:rsidRPr="008D2B2A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r w:rsidR="008D2B2A" w:rsidRPr="008D2B2A">
        <w:rPr>
          <w:rFonts w:ascii="Times New Roman" w:hAnsi="Times New Roman" w:cs="Times New Roman"/>
          <w:b/>
          <w:sz w:val="24"/>
          <w:szCs w:val="24"/>
        </w:rPr>
        <w:t>УЧИТЕЛЯМ</w:t>
      </w:r>
    </w:p>
    <w:p w:rsidR="008D2B2A" w:rsidRPr="008D2B2A" w:rsidRDefault="008D2B2A" w:rsidP="008D2B2A">
      <w:pPr>
        <w:pStyle w:val="4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</w:pPr>
      <w:r w:rsidRPr="008D2B2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  <w:t xml:space="preserve">МБОУ «СОШ им. </w:t>
      </w:r>
      <w:proofErr w:type="spellStart"/>
      <w:r w:rsidRPr="008D2B2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  <w:t>С.Лорсанова</w:t>
      </w:r>
      <w:proofErr w:type="spellEnd"/>
      <w:r w:rsidRPr="008D2B2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  <w:t xml:space="preserve"> с. </w:t>
      </w:r>
      <w:proofErr w:type="spellStart"/>
      <w:r w:rsidRPr="008D2B2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  <w:t>Шаами</w:t>
      </w:r>
      <w:proofErr w:type="spellEnd"/>
      <w:r w:rsidRPr="008D2B2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ru-RU"/>
        </w:rPr>
        <w:t>-Юрт»</w:t>
      </w:r>
    </w:p>
    <w:p w:rsidR="0011730B" w:rsidRPr="008D2B2A" w:rsidRDefault="008D2B2A" w:rsidP="008D2B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B2A">
        <w:rPr>
          <w:rFonts w:ascii="Times New Roman" w:hAnsi="Times New Roman" w:cs="Times New Roman"/>
          <w:b/>
          <w:sz w:val="24"/>
          <w:szCs w:val="24"/>
        </w:rPr>
        <w:t>ПО</w:t>
      </w:r>
      <w:r w:rsidR="0011730B" w:rsidRPr="008D2B2A">
        <w:rPr>
          <w:rFonts w:ascii="Times New Roman" w:hAnsi="Times New Roman" w:cs="Times New Roman"/>
          <w:b/>
          <w:sz w:val="24"/>
          <w:szCs w:val="24"/>
        </w:rPr>
        <w:t xml:space="preserve"> ПСИХОЛОГИЧЕСКОЙ ПОДГОТОВКЕ К ГИА ВЫПУСКНИКОВ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1730B" w:rsidRPr="008D2B2A">
        <w:rPr>
          <w:rFonts w:ascii="Times New Roman" w:hAnsi="Times New Roman" w:cs="Times New Roman"/>
          <w:b/>
          <w:sz w:val="24"/>
          <w:szCs w:val="24"/>
        </w:rPr>
        <w:t>И ИХ РОДИТЕЛЕЙ</w:t>
      </w:r>
    </w:p>
    <w:p w:rsidR="0011730B" w:rsidRPr="008D2B2A" w:rsidRDefault="0011730B" w:rsidP="001173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30B" w:rsidRPr="009F1B44" w:rsidRDefault="0011730B" w:rsidP="00117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ЕГЭ основан на тестовых технологиях. Тестирование как новая форма экзамена накапливает свой опыт и требует предварительной подготовки всех участников образовательного процесса. Учителям следует активно вводить тестовые технологии в систему обучения, ведь не зря говорят, что «нельзя научиться плавать, стоя на берегу». Особый интерес в этом плане представляют впервые издаваемые Центром тестирования РФ сборники тематических тестов. Эти тесты разработаны для учащихся с 5 по 11 класс, с их помощью можно оценивать уровень усвоения материала и отработать навык их выполнения. Такие тренировки в выполнении тестовых заданий позволят реально повысить тестовый балл. Зная типовые 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самоконтроля. При этом основную часть работы желательно проводить заранее, отрабатывая отдельные детали при сдаче каких-нибудь зачетов и пр., т.е. в случаях не столь эмоционально напряженных. Ученые считают, что психотехнические навыки сдачи экзаменов не только повышают эффективность подготовки к экзаменам, но и вообще способствуют развитию навыков мыслительной работы, умению мобилизовать себя в решающей ситуации собственными эмоциями. Центром аттестации и контроля качества образования и Службой практической </w:t>
      </w:r>
      <w:proofErr w:type="gramStart"/>
      <w:r w:rsidRPr="008D2B2A">
        <w:rPr>
          <w:rFonts w:ascii="Times New Roman" w:hAnsi="Times New Roman" w:cs="Times New Roman"/>
          <w:sz w:val="28"/>
          <w:szCs w:val="28"/>
        </w:rPr>
        <w:t>психологии  Республиканского</w:t>
      </w:r>
      <w:proofErr w:type="gramEnd"/>
      <w:r w:rsidRPr="008D2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2A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8D2B2A">
        <w:rPr>
          <w:rFonts w:ascii="Times New Roman" w:hAnsi="Times New Roman" w:cs="Times New Roman"/>
          <w:sz w:val="28"/>
          <w:szCs w:val="28"/>
        </w:rPr>
        <w:t xml:space="preserve"> – реабилитационного и методического центра</w:t>
      </w:r>
      <w:r>
        <w:rPr>
          <w:rFonts w:ascii="Times New Roman" w:hAnsi="Times New Roman" w:cs="Times New Roman"/>
          <w:sz w:val="28"/>
          <w:szCs w:val="28"/>
        </w:rPr>
        <w:t xml:space="preserve"> МО РС(Я) подготовлены методические рекомендации для учителей по материалам ученых – психологов И.В. Дубровиной, А.М. Прихожан, А.Г. Шмелева. Взяв их за основу, учителя могут провести консультации по подготовке к сдаче ЕГЭ не только для выпускников, но и их родителей. Ведь не секрет, что успешность сдачи экзамена во многом зависит от настроя и отношения родителей.</w:t>
      </w:r>
    </w:p>
    <w:p w:rsidR="00A54162" w:rsidRDefault="00A54162">
      <w:bookmarkStart w:id="0" w:name="_GoBack"/>
      <w:bookmarkEnd w:id="0"/>
    </w:p>
    <w:sectPr w:rsidR="00A54162" w:rsidSect="003071C2">
      <w:pgSz w:w="11906" w:h="16838"/>
      <w:pgMar w:top="1134" w:right="850" w:bottom="1134" w:left="1701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0B"/>
    <w:rsid w:val="0011100B"/>
    <w:rsid w:val="0011730B"/>
    <w:rsid w:val="001C0AA2"/>
    <w:rsid w:val="002C3A39"/>
    <w:rsid w:val="008D2B2A"/>
    <w:rsid w:val="00A5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1161"/>
  <w15:docId w15:val="{7C5EE543-D63F-4128-A2C2-2BD158D1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0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D2B2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2017-03-14T08:38:00Z</dcterms:created>
  <dcterms:modified xsi:type="dcterms:W3CDTF">2017-10-17T09:23:00Z</dcterms:modified>
</cp:coreProperties>
</file>